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18" w:rsidRPr="00D64218" w:rsidRDefault="00D64218" w:rsidP="00D6421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>Родительское собрание «Права ребенка – это права взрослого»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Старший дошкольный возраст.</w:t>
      </w:r>
    </w:p>
    <w:p w:rsidR="00D64218" w:rsidRPr="00D64218" w:rsidRDefault="00D64218" w:rsidP="00D6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9pt" o:hralign="center" o:hrstd="t" o:hrnoshade="t" o:hr="t" fillcolor="#d1f1fd" stroked="f"/>
        </w:pict>
      </w:r>
    </w:p>
    <w:p w:rsidR="00D64218" w:rsidRPr="00D64218" w:rsidRDefault="00D64218" w:rsidP="00D64218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62C62C"/>
          <w:sz w:val="26"/>
          <w:lang w:eastAsia="ru-RU"/>
        </w:rPr>
        <w:t>Цель: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Формировать у родителей понимание того, что права ребенка – это важно, значимо, что родители являются гарантом прав маленького человека, будущего гражданина нашей страны.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62C62C"/>
          <w:sz w:val="26"/>
          <w:lang w:eastAsia="ru-RU"/>
        </w:rPr>
        <w:t>Повестка:</w:t>
      </w:r>
    </w:p>
    <w:p w:rsidR="00D64218" w:rsidRPr="00D64218" w:rsidRDefault="00D64218" w:rsidP="00D64218">
      <w:pPr>
        <w:numPr>
          <w:ilvl w:val="0"/>
          <w:numId w:val="1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«Мы изучаем права ребенка» - выступление детей, воспитателя с привлечением музыкального руководителя.</w:t>
      </w:r>
    </w:p>
    <w:p w:rsidR="00D64218" w:rsidRPr="00D64218" w:rsidRDefault="00D64218" w:rsidP="00D64218">
      <w:pPr>
        <w:numPr>
          <w:ilvl w:val="0"/>
          <w:numId w:val="1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«Конвенция ООН о правах ребенка – документ для взрослых и детей» - выступление юриста.</w:t>
      </w:r>
    </w:p>
    <w:p w:rsidR="00D64218" w:rsidRPr="00D64218" w:rsidRDefault="00D64218" w:rsidP="00D64218">
      <w:pPr>
        <w:numPr>
          <w:ilvl w:val="0"/>
          <w:numId w:val="1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Прочие вопросы.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Срок проведения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– декабрь.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62C62C"/>
          <w:sz w:val="26"/>
          <w:lang w:eastAsia="ru-RU"/>
        </w:rPr>
        <w:t>Предварительна работа:</w:t>
      </w:r>
    </w:p>
    <w:p w:rsidR="00D64218" w:rsidRPr="00D64218" w:rsidRDefault="00D64218" w:rsidP="00D64218">
      <w:pPr>
        <w:numPr>
          <w:ilvl w:val="0"/>
          <w:numId w:val="2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Занятия по правовому воспитанию с детьми.</w:t>
      </w:r>
    </w:p>
    <w:p w:rsidR="00D64218" w:rsidRPr="00D64218" w:rsidRDefault="00D64218" w:rsidP="00D64218">
      <w:pPr>
        <w:numPr>
          <w:ilvl w:val="0"/>
          <w:numId w:val="2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Коллективная работа «Герб нашего детского сада».</w:t>
      </w:r>
    </w:p>
    <w:p w:rsidR="00D64218" w:rsidRPr="00D64218" w:rsidRDefault="00D64218" w:rsidP="00D64218">
      <w:pPr>
        <w:numPr>
          <w:ilvl w:val="0"/>
          <w:numId w:val="2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Рисование «Герб группы».</w:t>
      </w:r>
    </w:p>
    <w:p w:rsidR="00D64218" w:rsidRPr="00D64218" w:rsidRDefault="00D64218" w:rsidP="00D64218">
      <w:pPr>
        <w:numPr>
          <w:ilvl w:val="0"/>
          <w:numId w:val="2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Информационный стенд для родителей: «Я ребенок и я имею право!».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62C62C"/>
          <w:sz w:val="26"/>
          <w:lang w:eastAsia="ru-RU"/>
        </w:rPr>
        <w:t>Оборудование: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Правовые документы – Конвенция ООН о правах ребенка, Конституция РФ, «Семейный кодекс РФ».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Выставка поделок совместного творчества детей и родителей – «Имя моего ребенка».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Схемы, изображающие права ребенка.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Иллюстрации с изображением государственной символики РФ (герб, флаг).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Аудиозапись гимна РФ.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Выставка рисунков детей «Герб моей группы».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Коллективная работа «Герб детского сада».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Маленькие трёхцветные флажки на каждого ребенка.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Буклеты «Безопасность ребенка в детском саду и в семье».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Анкета для родителей.</w:t>
      </w:r>
    </w:p>
    <w:p w:rsidR="00D64218" w:rsidRPr="00D64218" w:rsidRDefault="00D64218" w:rsidP="00D64218">
      <w:pPr>
        <w:numPr>
          <w:ilvl w:val="0"/>
          <w:numId w:val="3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Слова песни «Дружба крепкая».</w:t>
      </w:r>
    </w:p>
    <w:p w:rsidR="00D64218" w:rsidRPr="00D64218" w:rsidRDefault="00D64218" w:rsidP="00D6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9pt" o:hralign="center" o:hrstd="t" o:hrnoshade="t" o:hr="t" fillcolor="#d1f1fd" stroked="f"/>
        </w:pic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D42A8C"/>
          <w:sz w:val="29"/>
          <w:szCs w:val="29"/>
          <w:lang w:eastAsia="ru-RU"/>
        </w:rPr>
        <w:t>ХОД СОБРАНИЯ: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62C62C"/>
          <w:sz w:val="26"/>
          <w:lang w:eastAsia="ru-RU"/>
        </w:rPr>
        <w:t>1. «Мы изучаем права ребенка – право на гражданство»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(Выступление детей, воспитателя с привлечением музыкального руководителя).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u w:val="single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Добрый день, уважаемые родители. Сегодня наше родительское собрание «Права ребенка – это права взрослого» посвящено правам человека, а точнее маленького человека. Мы взрослые часто нарушаем права маленьких граждан. Это происходит не специально, а потому что мы и не знаем, что наши дети имеют права. Из анкет, которые вы заполнили на первом родительском собрании в этом году, мы узнали, что большинство из вас не могут назвать права ребенка (71%).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А, как известно чаще всего права детей нарушаются именно в семье.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того чтобы люди в стране могли работать, отдыхать, учиться, нужны законы. Главный закон, регулирующий жизнь государства, права и обязанности граждан – это Конституция Российской Федерации. День принятия Конституции (12 декабря) является государственным праздником.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Показать Конституцию РФ.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Документ, в котором записаны права детей – Конвенция ООН о правах ребенка, вступила в силу 15 сентября 1990 года.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lastRenderedPageBreak/>
        <w:t>Показать Конвенцию ООН.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Знакомство детей с правами происходит на занятиях в детском саду. Дети работают в тетради «Я и моя семья». Мы читаем сказки о правах детей, рисуем, играем.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Сегодня наши дети расскажут вам, что они уже знают о правах детей.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В зал под музыку входят дети и рассаживаются по местам.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Дети: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Знать права детей хотите?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детский сад к нам приходите.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Конвенцию мы изучаем и вас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 тому же призываем.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Права ребенка надо знать,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Не только знать, но выполнять!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Показывает Конвенцию ООН.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Какие же права имеют наши дети?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Дети: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жизнь.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бесплатную медицинскую помощь.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бесплатное образование.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Право на отдых.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индивидуальность.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любовь.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воспитание в семье и заботу родителей о детях.</w:t>
      </w:r>
    </w:p>
    <w:p w:rsidR="00D64218" w:rsidRPr="00D64218" w:rsidRDefault="00D64218" w:rsidP="00D64218">
      <w:pPr>
        <w:numPr>
          <w:ilvl w:val="0"/>
          <w:numId w:val="4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Право на имя и гражданство.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Дети рассказывают и поднимают соответствующий значок, обозначающий то или иное право.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u w:val="single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Каждому человеку при рождении даётся имя, которое выбираете вы, уважаемые мамы и папы. С этим именем ваш ребенок будет жить всю жизнь. Важно, чтобы все мы любили свои имена. Чтобы привить любовь, интерес к своему имени, мы попросили вас, мамы и папы провести маленькое исследование – узнать, что означает имя вашего ребенка, сделать поделки «Имя моего ребенка». Спасибо за ваш интерес к теме, фантазию и творчество. Все работы очень красивые, необычные, непохожие друг на друга, как и мы с вами. В этом и проявляется наша индивидуальность, непохожесть на других.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Обратить внимание на выставку «Имя моего ребенка».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Все люди разные, нет людей абсолютно одинаковых, поэтому и наш мир разноцветный, красочный, яркий. Мы живем в большой, многонациональной, красивой стране - России. Мы – россияне.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Ребенок: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О, Россия!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 нелегкой судьбою страна…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 меня ты, Россия,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сердце, одна.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Я и другу скажу,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Я скажу и врагу –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Без тебя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без сердца, прожить не смогу…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(</w:t>
      </w:r>
      <w:proofErr w:type="spellStart"/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Ю.Друнина</w:t>
      </w:r>
      <w:proofErr w:type="spellEnd"/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)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все государства в мире, Россия имеет свои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Герб – символ, отличительный знак, эмблема государства. Двуглавый орел является символом России уже более пятисот лет.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Ребенок:</w:t>
      </w:r>
      <w:r w:rsidRPr="00D64218">
        <w:rPr>
          <w:rFonts w:ascii="Arial" w:eastAsia="Times New Roman" w:hAnsi="Arial" w:cs="Arial"/>
          <w:color w:val="555555"/>
          <w:sz w:val="26"/>
          <w:u w:val="single"/>
          <w:lang w:eastAsia="ru-RU"/>
        </w:rPr>
        <w:t> </w:t>
      </w: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(В руках держит изображение герба РФ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)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Герб России.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 России величавой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гербе орел двуглавый,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Чтоб на запад, на восток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 смотреть бы сразу мог.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Сильный, мудрый он и гордый,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 – России дух свободный.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u w:val="single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Государственный флаг – символ государства.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Ребенок: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(Показывая флаг)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Наш трехцветный флаг.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Белый</w:t>
      </w:r>
      <w:proofErr w:type="gramEnd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облако большое,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Синий</w:t>
      </w:r>
      <w:proofErr w:type="gramEnd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небо голубое,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Красный – солнышка восход,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Новый день Россию ждет.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Символ мира, чистоты –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Это флаг моей страны.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Дети исполняют песню о флаге РФ.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у России еще один символ – это гимн Российской Федерации. Гимн мы слышим, когда наши спортсмены побеждают в олимпийских играх, слышим по радио, просыпаясь рано утром, на торжественных праздниках, на военных парадах. Гимн – это торжественная песня, которую исполняют стоя.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Дети и родители слушают один куплет гимна РФ стоя.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Сегодня мы поговорили о государственных символах – флаге, гербе и гимне. Это и история страны, и ее настоящее. Ко всем символам государства надо относиться с уважением. Все мы граждане большой страны и должны гордиться своим гражданством, своей Родиной.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Ребенок: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повезло тебе и мне: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Мы родились в такой стране,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Где люди – все одна семья,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Куда ни глянь – везде друзья.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ind w:left="729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(Я.Аким)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</w:t>
      </w:r>
      <w:r w:rsidRPr="00D64218">
        <w:rPr>
          <w:rFonts w:ascii="Arial" w:eastAsia="Times New Roman" w:hAnsi="Arial" w:cs="Arial"/>
          <w:color w:val="555555"/>
          <w:sz w:val="26"/>
          <w:u w:val="single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Чтобы все люди жили счастливо, никто никого не обижал, надо знать и соблюдать права детей и взрослых. А ещё очень важно, чтобы все люди дружили, чтобы у каждого из нас были настоящие и верные друзья, которые помогут и выручат в трудную минуту. Мы предлагаем исполнить веселую песенку про дружбу всем вместе.</w:t>
      </w:r>
      <w:r w:rsidRPr="00D64218">
        <w:rPr>
          <w:rFonts w:ascii="Arial" w:eastAsia="Times New Roman" w:hAnsi="Arial" w:cs="Arial"/>
          <w:color w:val="555555"/>
          <w:sz w:val="26"/>
          <w:lang w:eastAsia="ru-RU"/>
        </w:rPr>
        <w:t> </w:t>
      </w: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(Раздать родителям слова песни)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Дети и родителя исполняют песню «Дружба крепкая…»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Воспитатель дарит детям маленькие трехцветные флажки.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Ведущий: </w:t>
      </w:r>
      <w:r w:rsidRPr="00D64218">
        <w:rPr>
          <w:rFonts w:ascii="Arial" w:eastAsia="Times New Roman" w:hAnsi="Arial" w:cs="Arial"/>
          <w:color w:val="555555"/>
          <w:sz w:val="26"/>
          <w:u w:val="single"/>
          <w:lang w:eastAsia="ru-RU"/>
        </w:rPr>
        <w:t> 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Обратите внимание на символы, нашего детского сада, которые придумали сами дети – коллективная работа «Герб детского сада», рисунки – «Герб моей группы». Предлагаем вам быть участниками конкурса. Выберите рисунок герба группы, который вам понравился, и проголосуйте за него. После собрания мы подведем итоги и наградим победителя.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Рисунки пронумерованы, но не подписаны.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62C62C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62C62C"/>
          <w:sz w:val="26"/>
          <w:lang w:eastAsia="ru-RU"/>
        </w:rPr>
        <w:t>2. «Конвенция ООН о правах ребенка – документ для взрослых и детей»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i/>
          <w:iCs/>
          <w:color w:val="555555"/>
          <w:sz w:val="26"/>
          <w:lang w:eastAsia="ru-RU"/>
        </w:rPr>
        <w:t>(Выступление юриста).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3. Анкетирование родителей.</w:t>
      </w:r>
    </w:p>
    <w:p w:rsidR="00D64218" w:rsidRPr="00D64218" w:rsidRDefault="00D64218" w:rsidP="00D64218">
      <w:pPr>
        <w:numPr>
          <w:ilvl w:val="0"/>
          <w:numId w:val="5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Что нового узнали сегодня?</w:t>
      </w:r>
    </w:p>
    <w:p w:rsidR="00D64218" w:rsidRPr="00D64218" w:rsidRDefault="00D64218" w:rsidP="00D64218">
      <w:pPr>
        <w:numPr>
          <w:ilvl w:val="0"/>
          <w:numId w:val="5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Было ли для вас это полезно?</w:t>
      </w:r>
    </w:p>
    <w:p w:rsidR="00D64218" w:rsidRPr="00D64218" w:rsidRDefault="00D64218" w:rsidP="00D64218">
      <w:pPr>
        <w:numPr>
          <w:ilvl w:val="0"/>
          <w:numId w:val="5"/>
        </w:numPr>
        <w:spacing w:after="0" w:line="383" w:lineRule="atLeast"/>
        <w:ind w:left="18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Ваши пожелания и предложения.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555555"/>
          <w:sz w:val="26"/>
          <w:lang w:eastAsia="ru-RU"/>
        </w:rPr>
        <w:t>4. Решение собрания (воспитатели группы).</w:t>
      </w:r>
    </w:p>
    <w:p w:rsidR="00D64218" w:rsidRPr="00D64218" w:rsidRDefault="00D64218" w:rsidP="00D6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9pt" o:hralign="center" o:hrstd="t" o:hrnoshade="t" o:hr="t" fillcolor="#d1f1fd" stroked="f"/>
        </w:pic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Список литературы:</w:t>
      </w:r>
    </w:p>
    <w:p w:rsidR="00D64218" w:rsidRPr="00D64218" w:rsidRDefault="00D64218" w:rsidP="00D64218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Блинова</w:t>
      </w:r>
      <w:proofErr w:type="spellEnd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Г.М. Познавательное развитие детей 5 – 7 лет. Методическое пособие. – М.: ТЦ Сфера, 2009 (Вместе с детьми).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Конвенция о правах ребенка: Конвенция ООН. – М.: РИОР, 2007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 xml:space="preserve">Конституция Российской Федерации. Государственный гимн Российской Федерации. – М.: </w:t>
      </w:r>
      <w:proofErr w:type="spellStart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Юрайт-Издат</w:t>
      </w:r>
      <w:proofErr w:type="spellEnd"/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2008 (Правовая библиотека).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Колокольчик №39 – 2007 («Чудо – осень», «Урок России») - учебно-методический и литературно-музыкальный журнал для педагогов, воспитателей и родителей.</w:t>
      </w:r>
      <w:r w:rsidRPr="00D64218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 </w:t>
      </w:r>
    </w:p>
    <w:p w:rsidR="00D64218" w:rsidRPr="00D64218" w:rsidRDefault="00D64218" w:rsidP="00D64218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D64218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Предыдущие статьи:</w:t>
      </w:r>
    </w:p>
    <w:p w:rsidR="009511FF" w:rsidRDefault="009511FF"/>
    <w:sectPr w:rsidR="009511FF" w:rsidSect="009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9E7"/>
    <w:multiLevelType w:val="multilevel"/>
    <w:tmpl w:val="BCFA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C3AF9"/>
    <w:multiLevelType w:val="multilevel"/>
    <w:tmpl w:val="627A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D20241"/>
    <w:multiLevelType w:val="multilevel"/>
    <w:tmpl w:val="1DD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D12723"/>
    <w:multiLevelType w:val="multilevel"/>
    <w:tmpl w:val="3A70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220D27"/>
    <w:multiLevelType w:val="multilevel"/>
    <w:tmpl w:val="830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64218"/>
    <w:rsid w:val="009511FF"/>
    <w:rsid w:val="00D6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FF"/>
  </w:style>
  <w:style w:type="paragraph" w:styleId="3">
    <w:name w:val="heading 3"/>
    <w:basedOn w:val="a"/>
    <w:link w:val="30"/>
    <w:uiPriority w:val="9"/>
    <w:qFormat/>
    <w:rsid w:val="00D64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4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D64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4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42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6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218"/>
    <w:rPr>
      <w:b/>
      <w:bCs/>
    </w:rPr>
  </w:style>
  <w:style w:type="character" w:customStyle="1" w:styleId="apple-converted-space">
    <w:name w:val="apple-converted-space"/>
    <w:basedOn w:val="a0"/>
    <w:rsid w:val="00D64218"/>
  </w:style>
  <w:style w:type="character" w:styleId="a5">
    <w:name w:val="Emphasis"/>
    <w:basedOn w:val="a0"/>
    <w:uiPriority w:val="20"/>
    <w:qFormat/>
    <w:rsid w:val="00D642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1105</Words>
  <Characters>6303</Characters>
  <Application>Microsoft Office Word</Application>
  <DocSecurity>0</DocSecurity>
  <Lines>52</Lines>
  <Paragraphs>14</Paragraphs>
  <ScaleCrop>false</ScaleCrop>
  <Company>Hewlett-Packard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2012-08-04T17:26:00Z</dcterms:created>
  <dcterms:modified xsi:type="dcterms:W3CDTF">2012-08-04T17:26:00Z</dcterms:modified>
</cp:coreProperties>
</file>