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F65" w:rsidRPr="003614B6" w:rsidRDefault="00116F65" w:rsidP="00116F65">
      <w:pPr>
        <w:jc w:val="center"/>
        <w:rPr>
          <w:b/>
          <w:sz w:val="44"/>
        </w:rPr>
      </w:pPr>
      <w:r w:rsidRPr="003614B6">
        <w:rPr>
          <w:b/>
          <w:sz w:val="44"/>
        </w:rPr>
        <w:t>Конспект открытого занятия по физической культуре в старшей группе «Путешествие на необитаемый остров»</w:t>
      </w:r>
    </w:p>
    <w:p w:rsidR="00116F65" w:rsidRDefault="00116F65" w:rsidP="00116F65">
      <w:r w:rsidRPr="003614B6">
        <w:rPr>
          <w:b/>
        </w:rPr>
        <w:t>Цель:</w:t>
      </w:r>
      <w:r>
        <w:t xml:space="preserve"> Использование нестандартного оборудования для развития физических качеств старших детей.</w:t>
      </w:r>
    </w:p>
    <w:p w:rsidR="00116F65" w:rsidRDefault="00116F65" w:rsidP="00116F65">
      <w:r>
        <w:t xml:space="preserve">           Использование нестандартного оборудования в новой модификации, и изготовление нового нестандартного оборудования.  </w:t>
      </w:r>
    </w:p>
    <w:p w:rsidR="00116F65" w:rsidRPr="00613A20" w:rsidRDefault="00116F65" w:rsidP="00116F65">
      <w:pPr>
        <w:rPr>
          <w:b/>
        </w:rPr>
      </w:pPr>
      <w:r w:rsidRPr="00613A20">
        <w:rPr>
          <w:b/>
        </w:rPr>
        <w:t xml:space="preserve">Программное содержание: </w:t>
      </w:r>
    </w:p>
    <w:p w:rsidR="00116F65" w:rsidRDefault="00116F65" w:rsidP="00116F65">
      <w:r>
        <w:t xml:space="preserve"> - совершенствовать двигательные умения детей: </w:t>
      </w:r>
      <w:proofErr w:type="spellStart"/>
      <w:r>
        <w:t>проползание</w:t>
      </w:r>
      <w:proofErr w:type="spellEnd"/>
      <w:r>
        <w:t xml:space="preserve"> под шнуром по неровной поверхности, метание в цель;</w:t>
      </w:r>
    </w:p>
    <w:p w:rsidR="00116F65" w:rsidRDefault="00116F65" w:rsidP="00116F65">
      <w:r>
        <w:t xml:space="preserve"> - закреплять умение ходить и бегать легко;</w:t>
      </w:r>
    </w:p>
    <w:p w:rsidR="00116F65" w:rsidRDefault="00116F65" w:rsidP="00116F65">
      <w:r>
        <w:t xml:space="preserve"> - воспитывать интерес к физическим упражнениям, двигательную память, ловкость. </w:t>
      </w:r>
    </w:p>
    <w:p w:rsidR="00116F65" w:rsidRDefault="00116F65" w:rsidP="00116F65">
      <w:r w:rsidRPr="00613A20">
        <w:rPr>
          <w:b/>
        </w:rPr>
        <w:t xml:space="preserve"> Материалы и оборудование:</w:t>
      </w:r>
      <w:r>
        <w:t xml:space="preserve"> Нестандартное оборудование, 2 стойки, 2 мата, бревна, кочки, мишени, м/мячи, массажные дорожки, 2 коня.</w:t>
      </w:r>
    </w:p>
    <w:p w:rsidR="00116F65" w:rsidRPr="00613A20" w:rsidRDefault="00116F65" w:rsidP="00116F65">
      <w:pPr>
        <w:rPr>
          <w:b/>
        </w:rPr>
      </w:pPr>
      <w:r w:rsidRPr="00613A20">
        <w:rPr>
          <w:b/>
        </w:rPr>
        <w:t xml:space="preserve"> Ход занятия:</w:t>
      </w:r>
    </w:p>
    <w:p w:rsidR="00116F65" w:rsidRDefault="00116F65" w:rsidP="00116F65">
      <w:pPr>
        <w:rPr>
          <w:b/>
        </w:rPr>
      </w:pPr>
      <w:r w:rsidRPr="00613A20">
        <w:rPr>
          <w:b/>
        </w:rPr>
        <w:t xml:space="preserve"> I часть. </w:t>
      </w:r>
    </w:p>
    <w:p w:rsidR="00116F65" w:rsidRDefault="00116F65" w:rsidP="00116F65">
      <w:r>
        <w:t>Дети заходят в зал под марш, останавливаются лицом к гостям.</w:t>
      </w:r>
    </w:p>
    <w:p w:rsidR="00116F65" w:rsidRDefault="00116F65" w:rsidP="00116F65">
      <w:r w:rsidRPr="00116F65">
        <w:rPr>
          <w:noProof/>
          <w:lang w:eastAsia="ru-RU"/>
        </w:rPr>
        <w:drawing>
          <wp:inline distT="0" distB="0" distL="0" distR="0">
            <wp:extent cx="4940300" cy="3705225"/>
            <wp:effectExtent l="0" t="0" r="0" b="9525"/>
            <wp:docPr id="1" name="Рисунок 1" descr="H:\Детский сад Ак бота\открытое занятие 20. 11.2014\DSCI4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етский сад Ак бота\открытое занятие 20. 11.2014\DSCI49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537" cy="370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65" w:rsidRDefault="00116F65" w:rsidP="00116F65">
      <w:r w:rsidRPr="003614B6">
        <w:rPr>
          <w:b/>
        </w:rPr>
        <w:lastRenderedPageBreak/>
        <w:t>Инструктор:</w:t>
      </w:r>
      <w:r>
        <w:t xml:space="preserve"> Ребята! К нам на занятие пришли гости, давайте с ними по здороваемся.</w:t>
      </w:r>
    </w:p>
    <w:p w:rsidR="00116F65" w:rsidRPr="003614B6" w:rsidRDefault="00116F65" w:rsidP="00116F65">
      <w:r w:rsidRPr="003614B6">
        <w:rPr>
          <w:b/>
        </w:rPr>
        <w:t>Дети:</w:t>
      </w:r>
      <w:r>
        <w:rPr>
          <w:lang w:val="en-US"/>
        </w:rPr>
        <w:t>C</w:t>
      </w:r>
      <w:r>
        <w:rPr>
          <w:lang w:val="kk-KZ"/>
        </w:rPr>
        <w:t>әлеметсіз бе</w:t>
      </w:r>
      <w:r>
        <w:t xml:space="preserve">!  </w:t>
      </w:r>
    </w:p>
    <w:p w:rsidR="00116F65" w:rsidRDefault="00116F65" w:rsidP="00116F65">
      <w:r w:rsidRPr="003614B6">
        <w:rPr>
          <w:b/>
        </w:rPr>
        <w:t>Инструктор:</w:t>
      </w:r>
      <w:r>
        <w:t xml:space="preserve"> Сегодня у нас необычное путешествие. Мы с вами отправимся на необитаемый остров. Сейчас вы закроете глаза, и под волшебную музыку мы переправимся на необитаемый остров. Вы готовы?</w:t>
      </w:r>
    </w:p>
    <w:p w:rsidR="00116F65" w:rsidRDefault="00116F65" w:rsidP="00116F65">
      <w:r w:rsidRPr="003614B6">
        <w:rPr>
          <w:b/>
        </w:rPr>
        <w:t>Дети:</w:t>
      </w:r>
      <w:r>
        <w:t xml:space="preserve"> Да, готовы!    (дети закрывают глаза, играет волшебная музыка)</w:t>
      </w:r>
    </w:p>
    <w:p w:rsidR="00116F65" w:rsidRDefault="00116F65" w:rsidP="00116F65">
      <w:r w:rsidRPr="007C670D">
        <w:rPr>
          <w:b/>
        </w:rPr>
        <w:t>Инструктор:</w:t>
      </w:r>
      <w:r>
        <w:t xml:space="preserve"> Ребята! Можете открыть глаза. Смотрите как красиво на острове. А давайте прогуляемся по нему.</w:t>
      </w:r>
    </w:p>
    <w:p w:rsidR="00116F65" w:rsidRDefault="00116F65" w:rsidP="00116F65">
      <w:r>
        <w:t>Общеразвивающие упражнения в движении.</w:t>
      </w:r>
    </w:p>
    <w:p w:rsidR="00116F65" w:rsidRDefault="00116F65" w:rsidP="00116F65">
      <w:pPr>
        <w:pStyle w:val="a3"/>
        <w:numPr>
          <w:ilvl w:val="0"/>
          <w:numId w:val="3"/>
        </w:numPr>
      </w:pPr>
      <w:r>
        <w:t>Ходьба по массажным дорожкам (Змейка).</w:t>
      </w:r>
    </w:p>
    <w:p w:rsidR="00116F65" w:rsidRDefault="00116F65" w:rsidP="00116F65">
      <w:r w:rsidRPr="00116F65">
        <w:rPr>
          <w:noProof/>
          <w:lang w:eastAsia="ru-RU"/>
        </w:rPr>
        <w:drawing>
          <wp:inline distT="0" distB="0" distL="0" distR="0">
            <wp:extent cx="4867275" cy="3650457"/>
            <wp:effectExtent l="0" t="0" r="0" b="7620"/>
            <wp:docPr id="2" name="Рисунок 2" descr="H:\Детский сад Ак бота\открытое занятие 20. 11.2014\DSCI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етский сад Ак бота\открытое занятие 20. 11.2014\DSCI49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806" cy="365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65" w:rsidRDefault="00116F65" w:rsidP="00116F65">
      <w:pPr>
        <w:pStyle w:val="a3"/>
        <w:numPr>
          <w:ilvl w:val="0"/>
          <w:numId w:val="3"/>
        </w:numPr>
      </w:pPr>
      <w:r>
        <w:t>Обычная ходьба с отмашкой рук</w:t>
      </w:r>
      <w:proofErr w:type="gramStart"/>
      <w:r>
        <w:t xml:space="preserve"> .</w:t>
      </w:r>
      <w:proofErr w:type="gramEnd"/>
    </w:p>
    <w:p w:rsidR="00116F65" w:rsidRDefault="00116F65" w:rsidP="00116F65">
      <w:pPr>
        <w:pStyle w:val="a3"/>
      </w:pPr>
    </w:p>
    <w:p w:rsidR="00116F65" w:rsidRDefault="00116F65" w:rsidP="00116F65">
      <w:pPr>
        <w:pStyle w:val="a3"/>
        <w:numPr>
          <w:ilvl w:val="0"/>
          <w:numId w:val="3"/>
        </w:numPr>
      </w:pPr>
      <w:r>
        <w:t>На носках .</w:t>
      </w:r>
    </w:p>
    <w:p w:rsidR="00116F65" w:rsidRDefault="00116F65" w:rsidP="00116F65">
      <w:pPr>
        <w:pStyle w:val="a3"/>
      </w:pPr>
    </w:p>
    <w:p w:rsidR="00116F65" w:rsidRDefault="00116F65" w:rsidP="00116F65">
      <w:pPr>
        <w:pStyle w:val="a3"/>
      </w:pPr>
    </w:p>
    <w:p w:rsidR="00116F65" w:rsidRDefault="00116F65" w:rsidP="00116F65">
      <w:pPr>
        <w:pStyle w:val="a3"/>
        <w:numPr>
          <w:ilvl w:val="0"/>
          <w:numId w:val="3"/>
        </w:numPr>
      </w:pPr>
      <w:r>
        <w:t xml:space="preserve"> Прыжки на двух ногах .</w:t>
      </w:r>
    </w:p>
    <w:p w:rsidR="00116F65" w:rsidRDefault="00116F65" w:rsidP="00116F65">
      <w:pPr>
        <w:pStyle w:val="a3"/>
      </w:pPr>
    </w:p>
    <w:p w:rsidR="00116F65" w:rsidRDefault="00116F65" w:rsidP="00116F65">
      <w:pPr>
        <w:pStyle w:val="a3"/>
        <w:numPr>
          <w:ilvl w:val="0"/>
          <w:numId w:val="3"/>
        </w:numPr>
      </w:pPr>
      <w:r>
        <w:t>Бег.</w:t>
      </w:r>
    </w:p>
    <w:p w:rsidR="00116F65" w:rsidRDefault="00116F65" w:rsidP="00116F65">
      <w:pPr>
        <w:pStyle w:val="a3"/>
      </w:pPr>
    </w:p>
    <w:p w:rsidR="00116F65" w:rsidRDefault="00116F65" w:rsidP="00116F65">
      <w:pPr>
        <w:pStyle w:val="a3"/>
      </w:pPr>
    </w:p>
    <w:p w:rsidR="00116F65" w:rsidRDefault="00116F65" w:rsidP="00116F65">
      <w:pPr>
        <w:pStyle w:val="a3"/>
        <w:numPr>
          <w:ilvl w:val="0"/>
          <w:numId w:val="3"/>
        </w:numPr>
      </w:pPr>
      <w:r>
        <w:t>Спокойная ходьба.</w:t>
      </w:r>
    </w:p>
    <w:p w:rsidR="00116F65" w:rsidRDefault="00116F65" w:rsidP="00116F65">
      <w:r w:rsidRPr="00116F65">
        <w:rPr>
          <w:noProof/>
          <w:lang w:eastAsia="ru-RU"/>
        </w:rPr>
        <w:lastRenderedPageBreak/>
        <w:drawing>
          <wp:inline distT="0" distB="0" distL="0" distR="0">
            <wp:extent cx="4848225" cy="3636169"/>
            <wp:effectExtent l="0" t="0" r="0" b="2540"/>
            <wp:docPr id="3" name="Рисунок 3" descr="H:\Детский сад Ак бота\открытое занятие 20. 11.2014\DSCI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етский сад Ак бота\открытое занятие 20. 11.2014\DSCI49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266" cy="36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65" w:rsidRPr="00613A20" w:rsidRDefault="00116F65" w:rsidP="00116F65">
      <w:pPr>
        <w:rPr>
          <w:b/>
        </w:rPr>
      </w:pPr>
      <w:r w:rsidRPr="00613A20">
        <w:rPr>
          <w:b/>
        </w:rPr>
        <w:t xml:space="preserve"> II часть. </w:t>
      </w:r>
    </w:p>
    <w:p w:rsidR="00116F65" w:rsidRDefault="00116F65" w:rsidP="00116F65">
      <w:r>
        <w:t xml:space="preserve"> Общеразвивающие упражнения с нестандартным оборудованием. (</w:t>
      </w:r>
      <w:proofErr w:type="spellStart"/>
      <w:r>
        <w:t>гусиница</w:t>
      </w:r>
      <w:proofErr w:type="spellEnd"/>
      <w:r>
        <w:t>)</w:t>
      </w:r>
    </w:p>
    <w:p w:rsidR="00116F65" w:rsidRDefault="00116F65" w:rsidP="00116F65">
      <w:r w:rsidRPr="00116F65">
        <w:rPr>
          <w:noProof/>
          <w:lang w:eastAsia="ru-RU"/>
        </w:rPr>
        <w:drawing>
          <wp:inline distT="0" distB="0" distL="0" distR="0">
            <wp:extent cx="2654088" cy="1990566"/>
            <wp:effectExtent l="0" t="0" r="0" b="0"/>
            <wp:docPr id="4" name="Рисунок 4" descr="H:\Детский сад Ак бота\открытое занятие 20. 11.2014\DSCI4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етский сад Ак бота\открытое занятие 20. 11.2014\DSCI49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047" cy="199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65" w:rsidRDefault="00116F65" w:rsidP="00116F65">
      <w:pPr>
        <w:pStyle w:val="a3"/>
        <w:numPr>
          <w:ilvl w:val="0"/>
          <w:numId w:val="1"/>
        </w:numPr>
      </w:pPr>
      <w:r>
        <w:t xml:space="preserve">И.п. ср.ст. 1-руки вперед  в стороны;2- И.п.;3-4- тоже </w:t>
      </w:r>
      <w:proofErr w:type="gramStart"/>
      <w:r>
        <w:t>самое</w:t>
      </w:r>
      <w:proofErr w:type="gramEnd"/>
      <w:r>
        <w:t>.</w:t>
      </w:r>
    </w:p>
    <w:p w:rsidR="00116F65" w:rsidRDefault="00116F65" w:rsidP="00116F65">
      <w:pPr>
        <w:pStyle w:val="a3"/>
        <w:numPr>
          <w:ilvl w:val="0"/>
          <w:numId w:val="1"/>
        </w:numPr>
      </w:pPr>
      <w:r>
        <w:t>И.п. ср.ст. руки вверх в стороны. 1-2-наклон влево;3-4-вправо</w:t>
      </w:r>
      <w:r w:rsidR="007D7737">
        <w:t>.</w:t>
      </w:r>
    </w:p>
    <w:p w:rsidR="007D7737" w:rsidRDefault="007D7737" w:rsidP="007D7737">
      <w:pPr>
        <w:ind w:left="30"/>
      </w:pPr>
      <w:r w:rsidRPr="007D7737">
        <w:rPr>
          <w:noProof/>
          <w:lang w:eastAsia="ru-RU"/>
        </w:rPr>
        <w:drawing>
          <wp:inline distT="0" distB="0" distL="0" distR="0">
            <wp:extent cx="2609850" cy="1957388"/>
            <wp:effectExtent l="0" t="0" r="0" b="5080"/>
            <wp:docPr id="6" name="Рисунок 6" descr="H:\Детский сад Ак бота\открытое занятие 20. 11.2014\DSCI4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етский сад Ак бота\открытое занятие 20. 11.2014\DSCI49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881" cy="196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65" w:rsidRDefault="00116F65" w:rsidP="00116F65">
      <w:r>
        <w:lastRenderedPageBreak/>
        <w:t xml:space="preserve"> 3. И.п. ср.ст. руки перед грудь; 1-2- поворот вправо;3-4- влево.</w:t>
      </w:r>
    </w:p>
    <w:p w:rsidR="00116F65" w:rsidRDefault="00116F65" w:rsidP="00116F65">
      <w:r>
        <w:t xml:space="preserve"> 4. И.п. широкая стойка. 1-наклон вперед веревка на пол;  2- и.п.;3- наклон вперед, поднять;4-и.п.</w:t>
      </w:r>
    </w:p>
    <w:p w:rsidR="00116F65" w:rsidRDefault="00116F65" w:rsidP="00116F65">
      <w:r>
        <w:t xml:space="preserve"> 5. И.п. ср.ст. рука вперед. 1-присев; 2-и.п.; 3-4- тоже самое</w:t>
      </w:r>
      <w:r w:rsidR="007D7737">
        <w:t>.</w:t>
      </w:r>
    </w:p>
    <w:p w:rsidR="007D7737" w:rsidRDefault="007D7737" w:rsidP="00116F65">
      <w:r w:rsidRPr="007D7737">
        <w:rPr>
          <w:noProof/>
          <w:lang w:eastAsia="ru-RU"/>
        </w:rPr>
        <w:drawing>
          <wp:inline distT="0" distB="0" distL="0" distR="0">
            <wp:extent cx="3228974" cy="2421731"/>
            <wp:effectExtent l="0" t="0" r="0" b="0"/>
            <wp:docPr id="7" name="Рисунок 7" descr="H:\Детский сад Ак бота\открытое занятие 20. 11.2014\DSCI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етский сад Ак бота\открытое занятие 20. 11.2014\DSCI49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960" cy="242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65" w:rsidRDefault="00116F65" w:rsidP="00116F65">
      <w:r>
        <w:t xml:space="preserve"> 6. И.п. </w:t>
      </w:r>
      <w:proofErr w:type="spellStart"/>
      <w:r>
        <w:t>осн.ст</w:t>
      </w:r>
      <w:proofErr w:type="spellEnd"/>
      <w:r>
        <w:t>.    1-прыжок в сторону через веревку; 2- и.п.; 3-4-тоже самое</w:t>
      </w:r>
      <w:r w:rsidR="007D7737">
        <w:t>.</w:t>
      </w:r>
    </w:p>
    <w:p w:rsidR="00116F65" w:rsidRDefault="00116F65" w:rsidP="00116F65">
      <w:r>
        <w:t xml:space="preserve"> Упражнение на выравнивание дыхания. </w:t>
      </w:r>
    </w:p>
    <w:p w:rsidR="00116F65" w:rsidRDefault="00116F65" w:rsidP="00116F65">
      <w:r>
        <w:t xml:space="preserve"> Поднять руки вверх – вдох, опускаем руки с произношением слова «молодцы» - выдох. </w:t>
      </w:r>
    </w:p>
    <w:p w:rsidR="00116F65" w:rsidRPr="00613A20" w:rsidRDefault="00116F65" w:rsidP="00116F65">
      <w:pPr>
        <w:rPr>
          <w:b/>
        </w:rPr>
      </w:pPr>
      <w:r w:rsidRPr="00613A20">
        <w:rPr>
          <w:b/>
        </w:rPr>
        <w:t xml:space="preserve"> III часть. </w:t>
      </w:r>
    </w:p>
    <w:p w:rsidR="00116F65" w:rsidRDefault="00116F65" w:rsidP="00116F65">
      <w:pPr>
        <w:pStyle w:val="a3"/>
        <w:numPr>
          <w:ilvl w:val="0"/>
          <w:numId w:val="2"/>
        </w:numPr>
      </w:pPr>
      <w:proofErr w:type="spellStart"/>
      <w:r>
        <w:t>проползание</w:t>
      </w:r>
      <w:proofErr w:type="spellEnd"/>
      <w:r>
        <w:t xml:space="preserve"> под шнуром по не ровной поверхности.</w:t>
      </w:r>
    </w:p>
    <w:p w:rsidR="007D7737" w:rsidRDefault="007D7737" w:rsidP="00A124DA">
      <w:pPr>
        <w:ind w:left="30"/>
      </w:pPr>
      <w:r w:rsidRPr="007D7737">
        <w:rPr>
          <w:noProof/>
          <w:lang w:eastAsia="ru-RU"/>
        </w:rPr>
        <w:drawing>
          <wp:inline distT="0" distB="0" distL="0" distR="0">
            <wp:extent cx="4514850" cy="3386138"/>
            <wp:effectExtent l="19050" t="0" r="0" b="0"/>
            <wp:docPr id="8" name="Рисунок 8" descr="H:\Детский сад Ак бота\открытое занятие 20. 11.2014\DSCI4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етский сад Ак бота\открытое занятие 20. 11.2014\DSCI49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013" cy="338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4DA" w:rsidRDefault="00A124DA" w:rsidP="00A124DA">
      <w:pPr>
        <w:ind w:left="30"/>
      </w:pPr>
    </w:p>
    <w:p w:rsidR="007D7737" w:rsidRDefault="007D7737" w:rsidP="007D7737">
      <w:pPr>
        <w:pStyle w:val="a3"/>
        <w:ind w:left="390"/>
      </w:pPr>
    </w:p>
    <w:p w:rsidR="00116F65" w:rsidRDefault="00116F65" w:rsidP="00116F65">
      <w:pPr>
        <w:pStyle w:val="a3"/>
        <w:numPr>
          <w:ilvl w:val="0"/>
          <w:numId w:val="2"/>
        </w:numPr>
      </w:pPr>
      <w:r>
        <w:lastRenderedPageBreak/>
        <w:t xml:space="preserve">Метание м/мячей в цель. </w:t>
      </w:r>
    </w:p>
    <w:p w:rsidR="007D7737" w:rsidRDefault="007D7737" w:rsidP="007D7737">
      <w:pPr>
        <w:ind w:left="30"/>
      </w:pPr>
      <w:r w:rsidRPr="007D7737">
        <w:rPr>
          <w:noProof/>
          <w:lang w:eastAsia="ru-RU"/>
        </w:rPr>
        <w:drawing>
          <wp:inline distT="0" distB="0" distL="0" distR="0">
            <wp:extent cx="2761866" cy="2279015"/>
            <wp:effectExtent l="0" t="0" r="635" b="6985"/>
            <wp:docPr id="10" name="Рисунок 10" descr="H:\Детский сад Ак бота\открытое занятие 20. 11.2014\DSCI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етский сад Ак бота\открытое занятие 20. 11.2014\DSCI49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58" cy="22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737">
        <w:rPr>
          <w:noProof/>
          <w:lang w:eastAsia="ru-RU"/>
        </w:rPr>
        <w:drawing>
          <wp:inline distT="0" distB="0" distL="0" distR="0">
            <wp:extent cx="2832100" cy="2276475"/>
            <wp:effectExtent l="0" t="0" r="6350" b="9525"/>
            <wp:docPr id="11" name="Рисунок 11" descr="H:\Детский сад Ак бота\открытое занятие 20. 11.2014\DSCI4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етский сад Ак бота\открытое занятие 20. 11.2014\DSCI49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05" cy="227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65" w:rsidRDefault="00116F65" w:rsidP="00116F65">
      <w:pPr>
        <w:pStyle w:val="a3"/>
      </w:pPr>
    </w:p>
    <w:p w:rsidR="00116F65" w:rsidRDefault="00116F65" w:rsidP="00116F65">
      <w:pPr>
        <w:pStyle w:val="a3"/>
        <w:numPr>
          <w:ilvl w:val="0"/>
          <w:numId w:val="2"/>
        </w:numPr>
      </w:pPr>
      <w:r>
        <w:t>Подвижная игра-эстафета «Наездники».</w:t>
      </w:r>
    </w:p>
    <w:p w:rsidR="007D7737" w:rsidRDefault="007D7737" w:rsidP="007D7737">
      <w:pPr>
        <w:ind w:left="30"/>
      </w:pPr>
      <w:r w:rsidRPr="007D7737">
        <w:rPr>
          <w:noProof/>
          <w:lang w:eastAsia="ru-RU"/>
        </w:rPr>
        <w:drawing>
          <wp:inline distT="0" distB="0" distL="0" distR="0">
            <wp:extent cx="2743200" cy="2057400"/>
            <wp:effectExtent l="0" t="0" r="0" b="0"/>
            <wp:docPr id="12" name="Рисунок 12" descr="H:\Детский сад Ак бота\открытое занятие 20. 11.2014\DSCI4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етский сад Ак бота\открытое занятие 20. 11.2014\DSCI49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99" cy="205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737">
        <w:rPr>
          <w:noProof/>
          <w:lang w:eastAsia="ru-RU"/>
        </w:rPr>
        <w:drawing>
          <wp:inline distT="0" distB="0" distL="0" distR="0">
            <wp:extent cx="2752725" cy="2064544"/>
            <wp:effectExtent l="0" t="0" r="0" b="0"/>
            <wp:docPr id="13" name="Рисунок 13" descr="H:\Детский сад Ак бота\открытое занятие 20. 11.2014\DSCI4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етский сад Ак бота\открытое занятие 20. 11.2014\DSCI49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72" cy="206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737" w:rsidRDefault="00116F65" w:rsidP="00116F65">
      <w:r>
        <w:t xml:space="preserve"> Релаксация.</w:t>
      </w:r>
    </w:p>
    <w:p w:rsidR="007D7737" w:rsidRDefault="007D7737" w:rsidP="00116F65">
      <w:r w:rsidRPr="007D7737">
        <w:rPr>
          <w:noProof/>
          <w:lang w:eastAsia="ru-RU"/>
        </w:rPr>
        <w:drawing>
          <wp:inline distT="0" distB="0" distL="0" distR="0">
            <wp:extent cx="4305300" cy="3228975"/>
            <wp:effectExtent l="0" t="0" r="0" b="9525"/>
            <wp:docPr id="14" name="Рисунок 14" descr="H:\Детский сад Ак бота\открытое занятие 20. 11.2014\DSCI4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етский сад Ак бота\открытое занятие 20. 11.2014\DSCI49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367" cy="3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65" w:rsidRDefault="00116F65" w:rsidP="00116F65">
      <w:r w:rsidRPr="00611DCB">
        <w:rPr>
          <w:b/>
        </w:rPr>
        <w:lastRenderedPageBreak/>
        <w:t>Инструктор:</w:t>
      </w:r>
      <w:r>
        <w:t xml:space="preserve"> Ну вот ребята мы и по бегали, и по прыгали, и по ползали. Теперь пора возвращаться                             в наш детский сад. </w:t>
      </w:r>
    </w:p>
    <w:p w:rsidR="00116F65" w:rsidRDefault="00116F65" w:rsidP="00116F65">
      <w:r>
        <w:t>(дети закрывают глаза, звучит музыка)</w:t>
      </w:r>
    </w:p>
    <w:p w:rsidR="00116F65" w:rsidRDefault="00116F65" w:rsidP="00116F65">
      <w:r w:rsidRPr="00611DCB">
        <w:rPr>
          <w:b/>
        </w:rPr>
        <w:t>Инструктор:</w:t>
      </w:r>
      <w:r>
        <w:t>Наше путешествие подошло к концу, и я хочу наградить вас грамотами и вкусными сюрпризами.</w:t>
      </w:r>
    </w:p>
    <w:p w:rsidR="00116F65" w:rsidRDefault="00116F65" w:rsidP="00116F65">
      <w:r>
        <w:t>Награждение детей.</w:t>
      </w:r>
    </w:p>
    <w:p w:rsidR="0095494C" w:rsidRDefault="0095494C" w:rsidP="00116F65">
      <w:r w:rsidRPr="0095494C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H:\Детский сад Ак бота\открытое занятие 20. 11.2014\DSCI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етский сад Ак бота\открытое занятие 20. 11.2014\DSCI5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6F65" w:rsidRDefault="00116F65" w:rsidP="00116F65">
      <w:r w:rsidRPr="00611DCB">
        <w:rPr>
          <w:b/>
        </w:rPr>
        <w:t xml:space="preserve">Инструктор: </w:t>
      </w:r>
      <w:r>
        <w:t>Ребята вам понравилось?</w:t>
      </w:r>
    </w:p>
    <w:p w:rsidR="00116F65" w:rsidRDefault="00116F65" w:rsidP="00116F65">
      <w:r w:rsidRPr="00611DCB">
        <w:rPr>
          <w:b/>
        </w:rPr>
        <w:t>Дети:</w:t>
      </w:r>
      <w:r>
        <w:t xml:space="preserve"> Да, очень понравилось!</w:t>
      </w:r>
    </w:p>
    <w:p w:rsidR="00116F65" w:rsidRDefault="00116F65" w:rsidP="00116F65">
      <w:r w:rsidRPr="00611DCB">
        <w:rPr>
          <w:b/>
        </w:rPr>
        <w:t>Инструктор:</w:t>
      </w:r>
      <w:r>
        <w:t>давайте попрощаемся с нашими гостями и отправится в группу.</w:t>
      </w:r>
    </w:p>
    <w:p w:rsidR="00116F65" w:rsidRPr="00611DCB" w:rsidRDefault="00116F65" w:rsidP="00116F65">
      <w:r w:rsidRPr="00611DCB">
        <w:rPr>
          <w:b/>
        </w:rPr>
        <w:t>Дети:</w:t>
      </w:r>
      <w:r>
        <w:rPr>
          <w:lang w:val="kk-KZ"/>
        </w:rPr>
        <w:t>Сау болыңыз!</w:t>
      </w:r>
    </w:p>
    <w:p w:rsidR="00116F65" w:rsidRDefault="00116F65" w:rsidP="00116F65"/>
    <w:p w:rsidR="00685668" w:rsidRDefault="00685668"/>
    <w:sectPr w:rsidR="00685668" w:rsidSect="006028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476B2"/>
    <w:multiLevelType w:val="hybridMultilevel"/>
    <w:tmpl w:val="9030134C"/>
    <w:lvl w:ilvl="0" w:tplc="E3D625EE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">
    <w:nsid w:val="183A1FCB"/>
    <w:multiLevelType w:val="hybridMultilevel"/>
    <w:tmpl w:val="1EF05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396EC8"/>
    <w:multiLevelType w:val="hybridMultilevel"/>
    <w:tmpl w:val="2328282E"/>
    <w:lvl w:ilvl="0" w:tplc="72742E1A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6F65"/>
    <w:rsid w:val="00116F65"/>
    <w:rsid w:val="00483BE5"/>
    <w:rsid w:val="006028F2"/>
    <w:rsid w:val="00685668"/>
    <w:rsid w:val="007D7737"/>
    <w:rsid w:val="0095494C"/>
    <w:rsid w:val="00A124DA"/>
    <w:rsid w:val="00CE67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F6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6F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2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24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2014-11-21T05:42:00Z</dcterms:created>
  <dcterms:modified xsi:type="dcterms:W3CDTF">2015-05-04T08:46:00Z</dcterms:modified>
</cp:coreProperties>
</file>