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5" w:rsidRDefault="007F448B" w:rsidP="00257F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8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C47F4B">
        <w:rPr>
          <w:rFonts w:ascii="Times New Roman" w:hAnsi="Times New Roman" w:cs="Times New Roman"/>
          <w:b/>
          <w:sz w:val="28"/>
          <w:szCs w:val="28"/>
        </w:rPr>
        <w:t>МИЛОСЕРДИЯ</w:t>
      </w:r>
      <w:r w:rsidRPr="007F448B">
        <w:rPr>
          <w:rFonts w:ascii="Times New Roman" w:hAnsi="Times New Roman" w:cs="Times New Roman"/>
          <w:b/>
          <w:sz w:val="28"/>
          <w:szCs w:val="28"/>
        </w:rPr>
        <w:t xml:space="preserve"> У УЧАЩИХСЯ </w:t>
      </w:r>
      <w:r w:rsidR="00D3129E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  <w:r w:rsidR="00C47F4B">
        <w:rPr>
          <w:rFonts w:ascii="Times New Roman" w:hAnsi="Times New Roman" w:cs="Times New Roman"/>
          <w:b/>
          <w:sz w:val="28"/>
          <w:szCs w:val="28"/>
        </w:rPr>
        <w:t>– СОВМЕСТНАЯ ЗАДАЧА СЕМЬИ И ШКОЛЫ</w:t>
      </w:r>
    </w:p>
    <w:p w:rsidR="00F271C0" w:rsidRPr="00F271C0" w:rsidRDefault="00F271C0" w:rsidP="00F271C0">
      <w:pPr>
        <w:shd w:val="clear" w:color="auto" w:fill="FFFFFF"/>
        <w:spacing w:before="168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Сокрушительное развитие науки и техники, колоссальное убыстрение темпа жизни ведут к тому, что детство делается всё короче, словно вырождается. И очень часто родители, да и педагоги хватаются за раннее развитие, ранний уход детей в школу, как можно, более раннее поступление в институт, </w:t>
      </w:r>
      <w:proofErr w:type="gramStart"/>
      <w:r w:rsidRPr="00C7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7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учась в вузе, в шестнадцать-семнадцать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 выйти работать</w:t>
      </w:r>
      <w:r w:rsidRPr="00C7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будет ли тогда, в этом могучем убыстрении, у стремительно взрослеющего ребенка время остановиться: прислушаться к совету взрослого,  осмыслить чью-то просьбу о помощи, протянуть участливую руку попавшему в беду, вникнуть в ситуацию или событие общественной значимости, дать брошенному животному пищу и кров, просто из вежливости уступить место старику или хотя бы с сожалением заметить сломанную ветку дерева.</w:t>
      </w:r>
    </w:p>
    <w:p w:rsidR="00D3129E" w:rsidRDefault="005F0DCF" w:rsidP="00D3129E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271C0">
        <w:rPr>
          <w:sz w:val="28"/>
          <w:szCs w:val="28"/>
        </w:rPr>
        <w:t xml:space="preserve">Воспитание милосердия у детей имеет </w:t>
      </w:r>
      <w:r w:rsidR="00C47F4B">
        <w:rPr>
          <w:sz w:val="28"/>
          <w:szCs w:val="28"/>
        </w:rPr>
        <w:t>глубокие корни</w:t>
      </w:r>
      <w:r w:rsidRPr="00F271C0">
        <w:rPr>
          <w:sz w:val="28"/>
          <w:szCs w:val="28"/>
        </w:rPr>
        <w:t xml:space="preserve"> в русской педагогической традиции. Вся жизнь человека, будь то его характер, чувство ответственности, добрые или худые привычки, умение преодолевать трудности и многое другое, во многом обусловлены его воспитанием в детстве. Осознавая это, родители пытались привить ребенку те религиозно-нравственные начала, основываясь на которых он мог бы стать духовно-здоровой личностью. Известный русский философ Иван Ильин говорил: «Воспитать ребенка значит заложить в нем основы духовного характера и довести его до способности самовоспитания</w:t>
      </w:r>
      <w:r w:rsidR="00F271C0">
        <w:rPr>
          <w:sz w:val="28"/>
          <w:szCs w:val="28"/>
        </w:rPr>
        <w:t>».</w:t>
      </w:r>
    </w:p>
    <w:p w:rsidR="00257F3F" w:rsidRDefault="005F0DCF" w:rsidP="00D3129E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6A0CF6">
        <w:rPr>
          <w:sz w:val="28"/>
          <w:szCs w:val="28"/>
        </w:rPr>
        <w:t xml:space="preserve">Актуальность </w:t>
      </w:r>
      <w:r w:rsidR="00F271C0">
        <w:rPr>
          <w:sz w:val="28"/>
          <w:szCs w:val="28"/>
        </w:rPr>
        <w:t xml:space="preserve">формирования милосердия у детей </w:t>
      </w:r>
      <w:r w:rsidRPr="006A0CF6">
        <w:rPr>
          <w:sz w:val="28"/>
          <w:szCs w:val="28"/>
        </w:rPr>
        <w:t xml:space="preserve"> очевидна. Мир, в котором мы живем, деградирует на глазах. Равнодушие к человеку стало принятой нормой современного общества</w:t>
      </w:r>
      <w:r w:rsidR="00C47F4B">
        <w:rPr>
          <w:sz w:val="28"/>
          <w:szCs w:val="28"/>
        </w:rPr>
        <w:t xml:space="preserve">. </w:t>
      </w:r>
      <w:r w:rsidRPr="006A0CF6">
        <w:rPr>
          <w:sz w:val="28"/>
          <w:szCs w:val="28"/>
        </w:rPr>
        <w:t xml:space="preserve">Через </w:t>
      </w:r>
      <w:r w:rsidR="00C47F4B">
        <w:rPr>
          <w:sz w:val="28"/>
          <w:szCs w:val="28"/>
        </w:rPr>
        <w:t>средства массовой информации</w:t>
      </w:r>
      <w:r w:rsidRPr="006A0CF6">
        <w:rPr>
          <w:sz w:val="28"/>
          <w:szCs w:val="28"/>
        </w:rPr>
        <w:t xml:space="preserve"> мы узнаем о страшных проявлениях жестокости, злобы и ненависти. Высок уровень детской преступности, а, значит, в скорости могут возникнуть серьезные проблемы, ведь дети – это наше будущее. </w:t>
      </w:r>
      <w:r w:rsidRPr="006A0CF6">
        <w:rPr>
          <w:sz w:val="28"/>
          <w:szCs w:val="28"/>
        </w:rPr>
        <w:lastRenderedPageBreak/>
        <w:t>Поэтому сегодня как никогда надо поднимать вопрос о воспитании в детях милосердия, любви и сострадания, так как без этих добродетелей никогда не будет жизнеспособного и здорового общества.</w:t>
      </w:r>
      <w:r w:rsidR="00C47F4B">
        <w:rPr>
          <w:sz w:val="28"/>
          <w:szCs w:val="28"/>
        </w:rPr>
        <w:t xml:space="preserve"> Проблема  воспитания</w:t>
      </w:r>
      <w:r w:rsidRPr="006A0CF6">
        <w:rPr>
          <w:sz w:val="28"/>
          <w:szCs w:val="28"/>
        </w:rPr>
        <w:t xml:space="preserve"> милосердия у детей, волнует людей на протяжении уже многих веков. </w:t>
      </w:r>
      <w:r w:rsidR="00F271C0" w:rsidRPr="006A0CF6">
        <w:rPr>
          <w:sz w:val="28"/>
          <w:szCs w:val="28"/>
        </w:rPr>
        <w:t>В 20 веке о проблеме</w:t>
      </w:r>
      <w:r w:rsidR="00C47F4B">
        <w:rPr>
          <w:sz w:val="28"/>
          <w:szCs w:val="28"/>
        </w:rPr>
        <w:t xml:space="preserve"> воспитания детей высказывался </w:t>
      </w:r>
      <w:r w:rsidR="00F271C0" w:rsidRPr="006A0CF6">
        <w:rPr>
          <w:sz w:val="28"/>
          <w:szCs w:val="28"/>
        </w:rPr>
        <w:t xml:space="preserve"> Василий Александрович Сухомлинский, советский педагог и психолог. Он отмечал, что уже с дошкольного возраста необходимо обращать внимание детей на эмоциональное состояние окружающих, учить их видеть, когда </w:t>
      </w:r>
      <w:proofErr w:type="gramStart"/>
      <w:r w:rsidR="00F271C0" w:rsidRPr="006A0CF6">
        <w:rPr>
          <w:sz w:val="28"/>
          <w:szCs w:val="28"/>
        </w:rPr>
        <w:t>ближнему</w:t>
      </w:r>
      <w:proofErr w:type="gramEnd"/>
      <w:r w:rsidR="00F271C0" w:rsidRPr="006A0CF6">
        <w:rPr>
          <w:sz w:val="28"/>
          <w:szCs w:val="28"/>
        </w:rPr>
        <w:t xml:space="preserve"> причиняется боль, когда он находится в печали, когда страдает. Педагог отмечает, что расцвет духовных потребностей личности невозможен без деятельного соучастия в судьбе окружающих, сострадания к чужой беде, наслаждения чужой радостью. Он акцентирует внимание на том, что душевная красота невозможна без подлинной теплоты сердца, которой один человек должен согревать другого.</w:t>
      </w:r>
    </w:p>
    <w:p w:rsidR="00257F3F" w:rsidRDefault="00F271C0" w:rsidP="00257F3F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6A0CF6">
        <w:rPr>
          <w:sz w:val="28"/>
          <w:szCs w:val="28"/>
        </w:rPr>
        <w:t xml:space="preserve">Семья играет основную роль в </w:t>
      </w:r>
      <w:proofErr w:type="gramStart"/>
      <w:r w:rsidRPr="006A0CF6">
        <w:rPr>
          <w:sz w:val="28"/>
          <w:szCs w:val="28"/>
        </w:rPr>
        <w:t>формировании</w:t>
      </w:r>
      <w:proofErr w:type="gramEnd"/>
      <w:r w:rsidRPr="006A0CF6">
        <w:rPr>
          <w:sz w:val="28"/>
          <w:szCs w:val="28"/>
        </w:rPr>
        <w:t xml:space="preserve"> как нравственных норм, так и мировоззрения. Эту мысль поддерживают почти все психологи и педагоги. Но уже в семилетнем возрасте ребенок совершает первый серьезный шаг, и связано это с тем, что перед ним открываются двери в новый мир – в школу. Если до школы на внутренний мир ребенка оказывал влияние по большей части семейного уклад и быт, то сейчас важную роль в формировании взглядов играет школьная атмосфера. «Если в этом возрасте педагог придет и скажет детям о том, что Бог любит их, детские сердечки радостно раскроются навстречу этой любви и, по крайней </w:t>
      </w:r>
      <w:proofErr w:type="gramStart"/>
      <w:r w:rsidRPr="006A0CF6">
        <w:rPr>
          <w:sz w:val="28"/>
          <w:szCs w:val="28"/>
        </w:rPr>
        <w:t>мере</w:t>
      </w:r>
      <w:proofErr w:type="gramEnd"/>
      <w:r w:rsidRPr="006A0CF6">
        <w:rPr>
          <w:sz w:val="28"/>
          <w:szCs w:val="28"/>
        </w:rPr>
        <w:t xml:space="preserve"> на уроке, будут всеми силами желать угодить Богу. Вот тут-то и открывается возможность с ними общаться, разбирая </w:t>
      </w:r>
      <w:proofErr w:type="gramStart"/>
      <w:r w:rsidRPr="006A0CF6">
        <w:rPr>
          <w:sz w:val="28"/>
          <w:szCs w:val="28"/>
        </w:rPr>
        <w:t>на примерах, как</w:t>
      </w:r>
      <w:proofErr w:type="gramEnd"/>
      <w:r w:rsidRPr="006A0CF6">
        <w:rPr>
          <w:sz w:val="28"/>
          <w:szCs w:val="28"/>
        </w:rPr>
        <w:t xml:space="preserve"> нужно жить.</w:t>
      </w:r>
      <w:r w:rsidR="00257F3F">
        <w:rPr>
          <w:sz w:val="28"/>
          <w:szCs w:val="28"/>
        </w:rPr>
        <w:t xml:space="preserve"> </w:t>
      </w:r>
      <w:r w:rsidR="00257F3F" w:rsidRPr="006A0CF6">
        <w:rPr>
          <w:sz w:val="28"/>
          <w:szCs w:val="28"/>
        </w:rPr>
        <w:t xml:space="preserve">Еще римский оратор </w:t>
      </w:r>
      <w:proofErr w:type="spellStart"/>
      <w:r w:rsidR="00257F3F" w:rsidRPr="006A0CF6">
        <w:rPr>
          <w:sz w:val="28"/>
          <w:szCs w:val="28"/>
        </w:rPr>
        <w:t>Квинтиллиан</w:t>
      </w:r>
      <w:proofErr w:type="spellEnd"/>
      <w:r w:rsidR="00257F3F" w:rsidRPr="006A0CF6">
        <w:rPr>
          <w:sz w:val="28"/>
          <w:szCs w:val="28"/>
        </w:rPr>
        <w:t xml:space="preserve"> говорил: «Дети не из школы впервые выносят дурные привычки, но они приносят их с собой в школу. Они перенимают их у своих родителей, которые подают им дурной пример. Здесь они видят и слышат ежедневно такие вещи, с которыми они в продолжение всей своей жизни не должны бы быть знакомы. Все это </w:t>
      </w:r>
      <w:r w:rsidR="00257F3F" w:rsidRPr="006A0CF6">
        <w:rPr>
          <w:sz w:val="28"/>
          <w:szCs w:val="28"/>
        </w:rPr>
        <w:lastRenderedPageBreak/>
        <w:t>обращается у них в привычку, а потом и во вторую природу, и злосчастные малютки становятся порочными прежде, чем они начнут знать, что такое порок»</w:t>
      </w:r>
      <w:r w:rsidR="00257F3F">
        <w:rPr>
          <w:sz w:val="28"/>
          <w:szCs w:val="28"/>
        </w:rPr>
        <w:t>.</w:t>
      </w:r>
    </w:p>
    <w:p w:rsidR="00F271C0" w:rsidRPr="006A0CF6" w:rsidRDefault="00F271C0" w:rsidP="00257F3F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6A0CF6">
        <w:rPr>
          <w:sz w:val="28"/>
          <w:szCs w:val="28"/>
        </w:rPr>
        <w:t xml:space="preserve">Так же не следует забыть, что поступление детей в школу отнюдь не означает конец участия родителей в деле воспитания, напротив лишь усиливает ответственность в деле взаимодействия с педагогами и формирования в духовном и моральном плане здоровой личности. Организация преемственности в воспитании милосердия у детей предполагает реализацию на практике такого важного педагогического условия, как тесное сотрудничество родителей и учителей. Поэтому, было бы полезным введение совместных занятий для детей и родителей. Это может быть и как совместная организация досуга, праздников, так и участие в делах организаторских как школы, так и класса. Эта деятельность должна быть не навязчивой, но в радость делающим, а главное бескорыстной, на благо общей цели, тогда и ощущение собственной нужности и пользы будет неподдельным. </w:t>
      </w:r>
    </w:p>
    <w:p w:rsidR="00F271C0" w:rsidRPr="006A0CF6" w:rsidRDefault="00257F3F" w:rsidP="00F27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271C0" w:rsidRPr="006A0CF6">
        <w:rPr>
          <w:rFonts w:ascii="Times New Roman" w:hAnsi="Times New Roman"/>
          <w:sz w:val="28"/>
          <w:szCs w:val="28"/>
        </w:rPr>
        <w:t xml:space="preserve">емаловажным является и поощрение детей в их стремлении в делах милосердия и заботы </w:t>
      </w:r>
      <w:proofErr w:type="gramStart"/>
      <w:r w:rsidR="00F271C0" w:rsidRPr="006A0CF6">
        <w:rPr>
          <w:rFonts w:ascii="Times New Roman" w:hAnsi="Times New Roman"/>
          <w:sz w:val="28"/>
          <w:szCs w:val="28"/>
        </w:rPr>
        <w:t>о</w:t>
      </w:r>
      <w:proofErr w:type="gramEnd"/>
      <w:r w:rsidR="00F271C0" w:rsidRPr="006A0CF6">
        <w:rPr>
          <w:rFonts w:ascii="Times New Roman" w:hAnsi="Times New Roman"/>
          <w:sz w:val="28"/>
          <w:szCs w:val="28"/>
        </w:rPr>
        <w:t xml:space="preserve"> ближних. Как вариант, возможно использование чего-то вроде современного аналога паспорта добровольца (волонтёра), куда будут внесены участие в тех или иных акциях, оценка ответственного о проведённой работе. Причём важно осознавать грань между работой за поощрение и реальным стремлениям к проявлению душевных качеств, а потому чтобы и оценка не превратилась в рутину, ввести за правило оценивать не каждое дело и не каждого ребёнка, а менять кандидатов от раза к разу.</w:t>
      </w:r>
    </w:p>
    <w:p w:rsidR="00D3129E" w:rsidRDefault="00F271C0" w:rsidP="00257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CF6">
        <w:rPr>
          <w:rFonts w:ascii="Times New Roman" w:hAnsi="Times New Roman"/>
          <w:sz w:val="28"/>
          <w:szCs w:val="28"/>
        </w:rPr>
        <w:t xml:space="preserve">Чтобы происходило развитие деятельности и возможна была оценка со стороны, уместным будет организация выездных мероприятий в те же детские дома, приюты, больницы, дома престарелых, которым будет предшествовать совместная подготовка концертных номеров, самодельных сувениров на тот или иной праздник, что лишний раз подтвердит и теорию </w:t>
      </w:r>
      <w:r w:rsidRPr="006A0CF6">
        <w:rPr>
          <w:rFonts w:ascii="Times New Roman" w:hAnsi="Times New Roman"/>
          <w:sz w:val="28"/>
          <w:szCs w:val="28"/>
        </w:rPr>
        <w:lastRenderedPageBreak/>
        <w:t>о том, что дела доброты и милосердия «по карману» любому и требуют лишь стремление души.</w:t>
      </w:r>
      <w:r w:rsidR="00257F3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532BF" w:rsidRDefault="00F271C0" w:rsidP="003532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На любом этапе дел важно назначать ответственных за то или иное направление, пусть объём деятельности будет небольшой, под силу младшему школьнику, но чувство ответственности будет лишний раз движущей силой и внутренне дисциплинировать ребёнка, не пуская дело на самотёк и не оставляя всё под ответственность руководителям или старшим товарищам.</w:t>
      </w:r>
      <w:r w:rsidR="003532BF">
        <w:rPr>
          <w:rFonts w:ascii="Times New Roman" w:hAnsi="Times New Roman"/>
          <w:sz w:val="28"/>
          <w:szCs w:val="28"/>
        </w:rPr>
        <w:t xml:space="preserve"> </w:t>
      </w:r>
    </w:p>
    <w:p w:rsidR="003532BF" w:rsidRDefault="00F271C0" w:rsidP="003532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Любая работа делается не совсем верно, если не имеется возможности видеть ошибки в своей деятельности, а потому время от времени важно собираться и оценивать работу и перспективы развития дел милосердия, как с детьми, так и с их родителями. Подобная практика позволит укреплять связи педагогов и родителей в деле воспитания дел милосердия и доброты.</w:t>
      </w:r>
      <w:r w:rsidR="003532BF">
        <w:rPr>
          <w:rFonts w:ascii="Times New Roman" w:hAnsi="Times New Roman"/>
          <w:sz w:val="28"/>
          <w:szCs w:val="28"/>
        </w:rPr>
        <w:t xml:space="preserve"> </w:t>
      </w:r>
    </w:p>
    <w:p w:rsidR="003532BF" w:rsidRPr="003532BF" w:rsidRDefault="00F271C0" w:rsidP="003532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Таким образом, несмотря на все искушения и опасности, которые окружают детей, взаимосвязь школы и дома, родителей и педагогов, может дать свой добрый плод, и укрепить заложенные в семье добрые начала.</w:t>
      </w:r>
      <w:bookmarkStart w:id="0" w:name="_Toc320090049"/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3532BF" w:rsidRDefault="003532B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5F0DCF" w:rsidRPr="00D3129E" w:rsidRDefault="005F0DCF" w:rsidP="00D3129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D3129E">
        <w:rPr>
          <w:rFonts w:ascii="Times New Roman" w:hAnsi="Times New Roman"/>
          <w:sz w:val="28"/>
          <w:szCs w:val="32"/>
        </w:rPr>
        <w:lastRenderedPageBreak/>
        <w:t>СПИСОК ИСПОЛЬЗОВАННЫХ ИСТОЧНИКОВ</w:t>
      </w:r>
      <w:bookmarkEnd w:id="0"/>
    </w:p>
    <w:p w:rsidR="005F0DCF" w:rsidRPr="006A0CF6" w:rsidRDefault="005F0DCF" w:rsidP="005F0D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Библия. Книги Священное Писание Ветхого и Нового Завета. – М.: Издание Московской Патриархии, 1993.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 xml:space="preserve">Иоанн Златоуст, </w:t>
      </w:r>
      <w:proofErr w:type="spellStart"/>
      <w:r w:rsidRPr="006A0CF6">
        <w:rPr>
          <w:rFonts w:ascii="Times New Roman" w:hAnsi="Times New Roman"/>
          <w:sz w:val="28"/>
          <w:szCs w:val="28"/>
        </w:rPr>
        <w:t>свт</w:t>
      </w:r>
      <w:proofErr w:type="spellEnd"/>
      <w:r w:rsidRPr="006A0CF6">
        <w:rPr>
          <w:rFonts w:ascii="Times New Roman" w:hAnsi="Times New Roman"/>
          <w:sz w:val="28"/>
          <w:szCs w:val="28"/>
        </w:rPr>
        <w:t>. Избранные беседы о повседневных вопросах христианской жизни. – М.: Отчий дом, 1999.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CF6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6A0CF6">
        <w:rPr>
          <w:rFonts w:ascii="Times New Roman" w:hAnsi="Times New Roman"/>
          <w:sz w:val="28"/>
          <w:szCs w:val="28"/>
        </w:rPr>
        <w:t xml:space="preserve"> Е. Гуманистическая парадигма личностно-ориентированного образования// Педагогика. М., 1997. №4.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 xml:space="preserve">В доме Отца Моего. Сборник статей о роли христианской семье в религиозном воспитании ребенка. – М.: Храм Трех Святителей на </w:t>
      </w:r>
      <w:proofErr w:type="spellStart"/>
      <w:r w:rsidRPr="006A0CF6">
        <w:rPr>
          <w:rFonts w:ascii="Times New Roman" w:hAnsi="Times New Roman"/>
          <w:sz w:val="28"/>
          <w:szCs w:val="28"/>
        </w:rPr>
        <w:t>Кулишках</w:t>
      </w:r>
      <w:proofErr w:type="spellEnd"/>
      <w:r w:rsidRPr="006A0CF6">
        <w:rPr>
          <w:rFonts w:ascii="Times New Roman" w:hAnsi="Times New Roman"/>
          <w:sz w:val="28"/>
          <w:szCs w:val="28"/>
        </w:rPr>
        <w:t>, 2001.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Зеньковский В. Проблемы воспитания в свете христианской антропологии. – М., 1993.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CF6">
        <w:rPr>
          <w:rFonts w:ascii="Times New Roman" w:hAnsi="Times New Roman"/>
          <w:sz w:val="28"/>
          <w:szCs w:val="28"/>
        </w:rPr>
        <w:t>Княжева</w:t>
      </w:r>
      <w:proofErr w:type="spellEnd"/>
      <w:r w:rsidRPr="006A0CF6">
        <w:rPr>
          <w:rFonts w:ascii="Times New Roman" w:hAnsi="Times New Roman"/>
          <w:sz w:val="28"/>
          <w:szCs w:val="28"/>
        </w:rPr>
        <w:t xml:space="preserve"> И. Педагогические условия воспитания и развития милосердия у детей старшего дошкольного возраста. – Одесса, 1985.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CF6">
        <w:rPr>
          <w:rFonts w:ascii="Times New Roman" w:hAnsi="Times New Roman"/>
          <w:sz w:val="28"/>
          <w:szCs w:val="28"/>
        </w:rPr>
        <w:t>Колодина</w:t>
      </w:r>
      <w:proofErr w:type="spellEnd"/>
      <w:r w:rsidRPr="006A0CF6">
        <w:rPr>
          <w:rFonts w:ascii="Times New Roman" w:hAnsi="Times New Roman"/>
          <w:sz w:val="28"/>
          <w:szCs w:val="28"/>
        </w:rPr>
        <w:t xml:space="preserve"> М. Психолого-педагогические основы духовно-нравственного воспитания детей и молодежи. – Омск, 2011.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CF6">
        <w:rPr>
          <w:rFonts w:ascii="Times New Roman" w:hAnsi="Times New Roman"/>
          <w:sz w:val="28"/>
          <w:szCs w:val="28"/>
        </w:rPr>
        <w:t>Ситаров</w:t>
      </w:r>
      <w:proofErr w:type="spellEnd"/>
      <w:r w:rsidRPr="006A0CF6">
        <w:rPr>
          <w:rFonts w:ascii="Times New Roman" w:hAnsi="Times New Roman"/>
          <w:sz w:val="28"/>
          <w:szCs w:val="28"/>
        </w:rPr>
        <w:t xml:space="preserve"> В., Маралов В. Педагогика и психология ненасилия в образовательном процессе. – М., 2000.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Смагина М. Методы активного социально-психологического обучения. – Ставрополь, 2008.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Сухомлинский В. О воспитании. М., 1979.</w:t>
      </w:r>
    </w:p>
    <w:p w:rsidR="005F0DCF" w:rsidRPr="006A0CF6" w:rsidRDefault="005F0DCF" w:rsidP="005F0DC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>Владимир Мономах. Поучение [Электрон</w:t>
      </w:r>
      <w:proofErr w:type="gramStart"/>
      <w:r w:rsidRPr="006A0CF6">
        <w:rPr>
          <w:rFonts w:ascii="Times New Roman" w:hAnsi="Times New Roman"/>
          <w:sz w:val="28"/>
          <w:szCs w:val="28"/>
        </w:rPr>
        <w:t>.</w:t>
      </w:r>
      <w:proofErr w:type="gramEnd"/>
      <w:r w:rsidRPr="006A0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CF6">
        <w:rPr>
          <w:rFonts w:ascii="Times New Roman" w:hAnsi="Times New Roman"/>
          <w:sz w:val="28"/>
          <w:szCs w:val="28"/>
        </w:rPr>
        <w:t>р</w:t>
      </w:r>
      <w:proofErr w:type="gramEnd"/>
      <w:r w:rsidRPr="006A0CF6">
        <w:rPr>
          <w:rFonts w:ascii="Times New Roman" w:hAnsi="Times New Roman"/>
          <w:sz w:val="28"/>
          <w:szCs w:val="28"/>
        </w:rPr>
        <w:t xml:space="preserve">есурс] / Сайт «Православие. </w:t>
      </w:r>
      <w:proofErr w:type="spellStart"/>
      <w:r w:rsidRPr="006A0CF6">
        <w:rPr>
          <w:rFonts w:ascii="Times New Roman" w:hAnsi="Times New Roman"/>
          <w:sz w:val="28"/>
          <w:szCs w:val="28"/>
        </w:rPr>
        <w:t>Ru</w:t>
      </w:r>
      <w:proofErr w:type="spellEnd"/>
      <w:r w:rsidRPr="006A0CF6">
        <w:rPr>
          <w:rFonts w:ascii="Times New Roman" w:hAnsi="Times New Roman"/>
          <w:sz w:val="28"/>
          <w:szCs w:val="28"/>
        </w:rPr>
        <w:t xml:space="preserve">». – Режим доступа: http://www.pravoslavie.ru/ </w:t>
      </w:r>
      <w:proofErr w:type="spellStart"/>
      <w:r w:rsidRPr="006A0CF6">
        <w:rPr>
          <w:rFonts w:ascii="Times New Roman" w:hAnsi="Times New Roman"/>
          <w:sz w:val="28"/>
          <w:szCs w:val="28"/>
        </w:rPr>
        <w:t>archiv</w:t>
      </w:r>
      <w:proofErr w:type="spellEnd"/>
      <w:r w:rsidRPr="006A0CF6">
        <w:rPr>
          <w:rFonts w:ascii="Times New Roman" w:hAnsi="Times New Roman"/>
          <w:sz w:val="28"/>
          <w:szCs w:val="28"/>
        </w:rPr>
        <w:t xml:space="preserve">/monomah.htm; 14.03.12. – </w:t>
      </w:r>
      <w:proofErr w:type="spellStart"/>
      <w:r w:rsidRPr="006A0CF6">
        <w:rPr>
          <w:rFonts w:ascii="Times New Roman" w:hAnsi="Times New Roman"/>
          <w:sz w:val="28"/>
          <w:szCs w:val="28"/>
        </w:rPr>
        <w:t>Загл</w:t>
      </w:r>
      <w:proofErr w:type="spellEnd"/>
      <w:r w:rsidRPr="006A0CF6">
        <w:rPr>
          <w:rFonts w:ascii="Times New Roman" w:hAnsi="Times New Roman"/>
          <w:sz w:val="28"/>
          <w:szCs w:val="28"/>
        </w:rPr>
        <w:t>. с экрана. – Яз</w:t>
      </w:r>
      <w:proofErr w:type="gramStart"/>
      <w:r w:rsidRPr="006A0CF6">
        <w:rPr>
          <w:rFonts w:ascii="Times New Roman" w:hAnsi="Times New Roman"/>
          <w:sz w:val="28"/>
          <w:szCs w:val="28"/>
        </w:rPr>
        <w:t>.</w:t>
      </w:r>
      <w:proofErr w:type="gramEnd"/>
      <w:r w:rsidRPr="006A0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CF6">
        <w:rPr>
          <w:rFonts w:ascii="Times New Roman" w:hAnsi="Times New Roman"/>
          <w:sz w:val="28"/>
          <w:szCs w:val="28"/>
        </w:rPr>
        <w:t>р</w:t>
      </w:r>
      <w:proofErr w:type="gramEnd"/>
      <w:r w:rsidRPr="006A0CF6">
        <w:rPr>
          <w:rFonts w:ascii="Times New Roman" w:hAnsi="Times New Roman"/>
          <w:sz w:val="28"/>
          <w:szCs w:val="28"/>
        </w:rPr>
        <w:t>ус.</w:t>
      </w:r>
    </w:p>
    <w:p w:rsidR="005F0DCF" w:rsidRPr="003532BF" w:rsidRDefault="005F0DCF" w:rsidP="003532BF">
      <w:pPr>
        <w:widowControl w:val="0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F6">
        <w:rPr>
          <w:rFonts w:ascii="Times New Roman" w:hAnsi="Times New Roman"/>
          <w:sz w:val="28"/>
          <w:szCs w:val="28"/>
        </w:rPr>
        <w:t xml:space="preserve">Цыганкова Н. В. О милосердии [Электронный ресурс] / Сайт «Азбука веры. Православное общество». – Режим доступа: </w:t>
      </w:r>
      <w:hyperlink r:id="rId7" w:history="1">
        <w:r w:rsidRPr="006A0CF6">
          <w:rPr>
            <w:rFonts w:ascii="Times New Roman" w:hAnsi="Times New Roman"/>
            <w:sz w:val="28"/>
            <w:szCs w:val="28"/>
          </w:rPr>
          <w:t>http://azbyka.ru/tserkov/duhovnaya_zhizn/miloserdie/5g16_4-all.shtml</w:t>
        </w:r>
      </w:hyperlink>
      <w:r w:rsidRPr="006A0CF6">
        <w:rPr>
          <w:rFonts w:ascii="Times New Roman" w:hAnsi="Times New Roman"/>
          <w:sz w:val="28"/>
          <w:szCs w:val="28"/>
        </w:rPr>
        <w:t xml:space="preserve">; 14.03.12. – </w:t>
      </w:r>
      <w:proofErr w:type="spellStart"/>
      <w:r w:rsidRPr="006A0CF6">
        <w:rPr>
          <w:rFonts w:ascii="Times New Roman" w:hAnsi="Times New Roman"/>
          <w:sz w:val="28"/>
          <w:szCs w:val="28"/>
        </w:rPr>
        <w:t>Загл</w:t>
      </w:r>
      <w:proofErr w:type="spellEnd"/>
      <w:r w:rsidRPr="006A0CF6">
        <w:rPr>
          <w:rFonts w:ascii="Times New Roman" w:hAnsi="Times New Roman"/>
          <w:sz w:val="28"/>
          <w:szCs w:val="28"/>
        </w:rPr>
        <w:t>. с экрана. – Яз</w:t>
      </w:r>
      <w:proofErr w:type="gramStart"/>
      <w:r w:rsidRPr="006A0CF6">
        <w:rPr>
          <w:rFonts w:ascii="Times New Roman" w:hAnsi="Times New Roman"/>
          <w:sz w:val="28"/>
          <w:szCs w:val="28"/>
        </w:rPr>
        <w:t>.</w:t>
      </w:r>
      <w:proofErr w:type="gramEnd"/>
      <w:r w:rsidRPr="006A0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CF6">
        <w:rPr>
          <w:rFonts w:ascii="Times New Roman" w:hAnsi="Times New Roman"/>
          <w:sz w:val="28"/>
          <w:szCs w:val="28"/>
        </w:rPr>
        <w:t>р</w:t>
      </w:r>
      <w:proofErr w:type="gramEnd"/>
      <w:r w:rsidRPr="006A0CF6">
        <w:rPr>
          <w:rFonts w:ascii="Times New Roman" w:hAnsi="Times New Roman"/>
          <w:sz w:val="28"/>
          <w:szCs w:val="28"/>
        </w:rPr>
        <w:t>ус.</w:t>
      </w:r>
    </w:p>
    <w:sectPr w:rsidR="005F0DCF" w:rsidRPr="003532BF" w:rsidSect="003532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53" w:rsidRDefault="00EE4753" w:rsidP="005F0DCF">
      <w:pPr>
        <w:spacing w:after="0" w:line="240" w:lineRule="auto"/>
      </w:pPr>
      <w:r>
        <w:separator/>
      </w:r>
    </w:p>
  </w:endnote>
  <w:endnote w:type="continuationSeparator" w:id="0">
    <w:p w:rsidR="00EE4753" w:rsidRDefault="00EE4753" w:rsidP="005F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53" w:rsidRDefault="00EE4753" w:rsidP="005F0DCF">
      <w:pPr>
        <w:spacing w:after="0" w:line="240" w:lineRule="auto"/>
      </w:pPr>
      <w:r>
        <w:separator/>
      </w:r>
    </w:p>
  </w:footnote>
  <w:footnote w:type="continuationSeparator" w:id="0">
    <w:p w:rsidR="00EE4753" w:rsidRDefault="00EE4753" w:rsidP="005F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5BF9"/>
    <w:multiLevelType w:val="hybridMultilevel"/>
    <w:tmpl w:val="82161F40"/>
    <w:lvl w:ilvl="0" w:tplc="288E4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48B"/>
    <w:rsid w:val="000255BF"/>
    <w:rsid w:val="00257F3F"/>
    <w:rsid w:val="00262DB5"/>
    <w:rsid w:val="003532BF"/>
    <w:rsid w:val="00361AF1"/>
    <w:rsid w:val="005F0DCF"/>
    <w:rsid w:val="007F448B"/>
    <w:rsid w:val="00940308"/>
    <w:rsid w:val="009A39D2"/>
    <w:rsid w:val="00C47F4B"/>
    <w:rsid w:val="00C76A8D"/>
    <w:rsid w:val="00D3129E"/>
    <w:rsid w:val="00EE4753"/>
    <w:rsid w:val="00F2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30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F0DCF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5F0D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F0DCF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F0DC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91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151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yka.ru/tserkov/duhovnaya_zhizn/miloserdie/5g16_4-all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калиш</dc:creator>
  <cp:lastModifiedBy>степан</cp:lastModifiedBy>
  <cp:revision>4</cp:revision>
  <dcterms:created xsi:type="dcterms:W3CDTF">2013-12-02T10:52:00Z</dcterms:created>
  <dcterms:modified xsi:type="dcterms:W3CDTF">2013-12-03T15:19:00Z</dcterms:modified>
</cp:coreProperties>
</file>