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45" w:rsidRDefault="00001D45" w:rsidP="00001D45">
      <w:pPr>
        <w:pStyle w:val="11"/>
        <w:keepNext/>
        <w:keepLines/>
        <w:shd w:val="clear" w:color="auto" w:fill="auto"/>
        <w:spacing w:after="648" w:line="360" w:lineRule="exact"/>
        <w:jc w:val="center"/>
        <w:rPr>
          <w:sz w:val="32"/>
          <w:szCs w:val="32"/>
        </w:rPr>
      </w:pPr>
      <w:r>
        <w:rPr>
          <w:sz w:val="32"/>
          <w:szCs w:val="32"/>
          <w:shd w:val="clear" w:color="auto" w:fil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54.25pt;margin-top:-48.6pt;width:578.5pt;height:818.2pt;z-index:-1" wrapcoords="-34 0 -34 21555 21600 21555 21600 0 -34 0">
            <v:imagedata r:id="rId8" o:title=""/>
            <w10:wrap type="tight"/>
          </v:shape>
        </w:pict>
      </w:r>
    </w:p>
    <w:p w:rsidR="00654B7B" w:rsidRPr="004E4B55" w:rsidRDefault="00654B7B" w:rsidP="0031441C">
      <w:pPr>
        <w:pStyle w:val="11"/>
        <w:keepNext/>
        <w:keepLines/>
        <w:shd w:val="clear" w:color="auto" w:fill="auto"/>
        <w:spacing w:after="648" w:line="360" w:lineRule="exact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Муниципальное бюджетное учреждение                                                   «Управление дошкольного образования»                                                 Исполнительного комитета Нижнекамского муниципального района Республики Татарстан                                                                                 Муниципальное бюджетное дошкольное образовательное учреждение «Детский сад №2 «Золотая рыбка»</w:t>
      </w:r>
    </w:p>
    <w:p w:rsidR="00654B7B" w:rsidRPr="00AE49C8" w:rsidRDefault="00654B7B" w:rsidP="00AE49C8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Default="00654B7B" w:rsidP="00AE49C8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Default="00654B7B" w:rsidP="00AE49C8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Pr="00AE49C8" w:rsidRDefault="00654B7B" w:rsidP="00AE49C8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Pr="00AE49C8" w:rsidRDefault="00654B7B" w:rsidP="00AE49C8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Pr="00AE49C8" w:rsidRDefault="00654B7B" w:rsidP="00AE49C8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Pr="00AE49C8" w:rsidRDefault="00654B7B" w:rsidP="00AE49C8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Default="00654B7B" w:rsidP="009D44D4">
      <w:pPr>
        <w:pStyle w:val="a3"/>
        <w:spacing w:line="100" w:lineRule="atLeast"/>
        <w:rPr>
          <w:rFonts w:ascii="Times New Roman" w:hAnsi="Times New Roman"/>
          <w:sz w:val="28"/>
          <w:szCs w:val="28"/>
        </w:rPr>
      </w:pPr>
    </w:p>
    <w:p w:rsidR="00654B7B" w:rsidRPr="00AE49C8" w:rsidRDefault="00654B7B" w:rsidP="00FF5666">
      <w:pPr>
        <w:pStyle w:val="a3"/>
        <w:spacing w:line="100" w:lineRule="atLeast"/>
        <w:rPr>
          <w:rFonts w:ascii="Times New Roman" w:hAnsi="Times New Roman"/>
          <w:sz w:val="28"/>
          <w:szCs w:val="28"/>
        </w:rPr>
      </w:pPr>
    </w:p>
    <w:p w:rsidR="00654B7B" w:rsidRPr="00AE49C8" w:rsidRDefault="00654B7B" w:rsidP="00AE49C8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Default="00654B7B" w:rsidP="003F2E2E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B67924">
        <w:rPr>
          <w:rFonts w:ascii="Times New Roman" w:hAnsi="Times New Roman"/>
          <w:b/>
          <w:sz w:val="32"/>
          <w:szCs w:val="32"/>
        </w:rPr>
        <w:t>ПРОГРАММА ДОПОЛНИТЕЛЬНОГО ОБРАЗОВАНИЯ</w:t>
      </w:r>
    </w:p>
    <w:p w:rsidR="00FF5666" w:rsidRPr="00B67924" w:rsidRDefault="00FF5666" w:rsidP="003F2E2E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«Значение фольклора в воспитании детей дошкольного возраста»</w:t>
      </w:r>
    </w:p>
    <w:p w:rsidR="00654B7B" w:rsidRPr="009D44D4" w:rsidRDefault="00FF5666" w:rsidP="003F2E2E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bidi="bn-BD"/>
        </w:rPr>
      </w:pPr>
      <w:r>
        <w:rPr>
          <w:rFonts w:ascii="Times New Roman" w:hAnsi="Times New Roman"/>
          <w:b/>
          <w:sz w:val="32"/>
          <w:szCs w:val="32"/>
          <w:lang w:bidi="bn-BD"/>
        </w:rPr>
        <w:t>(</w:t>
      </w:r>
      <w:r w:rsidR="00654B7B" w:rsidRPr="009D44D4">
        <w:rPr>
          <w:rFonts w:ascii="Times New Roman" w:hAnsi="Times New Roman"/>
          <w:b/>
          <w:sz w:val="32"/>
          <w:szCs w:val="32"/>
          <w:lang w:bidi="bn-BD"/>
        </w:rPr>
        <w:t>«Фольклор – дошкольникам»</w:t>
      </w:r>
      <w:r>
        <w:rPr>
          <w:rFonts w:ascii="Times New Roman" w:hAnsi="Times New Roman"/>
          <w:b/>
          <w:sz w:val="32"/>
          <w:szCs w:val="32"/>
          <w:lang w:bidi="bn-BD"/>
        </w:rPr>
        <w:t>)</w:t>
      </w:r>
    </w:p>
    <w:p w:rsidR="00654B7B" w:rsidRDefault="00654B7B" w:rsidP="00AE49C8">
      <w:pPr>
        <w:pStyle w:val="a3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54B7B" w:rsidRDefault="00654B7B" w:rsidP="00AE49C8">
      <w:pPr>
        <w:pStyle w:val="a3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54B7B" w:rsidRPr="00AE49C8" w:rsidRDefault="00654B7B" w:rsidP="00AE49C8">
      <w:pPr>
        <w:pStyle w:val="a3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54B7B" w:rsidRPr="009D44D4" w:rsidRDefault="00654B7B" w:rsidP="00FF5666">
      <w:pPr>
        <w:pStyle w:val="a3"/>
        <w:tabs>
          <w:tab w:val="left" w:pos="4536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D44D4">
        <w:rPr>
          <w:rFonts w:ascii="Times New Roman" w:hAnsi="Times New Roman"/>
          <w:sz w:val="28"/>
          <w:szCs w:val="28"/>
        </w:rPr>
        <w:t xml:space="preserve">            Разработала:</w:t>
      </w:r>
    </w:p>
    <w:p w:rsidR="00654B7B" w:rsidRPr="00D20EEE" w:rsidRDefault="00654B7B" w:rsidP="00D20EEE">
      <w:pPr>
        <w:pStyle w:val="a3"/>
        <w:tabs>
          <w:tab w:val="left" w:pos="7230"/>
          <w:tab w:val="right" w:pos="9355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D20EE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Енизеркина Любовь Николаевна</w:t>
      </w:r>
    </w:p>
    <w:p w:rsidR="00654B7B" w:rsidRPr="00D20EEE" w:rsidRDefault="00654B7B" w:rsidP="00D20EEE">
      <w:pPr>
        <w:pStyle w:val="a3"/>
        <w:tabs>
          <w:tab w:val="left" w:pos="7230"/>
          <w:tab w:val="right" w:pos="935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</w:t>
      </w:r>
      <w:r w:rsidRPr="00D20EE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D20EEE">
        <w:rPr>
          <w:rFonts w:ascii="Times New Roman" w:hAnsi="Times New Roman"/>
          <w:sz w:val="28"/>
          <w:szCs w:val="28"/>
        </w:rPr>
        <w:t xml:space="preserve">оспитатель </w:t>
      </w:r>
    </w:p>
    <w:p w:rsidR="00654B7B" w:rsidRPr="00AE49C8" w:rsidRDefault="00654B7B" w:rsidP="00FF5666">
      <w:pPr>
        <w:pStyle w:val="a3"/>
        <w:tabs>
          <w:tab w:val="left" w:pos="4395"/>
          <w:tab w:val="left" w:pos="482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FF5666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>первой квалификационной категории</w:t>
      </w:r>
      <w:r w:rsidRPr="00AE49C8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654B7B" w:rsidRPr="00AE49C8" w:rsidRDefault="00654B7B" w:rsidP="00D20EEE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49C8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</w:p>
    <w:p w:rsidR="00654B7B" w:rsidRPr="00AE49C8" w:rsidRDefault="00654B7B" w:rsidP="00AE49C8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Default="00654B7B" w:rsidP="00AE49C8">
      <w:pPr>
        <w:pStyle w:val="a3"/>
        <w:spacing w:line="100" w:lineRule="atLeast"/>
        <w:jc w:val="center"/>
        <w:rPr>
          <w:sz w:val="28"/>
          <w:szCs w:val="28"/>
        </w:rPr>
      </w:pPr>
    </w:p>
    <w:p w:rsidR="00654B7B" w:rsidRDefault="00654B7B" w:rsidP="00AE49C8">
      <w:pPr>
        <w:pStyle w:val="a3"/>
        <w:spacing w:line="100" w:lineRule="atLeast"/>
        <w:jc w:val="center"/>
        <w:rPr>
          <w:sz w:val="28"/>
          <w:szCs w:val="28"/>
        </w:rPr>
      </w:pPr>
    </w:p>
    <w:p w:rsidR="00654B7B" w:rsidRDefault="00654B7B" w:rsidP="00AE49C8">
      <w:pPr>
        <w:pStyle w:val="a3"/>
        <w:spacing w:line="100" w:lineRule="atLeast"/>
        <w:jc w:val="center"/>
        <w:rPr>
          <w:sz w:val="28"/>
          <w:szCs w:val="28"/>
        </w:rPr>
      </w:pPr>
    </w:p>
    <w:p w:rsidR="00654B7B" w:rsidRDefault="00654B7B" w:rsidP="00AE49C8">
      <w:pPr>
        <w:pStyle w:val="a3"/>
        <w:spacing w:line="100" w:lineRule="atLeast"/>
        <w:jc w:val="center"/>
        <w:rPr>
          <w:sz w:val="28"/>
          <w:szCs w:val="28"/>
        </w:rPr>
      </w:pPr>
    </w:p>
    <w:p w:rsidR="00654B7B" w:rsidRDefault="00654B7B" w:rsidP="00AE49C8">
      <w:pPr>
        <w:pStyle w:val="a3"/>
        <w:spacing w:line="100" w:lineRule="atLeast"/>
        <w:jc w:val="center"/>
        <w:rPr>
          <w:sz w:val="28"/>
          <w:szCs w:val="28"/>
        </w:rPr>
      </w:pPr>
    </w:p>
    <w:p w:rsidR="00654B7B" w:rsidRDefault="00654B7B" w:rsidP="00AE49C8">
      <w:pPr>
        <w:pStyle w:val="a3"/>
        <w:spacing w:line="100" w:lineRule="atLeast"/>
        <w:jc w:val="center"/>
        <w:rPr>
          <w:sz w:val="28"/>
          <w:szCs w:val="28"/>
        </w:rPr>
      </w:pPr>
    </w:p>
    <w:p w:rsidR="00654B7B" w:rsidRPr="00D20EEE" w:rsidRDefault="00654B7B" w:rsidP="00D20EEE">
      <w:pPr>
        <w:pStyle w:val="a3"/>
        <w:spacing w:line="100" w:lineRule="atLeast"/>
        <w:jc w:val="center"/>
        <w:rPr>
          <w:rFonts w:ascii="Times New Roman" w:hAnsi="Times New Roman"/>
          <w:sz w:val="28"/>
          <w:szCs w:val="28"/>
        </w:rPr>
      </w:pPr>
    </w:p>
    <w:p w:rsidR="00654B7B" w:rsidRPr="00D20EEE" w:rsidRDefault="00654B7B" w:rsidP="00D20EEE">
      <w:pPr>
        <w:jc w:val="center"/>
        <w:rPr>
          <w:sz w:val="28"/>
          <w:szCs w:val="28"/>
          <w:lang w:eastAsia="zh-CN"/>
        </w:rPr>
      </w:pPr>
      <w:r w:rsidRPr="00D20EEE">
        <w:rPr>
          <w:sz w:val="28"/>
          <w:szCs w:val="28"/>
          <w:lang w:eastAsia="zh-CN"/>
        </w:rPr>
        <w:t>п.г.т.</w:t>
      </w:r>
      <w:r w:rsidR="00FF5666">
        <w:rPr>
          <w:sz w:val="28"/>
          <w:szCs w:val="28"/>
          <w:lang w:eastAsia="zh-CN"/>
        </w:rPr>
        <w:t xml:space="preserve"> </w:t>
      </w:r>
      <w:r w:rsidRPr="00D20EEE">
        <w:rPr>
          <w:sz w:val="28"/>
          <w:szCs w:val="28"/>
          <w:lang w:eastAsia="zh-CN"/>
        </w:rPr>
        <w:t>Камские Поляны                                                                                                                            2015 год</w:t>
      </w:r>
    </w:p>
    <w:p w:rsidR="00654B7B" w:rsidRDefault="00654B7B" w:rsidP="00EE0A15">
      <w:pPr>
        <w:jc w:val="center"/>
        <w:rPr>
          <w:b/>
          <w:bCs/>
          <w:sz w:val="28"/>
          <w:szCs w:val="28"/>
        </w:rPr>
      </w:pPr>
      <w:r w:rsidRPr="001122C3">
        <w:rPr>
          <w:b/>
          <w:bCs/>
          <w:sz w:val="28"/>
          <w:szCs w:val="28"/>
        </w:rPr>
        <w:lastRenderedPageBreak/>
        <w:t>Содержание</w:t>
      </w: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233BEB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233BEB">
        <w:rPr>
          <w:b/>
          <w:bCs/>
          <w:sz w:val="28"/>
          <w:szCs w:val="28"/>
        </w:rPr>
        <w:t>Пояснительная</w:t>
      </w:r>
      <w:r w:rsidRPr="00233BEB">
        <w:rPr>
          <w:bCs/>
          <w:sz w:val="28"/>
          <w:szCs w:val="28"/>
        </w:rPr>
        <w:t xml:space="preserve">   </w:t>
      </w:r>
      <w:r w:rsidRPr="00233BEB">
        <w:rPr>
          <w:b/>
          <w:bCs/>
          <w:sz w:val="28"/>
          <w:szCs w:val="28"/>
        </w:rPr>
        <w:t>записка</w:t>
      </w:r>
      <w:r w:rsidRPr="00233BEB">
        <w:rPr>
          <w:bCs/>
          <w:sz w:val="28"/>
          <w:szCs w:val="28"/>
        </w:rPr>
        <w:t>. ………………………………………..…</w:t>
      </w:r>
      <w:r w:rsidR="00001D45">
        <w:rPr>
          <w:bCs/>
          <w:sz w:val="28"/>
          <w:szCs w:val="28"/>
        </w:rPr>
        <w:t>…..4</w:t>
      </w:r>
    </w:p>
    <w:p w:rsidR="00654B7B" w:rsidRPr="00233BEB" w:rsidRDefault="00654B7B" w:rsidP="00233BEB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233BEB">
        <w:rPr>
          <w:b/>
          <w:bCs/>
          <w:sz w:val="28"/>
          <w:szCs w:val="28"/>
        </w:rPr>
        <w:t>Содержание программы</w:t>
      </w:r>
      <w:r w:rsidRPr="00233BEB">
        <w:rPr>
          <w:bCs/>
          <w:sz w:val="28"/>
          <w:szCs w:val="28"/>
        </w:rPr>
        <w:t>……………………………………………</w:t>
      </w:r>
      <w:r w:rsidR="00001D45">
        <w:rPr>
          <w:bCs/>
          <w:sz w:val="28"/>
          <w:szCs w:val="28"/>
        </w:rPr>
        <w:t>……8</w:t>
      </w:r>
    </w:p>
    <w:p w:rsidR="00654B7B" w:rsidRPr="00233BEB" w:rsidRDefault="00654B7B" w:rsidP="004D57E7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233BEB">
        <w:rPr>
          <w:b/>
          <w:bCs/>
          <w:sz w:val="28"/>
          <w:szCs w:val="28"/>
        </w:rPr>
        <w:t xml:space="preserve">Тематический план </w:t>
      </w:r>
      <w:r w:rsidRPr="00233BEB">
        <w:rPr>
          <w:bCs/>
          <w:sz w:val="28"/>
          <w:szCs w:val="28"/>
        </w:rPr>
        <w:t>…………………………………..………………</w:t>
      </w:r>
      <w:r w:rsidR="00001D45">
        <w:rPr>
          <w:bCs/>
          <w:sz w:val="28"/>
          <w:szCs w:val="28"/>
        </w:rPr>
        <w:t>...11</w:t>
      </w:r>
    </w:p>
    <w:p w:rsidR="00654B7B" w:rsidRPr="00233BEB" w:rsidRDefault="00654B7B" w:rsidP="004D57E7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233BEB">
        <w:rPr>
          <w:b/>
          <w:bCs/>
          <w:sz w:val="28"/>
          <w:szCs w:val="28"/>
        </w:rPr>
        <w:t xml:space="preserve">Итоговый результат </w:t>
      </w:r>
      <w:r w:rsidRPr="00233BEB">
        <w:rPr>
          <w:bCs/>
          <w:sz w:val="28"/>
          <w:szCs w:val="28"/>
        </w:rPr>
        <w:t>…………………………………………………</w:t>
      </w:r>
      <w:r w:rsidR="00001D45">
        <w:rPr>
          <w:bCs/>
          <w:sz w:val="28"/>
          <w:szCs w:val="28"/>
        </w:rPr>
        <w:t>…15</w:t>
      </w:r>
    </w:p>
    <w:p w:rsidR="00654B7B" w:rsidRPr="00233BEB" w:rsidRDefault="00654B7B" w:rsidP="004D57E7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233BEB">
        <w:rPr>
          <w:b/>
          <w:bCs/>
          <w:sz w:val="28"/>
          <w:szCs w:val="28"/>
        </w:rPr>
        <w:t xml:space="preserve">Заключение </w:t>
      </w:r>
      <w:r w:rsidRPr="00233BEB">
        <w:rPr>
          <w:bCs/>
          <w:sz w:val="28"/>
          <w:szCs w:val="28"/>
        </w:rPr>
        <w:t>……………………………………………………………</w:t>
      </w:r>
      <w:r w:rsidR="00001D45">
        <w:rPr>
          <w:bCs/>
          <w:sz w:val="28"/>
          <w:szCs w:val="28"/>
        </w:rPr>
        <w:t>...16</w:t>
      </w:r>
    </w:p>
    <w:p w:rsidR="00654B7B" w:rsidRDefault="00654B7B" w:rsidP="004D57E7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 w:rsidRPr="00233BEB">
        <w:rPr>
          <w:b/>
          <w:bCs/>
          <w:sz w:val="28"/>
          <w:szCs w:val="28"/>
        </w:rPr>
        <w:t>Список литературы</w:t>
      </w:r>
      <w:r w:rsidRPr="00233BEB">
        <w:rPr>
          <w:bCs/>
          <w:sz w:val="28"/>
          <w:szCs w:val="28"/>
        </w:rPr>
        <w:t>……………………………………………………</w:t>
      </w:r>
      <w:r w:rsidR="00001D45">
        <w:rPr>
          <w:bCs/>
          <w:sz w:val="28"/>
          <w:szCs w:val="28"/>
        </w:rPr>
        <w:t>..17</w:t>
      </w:r>
    </w:p>
    <w:p w:rsidR="00654B7B" w:rsidRPr="00233BEB" w:rsidRDefault="00654B7B" w:rsidP="004D57E7">
      <w:pPr>
        <w:numPr>
          <w:ilvl w:val="0"/>
          <w:numId w:val="4"/>
        </w:num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</w:t>
      </w:r>
      <w:r w:rsidR="00001D45">
        <w:rPr>
          <w:bCs/>
          <w:sz w:val="28"/>
          <w:szCs w:val="28"/>
        </w:rPr>
        <w:t>……………………………………………………………..18</w:t>
      </w:r>
    </w:p>
    <w:p w:rsidR="00654B7B" w:rsidRPr="00233BEB" w:rsidRDefault="00654B7B" w:rsidP="004D57E7">
      <w:pPr>
        <w:jc w:val="center"/>
        <w:rPr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Pr="00233BEB" w:rsidRDefault="00654B7B" w:rsidP="004D57E7">
      <w:pPr>
        <w:jc w:val="center"/>
        <w:rPr>
          <w:b/>
          <w:bCs/>
          <w:sz w:val="28"/>
          <w:szCs w:val="28"/>
        </w:rPr>
      </w:pPr>
    </w:p>
    <w:p w:rsidR="00654B7B" w:rsidRDefault="00654B7B" w:rsidP="004D57E7">
      <w:pPr>
        <w:pStyle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54B7B" w:rsidRPr="00233BEB" w:rsidRDefault="00654B7B" w:rsidP="004D57E7">
      <w:pPr>
        <w:pStyle w:val="1"/>
        <w:rPr>
          <w:rFonts w:ascii="Times New Roman" w:hAnsi="Times New Roman"/>
          <w:b/>
          <w:sz w:val="28"/>
          <w:szCs w:val="28"/>
          <w:lang w:eastAsia="ru-RU" w:bidi="bn-BD"/>
        </w:rPr>
      </w:pPr>
    </w:p>
    <w:p w:rsidR="00654B7B" w:rsidRDefault="00654B7B" w:rsidP="004D57E7">
      <w:pPr>
        <w:pStyle w:val="1"/>
        <w:rPr>
          <w:rFonts w:ascii="Times New Roman" w:hAnsi="Times New Roman"/>
          <w:b/>
          <w:sz w:val="28"/>
          <w:szCs w:val="28"/>
          <w:lang w:eastAsia="ru-RU" w:bidi="bn-BD"/>
        </w:rPr>
      </w:pPr>
    </w:p>
    <w:p w:rsidR="00654B7B" w:rsidRPr="00233BEB" w:rsidRDefault="00654B7B" w:rsidP="004D57E7">
      <w:pPr>
        <w:pStyle w:val="1"/>
        <w:rPr>
          <w:rFonts w:ascii="Times New Roman" w:hAnsi="Times New Roman"/>
          <w:b/>
          <w:sz w:val="28"/>
          <w:szCs w:val="28"/>
          <w:lang w:eastAsia="ru-RU" w:bidi="bn-BD"/>
        </w:rPr>
      </w:pPr>
    </w:p>
    <w:p w:rsidR="00654B7B" w:rsidRPr="00233BEB" w:rsidRDefault="00654B7B" w:rsidP="004D57E7">
      <w:pPr>
        <w:pStyle w:val="1"/>
        <w:rPr>
          <w:rFonts w:ascii="Times New Roman" w:hAnsi="Times New Roman"/>
          <w:b/>
          <w:sz w:val="28"/>
          <w:szCs w:val="28"/>
          <w:lang w:eastAsia="ru-RU" w:bidi="bn-BD"/>
        </w:rPr>
      </w:pPr>
    </w:p>
    <w:p w:rsidR="00654B7B" w:rsidRDefault="00654B7B" w:rsidP="00EE0A15">
      <w:pPr>
        <w:pStyle w:val="1"/>
        <w:rPr>
          <w:rFonts w:ascii="Times New Roman" w:hAnsi="Times New Roman"/>
          <w:b/>
          <w:sz w:val="28"/>
          <w:szCs w:val="28"/>
        </w:rPr>
      </w:pPr>
    </w:p>
    <w:p w:rsidR="00170586" w:rsidRDefault="00170586" w:rsidP="00170586">
      <w:pPr>
        <w:pStyle w:val="1"/>
        <w:ind w:right="-126"/>
        <w:rPr>
          <w:rFonts w:ascii="Times New Roman" w:hAnsi="Times New Roman"/>
          <w:b/>
          <w:sz w:val="28"/>
          <w:szCs w:val="28"/>
        </w:rPr>
      </w:pPr>
    </w:p>
    <w:p w:rsidR="00001D45" w:rsidRDefault="00001D45" w:rsidP="00170586">
      <w:pPr>
        <w:pStyle w:val="1"/>
        <w:ind w:right="-126"/>
        <w:jc w:val="center"/>
        <w:rPr>
          <w:rFonts w:ascii="Times New Roman" w:hAnsi="Times New Roman"/>
          <w:b/>
          <w:sz w:val="28"/>
          <w:szCs w:val="28"/>
        </w:rPr>
      </w:pPr>
    </w:p>
    <w:p w:rsidR="00654B7B" w:rsidRDefault="00654B7B" w:rsidP="00001D45">
      <w:pPr>
        <w:pStyle w:val="1"/>
        <w:ind w:right="158"/>
        <w:jc w:val="center"/>
        <w:rPr>
          <w:rFonts w:ascii="Times New Roman" w:hAnsi="Times New Roman"/>
          <w:b/>
          <w:sz w:val="28"/>
          <w:szCs w:val="28"/>
        </w:rPr>
      </w:pPr>
      <w:r w:rsidRPr="00233BEB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654B7B" w:rsidRPr="00233BEB" w:rsidRDefault="00654B7B" w:rsidP="00001D45">
      <w:pPr>
        <w:pStyle w:val="1"/>
        <w:ind w:right="158"/>
        <w:jc w:val="center"/>
        <w:rPr>
          <w:rFonts w:ascii="Times New Roman" w:hAnsi="Times New Roman"/>
          <w:b/>
          <w:sz w:val="28"/>
          <w:szCs w:val="28"/>
        </w:rPr>
      </w:pPr>
    </w:p>
    <w:p w:rsidR="00654B7B" w:rsidRDefault="00654B7B" w:rsidP="00001D45">
      <w:pPr>
        <w:tabs>
          <w:tab w:val="left" w:pos="2625"/>
        </w:tabs>
        <w:ind w:left="5387" w:right="158"/>
        <w:rPr>
          <w:sz w:val="28"/>
        </w:rPr>
      </w:pPr>
      <w:r>
        <w:rPr>
          <w:sz w:val="28"/>
        </w:rPr>
        <w:t xml:space="preserve">Очень часто за событиями </w:t>
      </w:r>
    </w:p>
    <w:p w:rsidR="00654B7B" w:rsidRDefault="00654B7B" w:rsidP="00001D45">
      <w:pPr>
        <w:tabs>
          <w:tab w:val="left" w:pos="2625"/>
        </w:tabs>
        <w:ind w:left="5387" w:right="158"/>
        <w:rPr>
          <w:sz w:val="28"/>
        </w:rPr>
      </w:pPr>
      <w:r>
        <w:rPr>
          <w:sz w:val="28"/>
        </w:rPr>
        <w:t>И за сутолокой дней</w:t>
      </w:r>
    </w:p>
    <w:p w:rsidR="00654B7B" w:rsidRDefault="00654B7B" w:rsidP="00001D45">
      <w:pPr>
        <w:tabs>
          <w:tab w:val="left" w:pos="2625"/>
        </w:tabs>
        <w:ind w:left="5387" w:right="158"/>
        <w:rPr>
          <w:sz w:val="28"/>
        </w:rPr>
      </w:pPr>
      <w:r>
        <w:rPr>
          <w:sz w:val="28"/>
        </w:rPr>
        <w:t>Старины своей не помним</w:t>
      </w:r>
    </w:p>
    <w:p w:rsidR="00654B7B" w:rsidRDefault="00654B7B" w:rsidP="00001D45">
      <w:pPr>
        <w:tabs>
          <w:tab w:val="left" w:pos="2625"/>
        </w:tabs>
        <w:ind w:left="5387" w:right="158"/>
        <w:rPr>
          <w:sz w:val="28"/>
        </w:rPr>
      </w:pPr>
      <w:r>
        <w:rPr>
          <w:sz w:val="28"/>
        </w:rPr>
        <w:t>Забываем мы о ней.</w:t>
      </w:r>
    </w:p>
    <w:p w:rsidR="00654B7B" w:rsidRDefault="00654B7B" w:rsidP="00001D45">
      <w:pPr>
        <w:tabs>
          <w:tab w:val="left" w:pos="2625"/>
        </w:tabs>
        <w:ind w:left="5387" w:right="158"/>
        <w:rPr>
          <w:sz w:val="28"/>
        </w:rPr>
      </w:pPr>
      <w:r>
        <w:rPr>
          <w:sz w:val="28"/>
        </w:rPr>
        <w:t>Хоть и более привычны</w:t>
      </w:r>
    </w:p>
    <w:p w:rsidR="00654B7B" w:rsidRDefault="00654B7B" w:rsidP="00001D45">
      <w:pPr>
        <w:tabs>
          <w:tab w:val="left" w:pos="2625"/>
        </w:tabs>
        <w:ind w:left="5387" w:right="158"/>
        <w:rPr>
          <w:sz w:val="28"/>
        </w:rPr>
      </w:pPr>
      <w:r>
        <w:rPr>
          <w:sz w:val="28"/>
        </w:rPr>
        <w:t>Нам полеты на луну,</w:t>
      </w:r>
    </w:p>
    <w:p w:rsidR="00654B7B" w:rsidRDefault="00654B7B" w:rsidP="00001D45">
      <w:pPr>
        <w:tabs>
          <w:tab w:val="left" w:pos="2625"/>
        </w:tabs>
        <w:ind w:left="5387" w:right="158"/>
        <w:rPr>
          <w:sz w:val="28"/>
        </w:rPr>
      </w:pPr>
      <w:r>
        <w:rPr>
          <w:sz w:val="28"/>
        </w:rPr>
        <w:t>Не забывайте русские обычаи</w:t>
      </w:r>
    </w:p>
    <w:p w:rsidR="00654B7B" w:rsidRDefault="00654B7B" w:rsidP="00001D45">
      <w:pPr>
        <w:tabs>
          <w:tab w:val="left" w:pos="2625"/>
        </w:tabs>
        <w:ind w:left="5387" w:right="158"/>
        <w:rPr>
          <w:sz w:val="28"/>
        </w:rPr>
      </w:pPr>
      <w:r>
        <w:rPr>
          <w:sz w:val="28"/>
        </w:rPr>
        <w:t>Ценить умейте нашу старину.</w:t>
      </w:r>
    </w:p>
    <w:p w:rsidR="00654B7B" w:rsidRPr="004F7AC8" w:rsidRDefault="00654B7B" w:rsidP="00001D45">
      <w:pPr>
        <w:tabs>
          <w:tab w:val="left" w:pos="2625"/>
        </w:tabs>
        <w:ind w:left="5387" w:right="158"/>
        <w:rPr>
          <w:sz w:val="28"/>
        </w:rPr>
      </w:pPr>
    </w:p>
    <w:p w:rsidR="00654B7B" w:rsidRDefault="00654B7B" w:rsidP="00001D45">
      <w:pPr>
        <w:autoSpaceDE w:val="0"/>
        <w:autoSpaceDN w:val="0"/>
        <w:adjustRightInd w:val="0"/>
        <w:ind w:right="158" w:firstLine="426"/>
        <w:jc w:val="both"/>
        <w:rPr>
          <w:sz w:val="28"/>
          <w:szCs w:val="28"/>
          <w:lang w:bidi="bn-BD"/>
        </w:rPr>
      </w:pPr>
      <w:r>
        <w:rPr>
          <w:sz w:val="28"/>
          <w:szCs w:val="28"/>
          <w:lang w:bidi="bn-BD"/>
        </w:rPr>
        <w:t xml:space="preserve">Огромная роль в воспитании положительных эмоций должна отводиться народной культуре. Общение с народной культурой облагораживает, делает человека мягким, чутким, добрым. </w:t>
      </w:r>
    </w:p>
    <w:p w:rsidR="00654B7B" w:rsidRDefault="00654B7B" w:rsidP="00001D45">
      <w:pPr>
        <w:autoSpaceDE w:val="0"/>
        <w:autoSpaceDN w:val="0"/>
        <w:adjustRightInd w:val="0"/>
        <w:ind w:right="158" w:firstLine="426"/>
        <w:jc w:val="both"/>
        <w:rPr>
          <w:sz w:val="28"/>
          <w:szCs w:val="28"/>
          <w:lang w:bidi="bn-BD"/>
        </w:rPr>
      </w:pPr>
      <w:r w:rsidRPr="00233BEB">
        <w:rPr>
          <w:sz w:val="28"/>
          <w:szCs w:val="28"/>
        </w:rPr>
        <w:t>Раннее и дошкольное детство – это начало познания жизни, человеческих взаимоотношений, начало формирования ребенка как личности, становление его характера. Взрослые ведут ребенка по пути познания мира. Родители и педагоги как никогда раньше обеспокоены тем, что нужно сделать, чтобы ребенок, входящий в этот мир, стал уверенным, счастливым, умным и успешн</w:t>
      </w:r>
      <w:r>
        <w:rPr>
          <w:sz w:val="28"/>
          <w:szCs w:val="28"/>
        </w:rPr>
        <w:t>ым</w:t>
      </w:r>
      <w:r w:rsidRPr="00233BEB">
        <w:rPr>
          <w:sz w:val="28"/>
          <w:szCs w:val="28"/>
        </w:rPr>
        <w:t>.</w:t>
      </w:r>
      <w:r>
        <w:rPr>
          <w:sz w:val="28"/>
          <w:szCs w:val="28"/>
          <w:lang w:bidi="bn-BD"/>
        </w:rPr>
        <w:t xml:space="preserve"> </w:t>
      </w:r>
    </w:p>
    <w:p w:rsidR="00654B7B" w:rsidRPr="00B92413" w:rsidRDefault="00654B7B" w:rsidP="00001D45">
      <w:pPr>
        <w:autoSpaceDE w:val="0"/>
        <w:autoSpaceDN w:val="0"/>
        <w:adjustRightInd w:val="0"/>
        <w:ind w:right="158" w:firstLine="426"/>
        <w:jc w:val="both"/>
        <w:rPr>
          <w:sz w:val="28"/>
          <w:szCs w:val="28"/>
          <w:lang w:bidi="bn-BD"/>
        </w:rPr>
      </w:pPr>
      <w:r w:rsidRPr="00B449D1">
        <w:rPr>
          <w:sz w:val="28"/>
          <w:szCs w:val="28"/>
          <w:lang w:bidi="bn-BD"/>
        </w:rPr>
        <w:t xml:space="preserve">Программа </w:t>
      </w:r>
      <w:r w:rsidR="00FF5666" w:rsidRPr="00FF5666">
        <w:rPr>
          <w:b/>
          <w:sz w:val="28"/>
          <w:szCs w:val="28"/>
          <w:lang w:bidi="bn-BD"/>
        </w:rPr>
        <w:t>«Значение фольклора в воспитании детей дошкольного возраста» (</w:t>
      </w:r>
      <w:r w:rsidRPr="00FF5666">
        <w:rPr>
          <w:b/>
          <w:sz w:val="28"/>
          <w:szCs w:val="28"/>
          <w:lang w:bidi="bn-BD"/>
        </w:rPr>
        <w:t>«Фольклор - дошкольникам»</w:t>
      </w:r>
      <w:r w:rsidR="00FF5666" w:rsidRPr="00FF5666">
        <w:rPr>
          <w:b/>
          <w:sz w:val="28"/>
          <w:szCs w:val="28"/>
          <w:lang w:bidi="bn-BD"/>
        </w:rPr>
        <w:t>)</w:t>
      </w:r>
      <w:r>
        <w:rPr>
          <w:b/>
          <w:sz w:val="28"/>
          <w:szCs w:val="28"/>
          <w:lang w:bidi="bn-BD"/>
        </w:rPr>
        <w:t xml:space="preserve"> </w:t>
      </w:r>
      <w:r w:rsidRPr="00D20EEE">
        <w:rPr>
          <w:sz w:val="28"/>
          <w:szCs w:val="28"/>
          <w:lang w:bidi="bn-BD"/>
        </w:rPr>
        <w:t>имеет</w:t>
      </w:r>
      <w:r>
        <w:rPr>
          <w:b/>
          <w:sz w:val="28"/>
          <w:szCs w:val="28"/>
          <w:lang w:bidi="bn-BD"/>
        </w:rPr>
        <w:t xml:space="preserve"> </w:t>
      </w:r>
      <w:r w:rsidRPr="00B449D1">
        <w:rPr>
          <w:sz w:val="28"/>
          <w:szCs w:val="28"/>
          <w:lang w:bidi="bn-BD"/>
        </w:rPr>
        <w:t>социально - педагогичес</w:t>
      </w:r>
      <w:r>
        <w:rPr>
          <w:sz w:val="28"/>
          <w:szCs w:val="28"/>
          <w:lang w:bidi="bn-BD"/>
        </w:rPr>
        <w:t xml:space="preserve">кую направленность. Составлена </w:t>
      </w:r>
      <w:r w:rsidRPr="00B449D1">
        <w:rPr>
          <w:sz w:val="28"/>
          <w:szCs w:val="28"/>
          <w:lang w:bidi="bn-BD"/>
        </w:rPr>
        <w:t xml:space="preserve">на основе </w:t>
      </w:r>
      <w:r w:rsidRPr="00B449D1">
        <w:rPr>
          <w:sz w:val="28"/>
          <w:szCs w:val="28"/>
        </w:rPr>
        <w:t>федеральных государственных образовательных стандартов</w:t>
      </w:r>
      <w:r>
        <w:rPr>
          <w:sz w:val="28"/>
          <w:szCs w:val="28"/>
        </w:rPr>
        <w:t xml:space="preserve"> с использованием национально-регионального компонента</w:t>
      </w:r>
      <w:r w:rsidRPr="00B449D1">
        <w:rPr>
          <w:sz w:val="28"/>
          <w:szCs w:val="28"/>
        </w:rPr>
        <w:t xml:space="preserve">, требований </w:t>
      </w:r>
      <w:r>
        <w:rPr>
          <w:sz w:val="28"/>
          <w:szCs w:val="28"/>
        </w:rPr>
        <w:t>программы под редакцией Н.Е.Вераксы и др.</w:t>
      </w:r>
      <w:r w:rsidRPr="00B449D1">
        <w:rPr>
          <w:b/>
          <w:sz w:val="28"/>
          <w:szCs w:val="28"/>
        </w:rPr>
        <w:t xml:space="preserve"> «</w:t>
      </w:r>
      <w:r w:rsidRPr="00B449D1">
        <w:rPr>
          <w:rStyle w:val="FontStyle202"/>
          <w:b w:val="0"/>
          <w:sz w:val="28"/>
          <w:szCs w:val="28"/>
          <w:lang w:eastAsia="ar-SA"/>
        </w:rPr>
        <w:t>ОТ РОЖДЕНИЯ ДО ШКОЛЫ. Примерная общеобразовательная программа дошкольного образования».</w:t>
      </w:r>
      <w:r w:rsidRPr="00B449D1">
        <w:rPr>
          <w:rStyle w:val="FontStyle202"/>
          <w:sz w:val="28"/>
          <w:szCs w:val="28"/>
          <w:lang w:eastAsia="ar-SA"/>
        </w:rPr>
        <w:t xml:space="preserve"> </w:t>
      </w:r>
      <w:r w:rsidRPr="00B449D1">
        <w:rPr>
          <w:rStyle w:val="FontStyle207"/>
          <w:sz w:val="28"/>
          <w:szCs w:val="28"/>
          <w:lang w:eastAsia="ar-SA"/>
        </w:rPr>
        <w:t xml:space="preserve">– </w:t>
      </w:r>
      <w:r w:rsidRPr="00B449D1">
        <w:rPr>
          <w:sz w:val="28"/>
          <w:szCs w:val="28"/>
        </w:rPr>
        <w:t>М.: «Мозаика-Синтез», 2014г.</w:t>
      </w:r>
      <w:r>
        <w:rPr>
          <w:sz w:val="28"/>
          <w:szCs w:val="28"/>
        </w:rPr>
        <w:t xml:space="preserve">, </w:t>
      </w:r>
      <w:r w:rsidRPr="00B449D1">
        <w:rPr>
          <w:bCs/>
          <w:sz w:val="28"/>
          <w:szCs w:val="28"/>
        </w:rPr>
        <w:t>на основе п</w:t>
      </w:r>
      <w:r>
        <w:rPr>
          <w:bCs/>
          <w:sz w:val="28"/>
          <w:szCs w:val="28"/>
        </w:rPr>
        <w:t xml:space="preserve">рограммы авторов О.Л.Князевой, </w:t>
      </w:r>
      <w:r w:rsidRPr="00B449D1">
        <w:rPr>
          <w:bCs/>
          <w:sz w:val="28"/>
          <w:szCs w:val="28"/>
        </w:rPr>
        <w:t xml:space="preserve">М.Д.Маханёвой </w:t>
      </w:r>
      <w:r>
        <w:rPr>
          <w:bCs/>
          <w:sz w:val="28"/>
          <w:szCs w:val="28"/>
        </w:rPr>
        <w:t>«</w:t>
      </w:r>
      <w:r w:rsidRPr="00B449D1">
        <w:rPr>
          <w:bCs/>
          <w:sz w:val="28"/>
          <w:szCs w:val="28"/>
        </w:rPr>
        <w:t>Приобщение детей к истокам русской народной культуры», рекомендованной  Министерством о</w:t>
      </w:r>
      <w:r>
        <w:rPr>
          <w:bCs/>
          <w:sz w:val="28"/>
          <w:szCs w:val="28"/>
        </w:rPr>
        <w:t xml:space="preserve">бразования Российской Федерации. Программа </w:t>
      </w:r>
      <w:r w:rsidR="0030560D">
        <w:rPr>
          <w:bCs/>
          <w:sz w:val="28"/>
          <w:szCs w:val="28"/>
        </w:rPr>
        <w:t>«Значение фольклора в воспитании детей дошкольного возраста» (</w:t>
      </w:r>
      <w:r>
        <w:rPr>
          <w:bCs/>
          <w:sz w:val="28"/>
          <w:szCs w:val="28"/>
        </w:rPr>
        <w:t>«Фольклор - дошкольникам»</w:t>
      </w:r>
      <w:r w:rsidR="0030560D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233BEB">
        <w:rPr>
          <w:sz w:val="28"/>
          <w:szCs w:val="28"/>
          <w:lang w:bidi="bn-BD"/>
        </w:rPr>
        <w:t xml:space="preserve">раскрывает процесс воспитания, обучения ребенка, что соответствует его природе, уникальным возрастным </w:t>
      </w:r>
      <w:r>
        <w:rPr>
          <w:sz w:val="28"/>
          <w:szCs w:val="28"/>
          <w:lang w:bidi="bn-BD"/>
        </w:rPr>
        <w:t>и  индивидуальным особенностям.</w:t>
      </w:r>
    </w:p>
    <w:p w:rsidR="00654B7B" w:rsidRPr="00E94114" w:rsidRDefault="00654B7B" w:rsidP="00001D45">
      <w:pPr>
        <w:autoSpaceDE w:val="0"/>
        <w:autoSpaceDN w:val="0"/>
        <w:adjustRightInd w:val="0"/>
        <w:ind w:right="158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Всем известно, что впечатления детства глубоки и неизгладимы в памяти человека. Они образуют фундамент для развития его нравственных чувств, создания и дальнейшего проявления их в творческой деятельности. </w:t>
      </w:r>
      <w:r>
        <w:rPr>
          <w:sz w:val="28"/>
          <w:szCs w:val="28"/>
        </w:rPr>
        <w:t>В</w:t>
      </w:r>
      <w:r w:rsidRPr="00233BEB">
        <w:rPr>
          <w:sz w:val="28"/>
          <w:szCs w:val="28"/>
        </w:rPr>
        <w:t xml:space="preserve"> сложном процессе становления человека немало зависит от того, как ребенок адаптируется в мире людей, сможет ли он найти свое место в жизни и реализовать свой потенциал.</w:t>
      </w:r>
    </w:p>
    <w:p w:rsidR="00654B7B" w:rsidRDefault="00654B7B" w:rsidP="00001D45">
      <w:pPr>
        <w:pStyle w:val="a3"/>
        <w:spacing w:line="240" w:lineRule="auto"/>
        <w:ind w:right="158" w:firstLine="426"/>
        <w:rPr>
          <w:rFonts w:ascii="Times New Roman" w:hAnsi="Times New Roman"/>
          <w:sz w:val="28"/>
          <w:szCs w:val="28"/>
        </w:rPr>
      </w:pPr>
      <w:r w:rsidRPr="00B449D1">
        <w:rPr>
          <w:rFonts w:ascii="Times New Roman" w:hAnsi="Times New Roman"/>
          <w:sz w:val="28"/>
          <w:szCs w:val="28"/>
        </w:rPr>
        <w:t>Вот тут-то на помощь приходит фольклор. Приобщение детей к народной культуре как направление отечественной педагогической мысли стало активно разрабатываться в 80-90-е годы ХХ столетия, когда в условиях изменения концепции воспитания происходит активное обращение к народному опыту как основанию жизненного пространства, его духовно-нравственного наполнения.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4B7B" w:rsidRPr="00ED1297" w:rsidRDefault="00654B7B" w:rsidP="00001D45">
      <w:pPr>
        <w:pStyle w:val="a3"/>
        <w:spacing w:line="240" w:lineRule="auto"/>
        <w:ind w:right="158" w:firstLine="426"/>
        <w:rPr>
          <w:rFonts w:ascii="Times New Roman" w:hAnsi="Times New Roman"/>
          <w:sz w:val="28"/>
          <w:szCs w:val="28"/>
          <w:lang w:eastAsia="ru-RU"/>
        </w:rPr>
      </w:pPr>
      <w:r w:rsidRPr="009C6E86">
        <w:rPr>
          <w:rFonts w:ascii="Times New Roman" w:hAnsi="Times New Roman"/>
          <w:sz w:val="28"/>
          <w:szCs w:val="28"/>
        </w:rPr>
        <w:lastRenderedPageBreak/>
        <w:t>Народ заботливо сопровождал поэтическим словом каждый этап жизни ребенка, все стороны его развития. Это целая система традиционных правил, принципов, с помощью которых воспитывается ребенок в семье. Стержнем этой системы был и остается фольклор, устное народное слово, передаваемое из века в век, из семьи в семью.</w:t>
      </w:r>
      <w:r w:rsidRPr="009C6E86">
        <w:rPr>
          <w:rFonts w:ascii="Times New Roman" w:hAnsi="Times New Roman"/>
        </w:rPr>
        <w:t xml:space="preserve"> </w:t>
      </w:r>
      <w:r w:rsidRPr="009C6E86">
        <w:rPr>
          <w:rFonts w:ascii="Times New Roman" w:hAnsi="Times New Roman"/>
          <w:sz w:val="28"/>
          <w:szCs w:val="28"/>
        </w:rPr>
        <w:t>Среди важнейших средств формирования образности речи ученые называют произведения художественной литературы и произведения устного народного творчества.</w:t>
      </w:r>
      <w:r w:rsidRPr="00A025C4">
        <w:rPr>
          <w:sz w:val="28"/>
          <w:szCs w:val="28"/>
        </w:rPr>
        <w:t xml:space="preserve"> </w:t>
      </w:r>
      <w:r w:rsidRPr="00ED1297">
        <w:rPr>
          <w:rFonts w:ascii="Times New Roman" w:hAnsi="Times New Roman"/>
          <w:sz w:val="28"/>
          <w:szCs w:val="28"/>
        </w:rPr>
        <w:t>Знания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о национальной культуре в процессе развития отношения к ней выполняют сложную функцию: познавая национальную культуру, дети приобщаются к ней, к образу жизни народа, у них вырабатываются нравственные идеалы, ориентиры.</w:t>
      </w:r>
      <w:r w:rsidRPr="00ED129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54B7B" w:rsidRPr="00A025C4" w:rsidRDefault="00654B7B" w:rsidP="00001D45">
      <w:pPr>
        <w:ind w:right="158" w:firstLine="426"/>
        <w:jc w:val="both"/>
        <w:rPr>
          <w:sz w:val="28"/>
          <w:szCs w:val="28"/>
        </w:rPr>
      </w:pPr>
      <w:r w:rsidRPr="00A025C4">
        <w:rPr>
          <w:sz w:val="28"/>
          <w:szCs w:val="28"/>
        </w:rPr>
        <w:t xml:space="preserve">Необходимо детей знакомить с художественными достоинствами произведений малых форм фольклора, которые развивают поэтический слух, умение чувствовать языковое богатство литературного языка. </w:t>
      </w:r>
    </w:p>
    <w:p w:rsidR="00654B7B" w:rsidRPr="00A025C4" w:rsidRDefault="00654B7B" w:rsidP="00001D45">
      <w:pPr>
        <w:ind w:right="158" w:firstLine="426"/>
        <w:jc w:val="both"/>
        <w:rPr>
          <w:sz w:val="28"/>
          <w:szCs w:val="28"/>
        </w:rPr>
      </w:pPr>
      <w:r w:rsidRPr="00A025C4">
        <w:rPr>
          <w:sz w:val="28"/>
          <w:szCs w:val="28"/>
        </w:rPr>
        <w:t xml:space="preserve">Е.И Тихеева, Е.А Флерина считают, что фольклор дает прекрасные образцы русского языка, подражая которым, ребенок учится говорить красиво. Загадки, </w:t>
      </w:r>
      <w:r>
        <w:rPr>
          <w:sz w:val="28"/>
          <w:szCs w:val="28"/>
        </w:rPr>
        <w:t>пословицы, поговорки</w:t>
      </w:r>
      <w:r w:rsidRPr="00A025C4">
        <w:rPr>
          <w:sz w:val="28"/>
          <w:szCs w:val="28"/>
        </w:rPr>
        <w:t xml:space="preserve"> образны, поэтичны, наделены сравнениями</w:t>
      </w:r>
      <w:r>
        <w:rPr>
          <w:sz w:val="28"/>
          <w:szCs w:val="28"/>
        </w:rPr>
        <w:t>, яркими эпитетами, метафорами. В</w:t>
      </w:r>
      <w:r w:rsidRPr="00A025C4">
        <w:rPr>
          <w:sz w:val="28"/>
          <w:szCs w:val="28"/>
        </w:rPr>
        <w:t xml:space="preserve"> них много определений, олицетворений.</w:t>
      </w:r>
    </w:p>
    <w:p w:rsidR="00654B7B" w:rsidRDefault="00654B7B" w:rsidP="00001D45">
      <w:pPr>
        <w:ind w:right="158" w:firstLine="426"/>
        <w:jc w:val="both"/>
        <w:rPr>
          <w:sz w:val="28"/>
          <w:szCs w:val="28"/>
        </w:rPr>
      </w:pPr>
      <w:r w:rsidRPr="00A025C4">
        <w:rPr>
          <w:sz w:val="28"/>
          <w:szCs w:val="28"/>
        </w:rPr>
        <w:t>Используя в своей речи пословицы поговорки, дети учатся ясно, лаконично, выразительно выражать свои мысли и чувства, интонационно окрашивать свою речь, также развивается умение творчески использовать слово, умение образно описать предмет, дать ему яркую характеристику. Отгадывание и придумывание загадок оказывает влияние на развитие образной речи детей.</w:t>
      </w:r>
    </w:p>
    <w:p w:rsidR="00654B7B" w:rsidRDefault="00654B7B" w:rsidP="00001D45">
      <w:pPr>
        <w:ind w:right="158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В устном народном творчестве как нигде сохранились черты русского народного характера, присущие ему нравственные ценности, представления о добре, красоте, правде, храбрости, трудолюбии, верности. Используя фольклор, через движения мы знакомим детей с народными обычаями, традициями. Поговорки, загадки, пословицы, сказки приобщают детей к общечеловеческим нравственным ценностям. В русском фольклоре каким-то особенным образом сочетаются слово, музыкальный ритм, напевность. Адресованные детям потешки, прибаутки, заклички звучат как ласковый говорок, выражая заботу, нежность, веру в благополучное будущее. В пословицах и поговорках оцениваются различные жизненные позиции, высмеиваются недостатки, восхваляются положительные качества людей. Особое место в произведениях русского фольклора занимают уважительное отношение к труду, восхищение мастерством человеческих рук. Благодаря этому, фольклор является богатейшим источником формирования личности ребенка, их познавательного и нравственного развития.</w:t>
      </w:r>
    </w:p>
    <w:p w:rsidR="00654B7B" w:rsidRPr="00233BEB" w:rsidRDefault="00654B7B" w:rsidP="00001D45">
      <w:pPr>
        <w:ind w:right="158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Помимо того, что малые формы фольклора расширяют познания об окружающем мире и человеке и развивают самосознание детей, они позволя</w:t>
      </w:r>
      <w:r>
        <w:rPr>
          <w:sz w:val="28"/>
          <w:szCs w:val="28"/>
        </w:rPr>
        <w:t>ют им получить навыки общения с</w:t>
      </w:r>
      <w:r w:rsidRPr="00233BEB">
        <w:rPr>
          <w:sz w:val="28"/>
          <w:szCs w:val="28"/>
        </w:rPr>
        <w:t xml:space="preserve"> взрослыми и сверстниками, учат вступать в диалог, высказывать свое мнение, обосновывать его, учитывать желания и мнение других, тем самым обогащая социальный опыт каждого ребенка.</w:t>
      </w:r>
    </w:p>
    <w:p w:rsidR="00654B7B" w:rsidRPr="00233BEB" w:rsidRDefault="00654B7B" w:rsidP="00001D45">
      <w:pPr>
        <w:pStyle w:val="1"/>
        <w:ind w:right="158"/>
        <w:jc w:val="both"/>
        <w:rPr>
          <w:rFonts w:ascii="Times New Roman" w:hAnsi="Times New Roman"/>
          <w:b/>
          <w:sz w:val="28"/>
          <w:szCs w:val="28"/>
        </w:rPr>
      </w:pPr>
    </w:p>
    <w:p w:rsidR="0030560D" w:rsidRDefault="0030560D" w:rsidP="00001D45">
      <w:pPr>
        <w:pStyle w:val="1"/>
        <w:ind w:right="158"/>
        <w:jc w:val="both"/>
        <w:rPr>
          <w:rFonts w:ascii="Times New Roman" w:hAnsi="Times New Roman"/>
          <w:b/>
          <w:sz w:val="28"/>
          <w:szCs w:val="28"/>
        </w:rPr>
      </w:pPr>
    </w:p>
    <w:p w:rsidR="00654B7B" w:rsidRPr="00233BEB" w:rsidRDefault="00654B7B" w:rsidP="00001D45">
      <w:pPr>
        <w:pStyle w:val="1"/>
        <w:ind w:right="158"/>
        <w:jc w:val="both"/>
        <w:rPr>
          <w:rFonts w:ascii="Times New Roman" w:hAnsi="Times New Roman"/>
          <w:b/>
          <w:sz w:val="28"/>
          <w:szCs w:val="28"/>
        </w:rPr>
      </w:pPr>
      <w:r w:rsidRPr="00233BEB">
        <w:rPr>
          <w:rFonts w:ascii="Times New Roman" w:hAnsi="Times New Roman"/>
          <w:b/>
          <w:sz w:val="28"/>
          <w:szCs w:val="28"/>
        </w:rPr>
        <w:lastRenderedPageBreak/>
        <w:t xml:space="preserve">Актуальность </w:t>
      </w:r>
    </w:p>
    <w:p w:rsidR="00654B7B" w:rsidRPr="00257A6E" w:rsidRDefault="00654B7B" w:rsidP="00001D45">
      <w:pPr>
        <w:ind w:right="158" w:firstLine="426"/>
        <w:jc w:val="both"/>
        <w:rPr>
          <w:sz w:val="28"/>
          <w:szCs w:val="28"/>
        </w:rPr>
      </w:pPr>
      <w:r w:rsidRPr="00257A6E">
        <w:rPr>
          <w:sz w:val="28"/>
          <w:szCs w:val="28"/>
        </w:rPr>
        <w:t>Я считаю актуальным этот вопро</w:t>
      </w:r>
      <w:r>
        <w:rPr>
          <w:sz w:val="28"/>
          <w:szCs w:val="28"/>
        </w:rPr>
        <w:t>с в настоящее время, потому что</w:t>
      </w:r>
      <w:r w:rsidRPr="00257A6E">
        <w:rPr>
          <w:sz w:val="28"/>
          <w:szCs w:val="28"/>
        </w:rPr>
        <w:t xml:space="preserve"> п</w:t>
      </w:r>
      <w:r w:rsidRPr="00257A6E">
        <w:rPr>
          <w:rFonts w:eastAsia="Times New Roman"/>
          <w:sz w:val="28"/>
          <w:szCs w:val="28"/>
        </w:rPr>
        <w:t>ри анализе последних тенденций развития современного общества и, выполняя его социальный заказ, воспитатель дошкольного учреждения обязательно обратит свой вз</w:t>
      </w:r>
      <w:r>
        <w:rPr>
          <w:rFonts w:eastAsia="Times New Roman"/>
          <w:sz w:val="28"/>
          <w:szCs w:val="28"/>
        </w:rPr>
        <w:t xml:space="preserve">ор на фольклорные произведения. </w:t>
      </w:r>
      <w:r w:rsidRPr="00257A6E">
        <w:rPr>
          <w:rFonts w:eastAsia="Times New Roman"/>
          <w:sz w:val="28"/>
          <w:szCs w:val="28"/>
        </w:rPr>
        <w:t>Знакомство с народными произведениями обогащает чувства и речь малышей, формирует отношение к окружающему миру, играет неоценимую роль во всестороннем развитии.</w:t>
      </w:r>
    </w:p>
    <w:p w:rsidR="00654B7B" w:rsidRPr="00257A6E" w:rsidRDefault="00654B7B" w:rsidP="00001D45">
      <w:pPr>
        <w:ind w:right="158" w:firstLine="426"/>
        <w:jc w:val="both"/>
        <w:rPr>
          <w:rFonts w:eastAsia="Times New Roman"/>
          <w:sz w:val="28"/>
          <w:szCs w:val="28"/>
        </w:rPr>
      </w:pPr>
      <w:r w:rsidRPr="00257A6E">
        <w:rPr>
          <w:rFonts w:eastAsia="Times New Roman"/>
          <w:sz w:val="28"/>
          <w:szCs w:val="28"/>
        </w:rPr>
        <w:t>Фольклор – действенный метод гуманизации воспитания с первых лет жизни ребенка, так как содержит множество ступеней педагогического воздействия на детей с учетом их возрастных возможностей. Использование малых форм фольклора развивает познавательную активность детей, формирует первоначальные навыки художественно-речевой деятельности, воспитывает любовь к народному национальному искусству.</w:t>
      </w:r>
    </w:p>
    <w:p w:rsidR="00654B7B" w:rsidRDefault="00654B7B" w:rsidP="00001D45">
      <w:pPr>
        <w:ind w:right="158" w:firstLine="426"/>
        <w:jc w:val="both"/>
        <w:rPr>
          <w:sz w:val="28"/>
          <w:szCs w:val="28"/>
        </w:rPr>
      </w:pPr>
      <w:r w:rsidRPr="00257A6E">
        <w:rPr>
          <w:rFonts w:eastAsia="Times New Roman"/>
          <w:sz w:val="28"/>
          <w:szCs w:val="28"/>
        </w:rPr>
        <w:t xml:space="preserve">Первое знакомство ребенка с народной поэзией </w:t>
      </w:r>
      <w:r w:rsidRPr="00257A6E">
        <w:rPr>
          <w:sz w:val="28"/>
          <w:szCs w:val="28"/>
        </w:rPr>
        <w:t xml:space="preserve">я </w:t>
      </w:r>
      <w:r w:rsidRPr="00257A6E">
        <w:rPr>
          <w:rFonts w:eastAsia="Times New Roman"/>
          <w:sz w:val="28"/>
          <w:szCs w:val="28"/>
        </w:rPr>
        <w:t>на</w:t>
      </w:r>
      <w:r w:rsidRPr="00257A6E">
        <w:rPr>
          <w:sz w:val="28"/>
          <w:szCs w:val="28"/>
        </w:rPr>
        <w:t>чала</w:t>
      </w:r>
      <w:r w:rsidRPr="00257A6E">
        <w:rPr>
          <w:rFonts w:eastAsia="Times New Roman"/>
          <w:sz w:val="28"/>
          <w:szCs w:val="28"/>
        </w:rPr>
        <w:t xml:space="preserve"> с малых фольклорных форм: пестушек, потешек, прибауток, считалок, поговорок, скороговорок, песенок-небылиц. И хотя они состоят из нескольких строк незатейливых по содержанию и простых по форме, однако, таят в себе жанровые богатства.</w:t>
      </w:r>
    </w:p>
    <w:p w:rsidR="00654B7B" w:rsidRPr="00257A6E" w:rsidRDefault="00654B7B" w:rsidP="00001D45">
      <w:pPr>
        <w:ind w:right="158" w:firstLine="426"/>
        <w:jc w:val="both"/>
        <w:rPr>
          <w:sz w:val="28"/>
          <w:szCs w:val="28"/>
        </w:rPr>
      </w:pPr>
      <w:r w:rsidRPr="00257A6E">
        <w:rPr>
          <w:rFonts w:eastAsia="Times New Roman"/>
          <w:sz w:val="28"/>
          <w:szCs w:val="28"/>
        </w:rPr>
        <w:t>Фольклорные</w:t>
      </w:r>
      <w:r w:rsidRPr="00257A6E">
        <w:rPr>
          <w:sz w:val="28"/>
          <w:szCs w:val="28"/>
        </w:rPr>
        <w:t xml:space="preserve"> произведения помогают </w:t>
      </w:r>
      <w:r w:rsidRPr="00257A6E">
        <w:rPr>
          <w:rFonts w:eastAsia="Times New Roman"/>
          <w:sz w:val="28"/>
          <w:szCs w:val="28"/>
        </w:rPr>
        <w:t xml:space="preserve">при организации режимных моментов, </w:t>
      </w:r>
      <w:r w:rsidRPr="00257A6E">
        <w:rPr>
          <w:sz w:val="28"/>
          <w:szCs w:val="28"/>
        </w:rPr>
        <w:t xml:space="preserve">таких как умывание, одевание, еда, укладывание спать. </w:t>
      </w:r>
    </w:p>
    <w:p w:rsidR="00654B7B" w:rsidRDefault="00654B7B" w:rsidP="00001D45">
      <w:pPr>
        <w:ind w:right="158" w:firstLine="426"/>
        <w:jc w:val="both"/>
        <w:rPr>
          <w:rFonts w:eastAsia="Times New Roman"/>
          <w:sz w:val="28"/>
          <w:szCs w:val="28"/>
        </w:rPr>
      </w:pPr>
      <w:r w:rsidRPr="00257A6E">
        <w:rPr>
          <w:rFonts w:eastAsia="Times New Roman"/>
          <w:sz w:val="28"/>
          <w:szCs w:val="28"/>
        </w:rPr>
        <w:t>Звучность, ритмичность, напевность, занимательность потешек привлекает детей. Они вызывают желание повторить, запомнить, что, в свою очередь, способствует развитию разговорной речи.</w:t>
      </w:r>
      <w:r w:rsidRPr="00257A6E">
        <w:rPr>
          <w:noProof/>
          <w:sz w:val="28"/>
          <w:szCs w:val="28"/>
        </w:rPr>
        <w:t xml:space="preserve"> </w:t>
      </w:r>
    </w:p>
    <w:p w:rsidR="00654B7B" w:rsidRDefault="00654B7B" w:rsidP="00001D45">
      <w:pPr>
        <w:ind w:right="158" w:firstLine="426"/>
        <w:jc w:val="both"/>
        <w:rPr>
          <w:sz w:val="28"/>
          <w:szCs w:val="28"/>
        </w:rPr>
      </w:pPr>
      <w:r w:rsidRPr="00257A6E">
        <w:rPr>
          <w:sz w:val="28"/>
          <w:szCs w:val="28"/>
        </w:rPr>
        <w:t>Работая  с  детьми  дошкольного  возраста, я  пришла  к  выводу: организовать  режимные  моменты, провести игру – заняти</w:t>
      </w:r>
      <w:r>
        <w:rPr>
          <w:sz w:val="28"/>
          <w:szCs w:val="28"/>
        </w:rPr>
        <w:t>е</w:t>
      </w:r>
      <w:r w:rsidRPr="00257A6E">
        <w:rPr>
          <w:sz w:val="28"/>
          <w:szCs w:val="28"/>
        </w:rPr>
        <w:t xml:space="preserve"> могут помочь потешки, прибаутки, колыбельные, создававшиеся  русским  народом в</w:t>
      </w:r>
      <w:r>
        <w:rPr>
          <w:sz w:val="28"/>
          <w:szCs w:val="28"/>
        </w:rPr>
        <w:t xml:space="preserve"> течение</w:t>
      </w:r>
      <w:r w:rsidRPr="00257A6E">
        <w:rPr>
          <w:sz w:val="28"/>
          <w:szCs w:val="28"/>
        </w:rPr>
        <w:t xml:space="preserve">  веков и  вобравшие в себя  всю  его  мудрость, доброту, нежность и любовь к детям. И  что примечательно: малые фольклорные жанры, помогая воспитателю в его работе, помогают и его воспитанникам. Слушая фольклорные произведения, заучивая их наизусть, дети постигают окружающий мир, учатся быть добрыми и ласковыми, погружаются в стихию исконно  народной  русской  речи, отражающей</w:t>
      </w:r>
      <w:r>
        <w:rPr>
          <w:sz w:val="28"/>
          <w:szCs w:val="28"/>
        </w:rPr>
        <w:t>,</w:t>
      </w:r>
      <w:r w:rsidRPr="00257A6E">
        <w:rPr>
          <w:sz w:val="28"/>
          <w:szCs w:val="28"/>
        </w:rPr>
        <w:t xml:space="preserve"> как известно, традиции и мировоззрения её создателей и носителей.</w:t>
      </w:r>
    </w:p>
    <w:p w:rsidR="00654B7B" w:rsidRPr="00257A6E" w:rsidRDefault="00654B7B" w:rsidP="00001D45">
      <w:pPr>
        <w:ind w:right="158" w:firstLine="426"/>
        <w:jc w:val="both"/>
        <w:rPr>
          <w:sz w:val="28"/>
          <w:szCs w:val="28"/>
        </w:rPr>
      </w:pPr>
      <w:r w:rsidRPr="00257A6E">
        <w:rPr>
          <w:sz w:val="28"/>
          <w:szCs w:val="28"/>
        </w:rPr>
        <w:t>Постоянно замечая интерес малышей к потешкам, загадкам, бы</w:t>
      </w:r>
      <w:r>
        <w:rPr>
          <w:sz w:val="28"/>
          <w:szCs w:val="28"/>
        </w:rPr>
        <w:t>ло видно, как они помогают мне «разговорить»</w:t>
      </w:r>
      <w:r w:rsidRPr="00257A6E">
        <w:rPr>
          <w:sz w:val="28"/>
          <w:szCs w:val="28"/>
        </w:rPr>
        <w:t xml:space="preserve"> детей. Им нравилось, когда я брала куклу Катю на руки и ласковым голосом начинала припевать, покачивая ее. </w:t>
      </w:r>
    </w:p>
    <w:p w:rsidR="00654B7B" w:rsidRPr="00257A6E" w:rsidRDefault="00654B7B" w:rsidP="00001D45">
      <w:pPr>
        <w:ind w:right="158" w:firstLine="426"/>
        <w:jc w:val="both"/>
        <w:rPr>
          <w:sz w:val="28"/>
          <w:szCs w:val="28"/>
        </w:rPr>
      </w:pPr>
      <w:r w:rsidRPr="00257A6E">
        <w:rPr>
          <w:sz w:val="28"/>
          <w:szCs w:val="28"/>
        </w:rPr>
        <w:t>Во время умывания, причесывания ма</w:t>
      </w:r>
      <w:r>
        <w:rPr>
          <w:sz w:val="28"/>
          <w:szCs w:val="28"/>
        </w:rPr>
        <w:t>лышей знакомила их с песенками «Водичка, водичка...», «</w:t>
      </w:r>
      <w:r w:rsidRPr="00257A6E">
        <w:rPr>
          <w:sz w:val="28"/>
          <w:szCs w:val="28"/>
        </w:rPr>
        <w:t>Расти, коса</w:t>
      </w:r>
      <w:r>
        <w:rPr>
          <w:sz w:val="28"/>
          <w:szCs w:val="28"/>
        </w:rPr>
        <w:t>...»</w:t>
      </w:r>
      <w:r w:rsidRPr="00257A6E">
        <w:rPr>
          <w:sz w:val="28"/>
          <w:szCs w:val="28"/>
        </w:rPr>
        <w:t xml:space="preserve"> и другими. После таких коротких обыгрываний малыши легко запоминали песни и переносили их в повседневную игру. Знакомство с потешками начиналось с рассматривания картинок, иллюстраций, игрушек. В предварительной беседе объясняла значение новых слов, которые ребята услышат в потешке. Приятно было наблюдать, как дети исполь</w:t>
      </w:r>
      <w:r>
        <w:rPr>
          <w:sz w:val="28"/>
          <w:szCs w:val="28"/>
        </w:rPr>
        <w:t>зовали песенки во время игры в «дочки – матери»</w:t>
      </w:r>
      <w:r w:rsidRPr="00257A6E">
        <w:rPr>
          <w:sz w:val="28"/>
          <w:szCs w:val="28"/>
        </w:rPr>
        <w:t xml:space="preserve">, как бережно относились к своим куклам. </w:t>
      </w:r>
    </w:p>
    <w:p w:rsidR="00654B7B" w:rsidRPr="00257A6E" w:rsidRDefault="00654B7B" w:rsidP="00001D45">
      <w:pPr>
        <w:ind w:right="158" w:firstLine="426"/>
        <w:jc w:val="both"/>
        <w:rPr>
          <w:sz w:val="28"/>
          <w:szCs w:val="28"/>
        </w:rPr>
      </w:pPr>
      <w:r w:rsidRPr="00257A6E">
        <w:rPr>
          <w:sz w:val="28"/>
          <w:szCs w:val="28"/>
        </w:rPr>
        <w:lastRenderedPageBreak/>
        <w:t>Дети взрослели, и нужно было подбирать фольклорный материал с более сложным смыслом. Перед детьми ставилась задача не только запомнить текст, но и эмоционально проиграть и обыграть его. Дети всей группой учились двигаться, говорить как лисичка, заяц, медведь и т.д., в зависимости от того, о чем песня.</w:t>
      </w:r>
    </w:p>
    <w:p w:rsidR="00654B7B" w:rsidRDefault="00654B7B" w:rsidP="00001D45">
      <w:pPr>
        <w:tabs>
          <w:tab w:val="left" w:pos="195"/>
          <w:tab w:val="left" w:pos="3000"/>
        </w:tabs>
        <w:ind w:right="158" w:firstLine="426"/>
        <w:jc w:val="both"/>
        <w:rPr>
          <w:sz w:val="28"/>
          <w:szCs w:val="28"/>
        </w:rPr>
      </w:pPr>
      <w:r w:rsidRPr="00257A6E">
        <w:rPr>
          <w:sz w:val="28"/>
          <w:szCs w:val="28"/>
        </w:rPr>
        <w:t xml:space="preserve">Дети должны видеть лицо рассказчика, его эмоции, мимику. Это помогает понять содержание сказки, выразить отношение к ее персонажам. Проводились игры - драматизации отдельных эпизодов по желанию детей. Этот этап самый кропотливый, но и самый интересный. </w:t>
      </w:r>
    </w:p>
    <w:p w:rsidR="00654B7B" w:rsidRDefault="00654B7B" w:rsidP="00001D45">
      <w:pPr>
        <w:ind w:right="158"/>
        <w:jc w:val="both"/>
        <w:rPr>
          <w:b/>
          <w:sz w:val="28"/>
          <w:szCs w:val="28"/>
        </w:rPr>
      </w:pPr>
    </w:p>
    <w:p w:rsidR="00654B7B" w:rsidRPr="00233BEB" w:rsidRDefault="00654B7B" w:rsidP="00001D45">
      <w:pPr>
        <w:ind w:right="158"/>
        <w:jc w:val="both"/>
        <w:rPr>
          <w:sz w:val="28"/>
          <w:szCs w:val="28"/>
        </w:rPr>
      </w:pPr>
      <w:r w:rsidRPr="00233BEB">
        <w:rPr>
          <w:b/>
          <w:sz w:val="28"/>
          <w:szCs w:val="28"/>
        </w:rPr>
        <w:t xml:space="preserve">Цель                        </w:t>
      </w:r>
    </w:p>
    <w:p w:rsidR="00FF5666" w:rsidRPr="00AB0506" w:rsidRDefault="00654B7B" w:rsidP="00001D45">
      <w:pPr>
        <w:ind w:right="158"/>
        <w:jc w:val="both"/>
        <w:rPr>
          <w:sz w:val="28"/>
          <w:szCs w:val="28"/>
        </w:rPr>
      </w:pPr>
      <w:r w:rsidRPr="002A789D">
        <w:rPr>
          <w:b/>
          <w:sz w:val="28"/>
          <w:szCs w:val="28"/>
        </w:rPr>
        <w:t xml:space="preserve">      </w:t>
      </w:r>
      <w:r w:rsidR="00FF5666">
        <w:rPr>
          <w:sz w:val="28"/>
          <w:szCs w:val="28"/>
        </w:rPr>
        <w:t>Ф</w:t>
      </w:r>
      <w:r w:rsidR="00FF5666" w:rsidRPr="00AB0506">
        <w:rPr>
          <w:sz w:val="28"/>
          <w:szCs w:val="28"/>
        </w:rPr>
        <w:t xml:space="preserve">ормировать у </w:t>
      </w:r>
      <w:r w:rsidR="00FF5666">
        <w:rPr>
          <w:sz w:val="28"/>
          <w:szCs w:val="28"/>
        </w:rPr>
        <w:t>детей интерес и любовь к фольклору</w:t>
      </w:r>
      <w:r w:rsidR="00FF5666" w:rsidRPr="00AB0506">
        <w:rPr>
          <w:sz w:val="28"/>
          <w:szCs w:val="28"/>
        </w:rPr>
        <w:t>.</w:t>
      </w:r>
    </w:p>
    <w:p w:rsidR="00654B7B" w:rsidRPr="00233BEB" w:rsidRDefault="00654B7B" w:rsidP="00001D45">
      <w:pPr>
        <w:ind w:right="158"/>
        <w:jc w:val="both"/>
        <w:rPr>
          <w:sz w:val="28"/>
          <w:szCs w:val="28"/>
        </w:rPr>
      </w:pPr>
    </w:p>
    <w:p w:rsidR="00654B7B" w:rsidRPr="00233BEB" w:rsidRDefault="00654B7B" w:rsidP="00001D45">
      <w:pPr>
        <w:ind w:right="158"/>
        <w:jc w:val="both"/>
        <w:rPr>
          <w:b/>
          <w:sz w:val="28"/>
          <w:szCs w:val="28"/>
        </w:rPr>
      </w:pPr>
      <w:r w:rsidRPr="00233BEB">
        <w:rPr>
          <w:b/>
          <w:sz w:val="28"/>
          <w:szCs w:val="28"/>
        </w:rPr>
        <w:t>Задачи</w:t>
      </w:r>
    </w:p>
    <w:p w:rsidR="00654B7B" w:rsidRPr="00233BEB" w:rsidRDefault="00654B7B" w:rsidP="00001D45">
      <w:pPr>
        <w:tabs>
          <w:tab w:val="left" w:pos="900"/>
        </w:tabs>
        <w:ind w:right="158"/>
        <w:jc w:val="both"/>
        <w:rPr>
          <w:b/>
          <w:iCs/>
          <w:sz w:val="28"/>
          <w:szCs w:val="28"/>
        </w:rPr>
      </w:pPr>
      <w:r w:rsidRPr="00233BEB">
        <w:rPr>
          <w:iCs/>
          <w:sz w:val="28"/>
          <w:szCs w:val="28"/>
        </w:rPr>
        <w:t xml:space="preserve">          Для достижения поставленной цели определены следующие </w:t>
      </w:r>
      <w:r w:rsidRPr="00233BEB">
        <w:rPr>
          <w:b/>
          <w:iCs/>
          <w:sz w:val="28"/>
          <w:szCs w:val="28"/>
        </w:rPr>
        <w:t>задачи:</w:t>
      </w:r>
    </w:p>
    <w:p w:rsidR="00654B7B" w:rsidRPr="00233BEB" w:rsidRDefault="00654B7B" w:rsidP="00001D45">
      <w:pPr>
        <w:numPr>
          <w:ilvl w:val="0"/>
          <w:numId w:val="1"/>
        </w:numPr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Вызвать интерес у детей к устному народному творчеству. </w:t>
      </w:r>
      <w:r w:rsidRPr="00233BEB">
        <w:rPr>
          <w:sz w:val="28"/>
          <w:szCs w:val="28"/>
        </w:rPr>
        <w:t>Формировать у детей личностную культуру, приобщая их к богатому культурному наследию русского народа.</w:t>
      </w:r>
    </w:p>
    <w:p w:rsidR="00654B7B" w:rsidRPr="00233BEB" w:rsidRDefault="00654B7B" w:rsidP="00001D45">
      <w:pPr>
        <w:numPr>
          <w:ilvl w:val="0"/>
          <w:numId w:val="1"/>
        </w:numPr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Закладывать фундамент для освоения детьми национальной культуры.</w:t>
      </w:r>
    </w:p>
    <w:p w:rsidR="00654B7B" w:rsidRDefault="00654B7B" w:rsidP="00001D45">
      <w:pPr>
        <w:numPr>
          <w:ilvl w:val="0"/>
          <w:numId w:val="1"/>
        </w:numPr>
        <w:ind w:right="158"/>
        <w:jc w:val="both"/>
        <w:rPr>
          <w:sz w:val="28"/>
          <w:szCs w:val="28"/>
        </w:rPr>
      </w:pPr>
      <w:r w:rsidRPr="00EC62CF">
        <w:rPr>
          <w:sz w:val="28"/>
          <w:szCs w:val="28"/>
        </w:rPr>
        <w:t>Познакомить детей с малыми формами фольклора (пословицы, поговорки, загадки и т.д.) и предметами старины.</w:t>
      </w:r>
      <w:r>
        <w:rPr>
          <w:sz w:val="28"/>
          <w:szCs w:val="28"/>
        </w:rPr>
        <w:t xml:space="preserve"> </w:t>
      </w:r>
    </w:p>
    <w:p w:rsidR="00654B7B" w:rsidRPr="00233BEB" w:rsidRDefault="00654B7B" w:rsidP="00001D45">
      <w:pPr>
        <w:numPr>
          <w:ilvl w:val="0"/>
          <w:numId w:val="1"/>
        </w:numPr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Обогащать речь детей яркими образными выражениями из произведений русского и татарского народного фольклора.</w:t>
      </w:r>
    </w:p>
    <w:p w:rsidR="00654B7B" w:rsidRPr="00233BEB" w:rsidRDefault="00654B7B" w:rsidP="00001D45">
      <w:pPr>
        <w:ind w:left="720" w:right="158"/>
        <w:jc w:val="both"/>
        <w:rPr>
          <w:sz w:val="28"/>
          <w:szCs w:val="28"/>
        </w:rPr>
      </w:pPr>
    </w:p>
    <w:p w:rsidR="00654B7B" w:rsidRPr="00233BEB" w:rsidRDefault="00654B7B" w:rsidP="00001D45">
      <w:pPr>
        <w:ind w:right="158"/>
        <w:jc w:val="both"/>
        <w:rPr>
          <w:sz w:val="28"/>
          <w:szCs w:val="28"/>
        </w:rPr>
      </w:pPr>
      <w:r w:rsidRPr="00233BEB">
        <w:rPr>
          <w:b/>
          <w:bCs/>
          <w:sz w:val="28"/>
          <w:szCs w:val="28"/>
        </w:rPr>
        <w:t>Участники программы</w:t>
      </w:r>
      <w:r w:rsidRPr="00233BEB">
        <w:rPr>
          <w:sz w:val="28"/>
          <w:szCs w:val="28"/>
        </w:rPr>
        <w:t xml:space="preserve"> </w:t>
      </w:r>
    </w:p>
    <w:p w:rsidR="00654B7B" w:rsidRPr="00233BEB" w:rsidRDefault="00654B7B" w:rsidP="00001D45">
      <w:pPr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Программа рассчитан</w:t>
      </w:r>
      <w:r>
        <w:rPr>
          <w:sz w:val="28"/>
          <w:szCs w:val="28"/>
        </w:rPr>
        <w:t>а на работу с детьми пяти - семи</w:t>
      </w:r>
      <w:r w:rsidRPr="00233BEB">
        <w:rPr>
          <w:sz w:val="28"/>
          <w:szCs w:val="28"/>
        </w:rPr>
        <w:t xml:space="preserve"> лет и ре</w:t>
      </w:r>
      <w:r>
        <w:rPr>
          <w:sz w:val="28"/>
          <w:szCs w:val="28"/>
        </w:rPr>
        <w:t xml:space="preserve">ализуется на протяжении двух лет. </w:t>
      </w:r>
      <w:r w:rsidRPr="00233BEB">
        <w:rPr>
          <w:sz w:val="28"/>
          <w:szCs w:val="28"/>
        </w:rPr>
        <w:t>В программе принимают непосредственное участие родители и воспитатели.</w:t>
      </w:r>
    </w:p>
    <w:p w:rsidR="00654B7B" w:rsidRPr="00233BEB" w:rsidRDefault="00654B7B" w:rsidP="00001D45">
      <w:pPr>
        <w:ind w:right="158"/>
        <w:jc w:val="both"/>
        <w:rPr>
          <w:b/>
          <w:bCs/>
          <w:sz w:val="28"/>
          <w:szCs w:val="28"/>
        </w:rPr>
      </w:pPr>
    </w:p>
    <w:p w:rsidR="00654B7B" w:rsidRPr="00233BEB" w:rsidRDefault="00654B7B" w:rsidP="00001D45">
      <w:pPr>
        <w:ind w:right="158"/>
        <w:jc w:val="both"/>
        <w:rPr>
          <w:b/>
          <w:sz w:val="28"/>
          <w:szCs w:val="28"/>
        </w:rPr>
      </w:pPr>
      <w:r w:rsidRPr="00233BEB">
        <w:rPr>
          <w:b/>
          <w:sz w:val="28"/>
          <w:szCs w:val="28"/>
        </w:rPr>
        <w:t>Предполагаемые итоги реализации программы</w:t>
      </w:r>
    </w:p>
    <w:p w:rsidR="00654B7B" w:rsidRDefault="00654B7B" w:rsidP="00001D45">
      <w:pPr>
        <w:numPr>
          <w:ilvl w:val="0"/>
          <w:numId w:val="2"/>
        </w:numPr>
        <w:ind w:right="158"/>
        <w:jc w:val="both"/>
        <w:rPr>
          <w:bCs/>
          <w:sz w:val="28"/>
          <w:szCs w:val="28"/>
        </w:rPr>
      </w:pPr>
      <w:r w:rsidRPr="00233BEB">
        <w:rPr>
          <w:bCs/>
          <w:sz w:val="28"/>
          <w:szCs w:val="28"/>
        </w:rPr>
        <w:t>Возрождение малых форм фо</w:t>
      </w:r>
      <w:r>
        <w:rPr>
          <w:bCs/>
          <w:sz w:val="28"/>
          <w:szCs w:val="28"/>
        </w:rPr>
        <w:t>льклора в воспитании детей</w:t>
      </w:r>
      <w:r w:rsidRPr="00233BEB">
        <w:rPr>
          <w:bCs/>
          <w:sz w:val="28"/>
          <w:szCs w:val="28"/>
        </w:rPr>
        <w:t xml:space="preserve"> посредством их активного использования в речи.</w:t>
      </w:r>
    </w:p>
    <w:p w:rsidR="00654B7B" w:rsidRPr="001D19E2" w:rsidRDefault="00654B7B" w:rsidP="00001D45">
      <w:pPr>
        <w:numPr>
          <w:ilvl w:val="0"/>
          <w:numId w:val="2"/>
        </w:numPr>
        <w:ind w:right="15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Использование</w:t>
      </w:r>
      <w:r w:rsidRPr="001D19E2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повседневной жизни произведений</w:t>
      </w:r>
      <w:r w:rsidRPr="001D19E2">
        <w:rPr>
          <w:sz w:val="28"/>
          <w:szCs w:val="28"/>
        </w:rPr>
        <w:t xml:space="preserve"> малых форм фольклора</w:t>
      </w:r>
      <w:r>
        <w:rPr>
          <w:sz w:val="28"/>
          <w:szCs w:val="28"/>
        </w:rPr>
        <w:t>.</w:t>
      </w:r>
    </w:p>
    <w:p w:rsidR="00654B7B" w:rsidRPr="00233BEB" w:rsidRDefault="00654B7B" w:rsidP="00001D45">
      <w:pPr>
        <w:numPr>
          <w:ilvl w:val="0"/>
          <w:numId w:val="2"/>
        </w:numPr>
        <w:ind w:right="158"/>
        <w:jc w:val="both"/>
        <w:rPr>
          <w:bCs/>
          <w:sz w:val="28"/>
          <w:szCs w:val="28"/>
        </w:rPr>
      </w:pPr>
      <w:r w:rsidRPr="00233BEB">
        <w:rPr>
          <w:bCs/>
          <w:sz w:val="28"/>
          <w:szCs w:val="28"/>
        </w:rPr>
        <w:t>Приобщение детей к общечеловеческим нравственным ценностям с помощью устного народного творчества.</w:t>
      </w:r>
    </w:p>
    <w:p w:rsidR="00654B7B" w:rsidRPr="00233BEB" w:rsidRDefault="00654B7B" w:rsidP="00001D45">
      <w:pPr>
        <w:numPr>
          <w:ilvl w:val="0"/>
          <w:numId w:val="2"/>
        </w:numPr>
        <w:ind w:right="158"/>
        <w:jc w:val="both"/>
        <w:rPr>
          <w:bCs/>
          <w:sz w:val="28"/>
          <w:szCs w:val="28"/>
        </w:rPr>
      </w:pPr>
      <w:r w:rsidRPr="00233BEB">
        <w:rPr>
          <w:bCs/>
          <w:sz w:val="28"/>
          <w:szCs w:val="28"/>
        </w:rPr>
        <w:t>Развитие личностной культуры ребенка как основы его любви к Родине.</w:t>
      </w:r>
    </w:p>
    <w:p w:rsidR="00654B7B" w:rsidRPr="00233BEB" w:rsidRDefault="00654B7B" w:rsidP="00001D45">
      <w:pPr>
        <w:numPr>
          <w:ilvl w:val="0"/>
          <w:numId w:val="2"/>
        </w:numPr>
        <w:ind w:right="158"/>
        <w:jc w:val="both"/>
        <w:rPr>
          <w:bCs/>
          <w:sz w:val="28"/>
          <w:szCs w:val="28"/>
        </w:rPr>
      </w:pPr>
      <w:r w:rsidRPr="00233BEB">
        <w:rPr>
          <w:bCs/>
          <w:sz w:val="28"/>
          <w:szCs w:val="28"/>
        </w:rPr>
        <w:t xml:space="preserve">Активизация деятельности родителей в применении устного народного </w:t>
      </w:r>
      <w:r>
        <w:rPr>
          <w:bCs/>
          <w:sz w:val="28"/>
          <w:szCs w:val="28"/>
        </w:rPr>
        <w:t>творчества в воспитании</w:t>
      </w:r>
      <w:r w:rsidRPr="00233BEB">
        <w:rPr>
          <w:bCs/>
          <w:sz w:val="28"/>
          <w:szCs w:val="28"/>
        </w:rPr>
        <w:t xml:space="preserve"> ребенка.</w:t>
      </w:r>
    </w:p>
    <w:p w:rsidR="00654B7B" w:rsidRPr="00233BEB" w:rsidRDefault="00654B7B" w:rsidP="00001D45">
      <w:pPr>
        <w:ind w:right="158"/>
        <w:jc w:val="both"/>
        <w:rPr>
          <w:bCs/>
          <w:sz w:val="28"/>
          <w:szCs w:val="28"/>
        </w:rPr>
      </w:pPr>
    </w:p>
    <w:p w:rsidR="0030560D" w:rsidRDefault="0030560D" w:rsidP="00001D45">
      <w:pPr>
        <w:tabs>
          <w:tab w:val="left" w:pos="426"/>
        </w:tabs>
        <w:ind w:right="158"/>
        <w:jc w:val="center"/>
        <w:rPr>
          <w:b/>
          <w:sz w:val="28"/>
          <w:szCs w:val="28"/>
        </w:rPr>
      </w:pPr>
    </w:p>
    <w:p w:rsidR="0030560D" w:rsidRDefault="0030560D" w:rsidP="00001D45">
      <w:pPr>
        <w:tabs>
          <w:tab w:val="left" w:pos="426"/>
        </w:tabs>
        <w:ind w:right="158"/>
        <w:jc w:val="center"/>
        <w:rPr>
          <w:b/>
          <w:sz w:val="28"/>
          <w:szCs w:val="28"/>
        </w:rPr>
      </w:pPr>
    </w:p>
    <w:p w:rsidR="00654B7B" w:rsidRDefault="00FF5666" w:rsidP="00001D45">
      <w:pPr>
        <w:tabs>
          <w:tab w:val="left" w:pos="426"/>
        </w:tabs>
        <w:ind w:right="158"/>
        <w:jc w:val="center"/>
        <w:rPr>
          <w:b/>
          <w:color w:val="FFFFFF"/>
          <w:sz w:val="28"/>
          <w:szCs w:val="28"/>
        </w:rPr>
      </w:pPr>
      <w:r>
        <w:rPr>
          <w:b/>
          <w:sz w:val="28"/>
          <w:szCs w:val="28"/>
        </w:rPr>
        <w:lastRenderedPageBreak/>
        <w:t>«Значение фольклора в воспитании детей дошкольного возраста» (</w:t>
      </w:r>
      <w:r w:rsidR="00654B7B">
        <w:rPr>
          <w:b/>
          <w:sz w:val="28"/>
          <w:szCs w:val="28"/>
        </w:rPr>
        <w:t>«Фольклор - дошкольникам</w:t>
      </w:r>
      <w:r w:rsidR="00654B7B" w:rsidRPr="00233BEB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)</w:t>
      </w:r>
    </w:p>
    <w:p w:rsidR="00654B7B" w:rsidRPr="002A789D" w:rsidRDefault="00654B7B" w:rsidP="00001D45">
      <w:pPr>
        <w:autoSpaceDE w:val="0"/>
        <w:autoSpaceDN w:val="0"/>
        <w:adjustRightInd w:val="0"/>
        <w:ind w:right="158" w:firstLine="426"/>
        <w:jc w:val="both"/>
        <w:rPr>
          <w:bCs/>
          <w:sz w:val="28"/>
          <w:szCs w:val="28"/>
        </w:rPr>
      </w:pPr>
      <w:r w:rsidRPr="00233BEB">
        <w:rPr>
          <w:sz w:val="28"/>
          <w:szCs w:val="28"/>
        </w:rPr>
        <w:t>Содержание программы построено в соответствии с федеральны</w:t>
      </w:r>
      <w:r>
        <w:rPr>
          <w:sz w:val="28"/>
          <w:szCs w:val="28"/>
        </w:rPr>
        <w:t xml:space="preserve">ми государственными образовательными стандартами с использованием национально-регионального компонента, </w:t>
      </w:r>
      <w:r w:rsidRPr="00B449D1">
        <w:rPr>
          <w:sz w:val="28"/>
          <w:szCs w:val="28"/>
        </w:rPr>
        <w:t xml:space="preserve">требований </w:t>
      </w:r>
      <w:r>
        <w:rPr>
          <w:sz w:val="28"/>
          <w:szCs w:val="28"/>
        </w:rPr>
        <w:t>программы под редакцией Н.Е.Вераксы и др.</w:t>
      </w:r>
      <w:r w:rsidRPr="00B449D1">
        <w:rPr>
          <w:b/>
          <w:sz w:val="28"/>
          <w:szCs w:val="28"/>
        </w:rPr>
        <w:t xml:space="preserve"> «</w:t>
      </w:r>
      <w:r w:rsidRPr="00B449D1">
        <w:rPr>
          <w:rStyle w:val="FontStyle202"/>
          <w:b w:val="0"/>
          <w:sz w:val="28"/>
          <w:szCs w:val="28"/>
          <w:lang w:eastAsia="ar-SA"/>
        </w:rPr>
        <w:t>ОТ РОЖДЕНИЯ ДО ШКОЛЫ. Примерная общеобразовательная программа дошкольного образования».</w:t>
      </w:r>
      <w:r w:rsidRPr="00B449D1">
        <w:rPr>
          <w:rStyle w:val="FontStyle202"/>
          <w:sz w:val="28"/>
          <w:szCs w:val="28"/>
          <w:lang w:eastAsia="ar-SA"/>
        </w:rPr>
        <w:t xml:space="preserve"> </w:t>
      </w:r>
      <w:r w:rsidRPr="00B449D1">
        <w:rPr>
          <w:rStyle w:val="FontStyle207"/>
          <w:sz w:val="28"/>
          <w:szCs w:val="28"/>
          <w:lang w:eastAsia="ar-SA"/>
        </w:rPr>
        <w:t xml:space="preserve">– </w:t>
      </w:r>
      <w:r w:rsidRPr="00B449D1">
        <w:rPr>
          <w:sz w:val="28"/>
          <w:szCs w:val="28"/>
        </w:rPr>
        <w:t>М.: «Мозаика-Синтез», 2014г.</w:t>
      </w:r>
      <w:r>
        <w:rPr>
          <w:sz w:val="28"/>
          <w:szCs w:val="28"/>
        </w:rPr>
        <w:t xml:space="preserve">, </w:t>
      </w:r>
      <w:r w:rsidRPr="00B449D1">
        <w:rPr>
          <w:bCs/>
          <w:sz w:val="28"/>
          <w:szCs w:val="28"/>
        </w:rPr>
        <w:t>на основе п</w:t>
      </w:r>
      <w:r>
        <w:rPr>
          <w:bCs/>
          <w:sz w:val="28"/>
          <w:szCs w:val="28"/>
        </w:rPr>
        <w:t xml:space="preserve">рограммы авторов О.Л.Князевой, </w:t>
      </w:r>
      <w:r w:rsidRPr="00B449D1">
        <w:rPr>
          <w:bCs/>
          <w:sz w:val="28"/>
          <w:szCs w:val="28"/>
        </w:rPr>
        <w:t xml:space="preserve">М.Д.Маханёвой </w:t>
      </w:r>
      <w:r>
        <w:rPr>
          <w:bCs/>
          <w:sz w:val="28"/>
          <w:szCs w:val="28"/>
        </w:rPr>
        <w:t>«</w:t>
      </w:r>
      <w:r w:rsidRPr="00B449D1">
        <w:rPr>
          <w:bCs/>
          <w:sz w:val="28"/>
          <w:szCs w:val="28"/>
        </w:rPr>
        <w:t>Приобщение детей к истокам русской народной культуры», рекомендованной  Министерством образования Российской Федерации.</w:t>
      </w:r>
      <w:r>
        <w:rPr>
          <w:bCs/>
          <w:sz w:val="28"/>
          <w:szCs w:val="28"/>
        </w:rPr>
        <w:t xml:space="preserve"> </w:t>
      </w:r>
      <w:r w:rsidRPr="00233BEB">
        <w:rPr>
          <w:sz w:val="28"/>
          <w:szCs w:val="28"/>
        </w:rPr>
        <w:t xml:space="preserve">Принципы отбора основного и дополнительного содержания связаны с возрастными особенностями развития дошкольников.  </w:t>
      </w:r>
    </w:p>
    <w:p w:rsidR="00654B7B" w:rsidRDefault="00654B7B" w:rsidP="00001D45">
      <w:pPr>
        <w:tabs>
          <w:tab w:val="left" w:pos="426"/>
        </w:tabs>
        <w:ind w:right="158" w:firstLine="426"/>
        <w:jc w:val="both"/>
        <w:rPr>
          <w:b/>
          <w:color w:val="FFFFFF"/>
          <w:sz w:val="28"/>
          <w:szCs w:val="28"/>
        </w:rPr>
      </w:pPr>
      <w:r w:rsidRPr="00233BEB">
        <w:rPr>
          <w:sz w:val="28"/>
          <w:szCs w:val="28"/>
        </w:rPr>
        <w:t xml:space="preserve">Программа включает в себя: </w:t>
      </w:r>
    </w:p>
    <w:p w:rsidR="00654B7B" w:rsidRPr="00FC20D6" w:rsidRDefault="00654B7B" w:rsidP="00001D45">
      <w:pPr>
        <w:tabs>
          <w:tab w:val="left" w:pos="426"/>
        </w:tabs>
        <w:ind w:right="158" w:firstLine="426"/>
        <w:jc w:val="both"/>
        <w:rPr>
          <w:b/>
          <w:color w:val="FFFFFF"/>
          <w:sz w:val="28"/>
          <w:szCs w:val="28"/>
        </w:rPr>
      </w:pPr>
      <w:r w:rsidRPr="008F18A3">
        <w:rPr>
          <w:sz w:val="28"/>
          <w:szCs w:val="28"/>
        </w:rPr>
        <w:t>-перспективное планирование</w:t>
      </w:r>
      <w:r w:rsidRPr="00233BEB">
        <w:rPr>
          <w:sz w:val="28"/>
          <w:szCs w:val="28"/>
        </w:rPr>
        <w:t xml:space="preserve">: </w:t>
      </w:r>
      <w:r>
        <w:rPr>
          <w:sz w:val="28"/>
          <w:szCs w:val="28"/>
        </w:rPr>
        <w:t>«Значение фольклора в воспитании детей дошкольного возраста</w:t>
      </w:r>
      <w:r w:rsidRPr="00233BEB">
        <w:rPr>
          <w:sz w:val="28"/>
          <w:szCs w:val="28"/>
        </w:rPr>
        <w:t xml:space="preserve">», </w:t>
      </w:r>
      <w:r w:rsidRPr="008F18A3">
        <w:rPr>
          <w:sz w:val="28"/>
          <w:szCs w:val="28"/>
        </w:rPr>
        <w:t>(приложение №1)</w:t>
      </w:r>
      <w:r w:rsidRPr="00233BEB">
        <w:rPr>
          <w:sz w:val="28"/>
          <w:szCs w:val="28"/>
        </w:rPr>
        <w:t xml:space="preserve"> </w:t>
      </w:r>
      <w:r w:rsidRPr="004A3B02">
        <w:rPr>
          <w:sz w:val="28"/>
          <w:szCs w:val="28"/>
        </w:rPr>
        <w:t>«Народные, подвижные, малоподвижные и хороводные игры с использованием малых фольклорных форм»</w:t>
      </w:r>
      <w:r>
        <w:rPr>
          <w:sz w:val="28"/>
          <w:szCs w:val="28"/>
        </w:rPr>
        <w:t xml:space="preserve"> </w:t>
      </w:r>
      <w:r w:rsidRPr="00233BEB">
        <w:rPr>
          <w:sz w:val="28"/>
          <w:szCs w:val="28"/>
        </w:rPr>
        <w:t>(приложение №2)</w:t>
      </w:r>
      <w:r>
        <w:rPr>
          <w:sz w:val="28"/>
          <w:szCs w:val="28"/>
        </w:rPr>
        <w:t>;</w:t>
      </w:r>
    </w:p>
    <w:p w:rsidR="00654B7B" w:rsidRPr="00233BEB" w:rsidRDefault="00654B7B" w:rsidP="00001D45">
      <w:pPr>
        <w:pStyle w:val="2"/>
        <w:tabs>
          <w:tab w:val="left" w:pos="426"/>
        </w:tabs>
        <w:ind w:right="158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тематический план организова</w:t>
      </w:r>
      <w:r w:rsidRPr="00233BEB">
        <w:rPr>
          <w:rFonts w:ascii="Times New Roman" w:hAnsi="Times New Roman"/>
          <w:sz w:val="28"/>
          <w:szCs w:val="28"/>
        </w:rPr>
        <w:t>нно</w:t>
      </w:r>
      <w:r>
        <w:rPr>
          <w:rFonts w:ascii="Times New Roman" w:hAnsi="Times New Roman"/>
          <w:sz w:val="28"/>
          <w:szCs w:val="28"/>
        </w:rPr>
        <w:t>й</w:t>
      </w:r>
      <w:r w:rsidRPr="00233BEB">
        <w:rPr>
          <w:rFonts w:ascii="Times New Roman" w:hAnsi="Times New Roman"/>
          <w:sz w:val="28"/>
          <w:szCs w:val="28"/>
        </w:rPr>
        <w:t xml:space="preserve"> образовательной деятельности </w:t>
      </w:r>
      <w:r>
        <w:rPr>
          <w:rFonts w:ascii="Times New Roman" w:hAnsi="Times New Roman"/>
          <w:sz w:val="28"/>
          <w:szCs w:val="28"/>
        </w:rPr>
        <w:t>по значению фольклора в воспитании детей</w:t>
      </w:r>
      <w:r w:rsidRPr="00233BEB">
        <w:rPr>
          <w:rFonts w:ascii="Times New Roman" w:hAnsi="Times New Roman"/>
          <w:sz w:val="28"/>
          <w:szCs w:val="28"/>
        </w:rPr>
        <w:t xml:space="preserve"> с помощью малых форм фольклора; </w:t>
      </w:r>
    </w:p>
    <w:p w:rsidR="00654B7B" w:rsidRPr="008F18A3" w:rsidRDefault="00654B7B" w:rsidP="00001D45">
      <w:pPr>
        <w:pStyle w:val="2"/>
        <w:tabs>
          <w:tab w:val="left" w:pos="426"/>
        </w:tabs>
        <w:ind w:right="158" w:firstLine="426"/>
        <w:jc w:val="both"/>
        <w:rPr>
          <w:rFonts w:ascii="Times New Roman" w:hAnsi="Times New Roman"/>
          <w:sz w:val="28"/>
          <w:szCs w:val="28"/>
        </w:rPr>
      </w:pPr>
      <w:r w:rsidRPr="008F18A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8A3">
        <w:rPr>
          <w:rFonts w:ascii="Times New Roman" w:hAnsi="Times New Roman"/>
          <w:sz w:val="28"/>
          <w:szCs w:val="28"/>
        </w:rPr>
        <w:t xml:space="preserve">конспекты бесед; </w:t>
      </w:r>
    </w:p>
    <w:p w:rsidR="00654B7B" w:rsidRPr="008F18A3" w:rsidRDefault="00654B7B" w:rsidP="00001D45">
      <w:pPr>
        <w:pStyle w:val="2"/>
        <w:tabs>
          <w:tab w:val="left" w:pos="426"/>
        </w:tabs>
        <w:ind w:right="158" w:firstLine="426"/>
        <w:jc w:val="both"/>
        <w:rPr>
          <w:rFonts w:ascii="Times New Roman" w:hAnsi="Times New Roman"/>
          <w:sz w:val="28"/>
          <w:szCs w:val="28"/>
        </w:rPr>
      </w:pPr>
      <w:r w:rsidRPr="008F18A3">
        <w:rPr>
          <w:rFonts w:ascii="Times New Roman" w:hAnsi="Times New Roman"/>
          <w:sz w:val="28"/>
          <w:szCs w:val="28"/>
        </w:rPr>
        <w:t>- игры-инсценировки;</w:t>
      </w:r>
      <w:r w:rsidRPr="00233BEB">
        <w:rPr>
          <w:sz w:val="28"/>
          <w:szCs w:val="28"/>
        </w:rPr>
        <w:t xml:space="preserve"> </w:t>
      </w:r>
    </w:p>
    <w:p w:rsidR="00654B7B" w:rsidRPr="008F18A3" w:rsidRDefault="00654B7B" w:rsidP="00001D45">
      <w:pPr>
        <w:pStyle w:val="2"/>
        <w:tabs>
          <w:tab w:val="left" w:pos="426"/>
        </w:tabs>
        <w:ind w:right="158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</w:t>
      </w:r>
      <w:r w:rsidRPr="008F18A3">
        <w:rPr>
          <w:rFonts w:ascii="Times New Roman" w:hAnsi="Times New Roman"/>
          <w:sz w:val="28"/>
          <w:szCs w:val="28"/>
        </w:rPr>
        <w:t>утливые диалоги (для использования в</w:t>
      </w:r>
      <w:r>
        <w:rPr>
          <w:rFonts w:ascii="Times New Roman" w:hAnsi="Times New Roman"/>
          <w:sz w:val="28"/>
          <w:szCs w:val="28"/>
        </w:rPr>
        <w:t xml:space="preserve"> работе с детьми и родителями).</w:t>
      </w:r>
    </w:p>
    <w:p w:rsidR="00654B7B" w:rsidRPr="00233BEB" w:rsidRDefault="00654B7B" w:rsidP="00001D45">
      <w:pPr>
        <w:tabs>
          <w:tab w:val="left" w:pos="426"/>
        </w:tabs>
        <w:ind w:right="158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В программу  вошли  следующие виды фольклора: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233BEB">
        <w:rPr>
          <w:sz w:val="28"/>
          <w:szCs w:val="28"/>
        </w:rPr>
        <w:t xml:space="preserve">естушки – песенки, которыми </w:t>
      </w:r>
      <w:r>
        <w:rPr>
          <w:sz w:val="28"/>
          <w:szCs w:val="28"/>
        </w:rPr>
        <w:t>сопровождается уход за ребенком;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233BEB">
        <w:rPr>
          <w:sz w:val="28"/>
          <w:szCs w:val="28"/>
        </w:rPr>
        <w:t>отешки – игры взрослого с ребен</w:t>
      </w:r>
      <w:r>
        <w:rPr>
          <w:sz w:val="28"/>
          <w:szCs w:val="28"/>
        </w:rPr>
        <w:t>ком (с его пальчиками, ручками);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233BEB">
        <w:rPr>
          <w:sz w:val="28"/>
          <w:szCs w:val="28"/>
        </w:rPr>
        <w:t>аклички – обращения к явлениям природы (к солнцу, ветру, дожд</w:t>
      </w:r>
      <w:r>
        <w:rPr>
          <w:sz w:val="28"/>
          <w:szCs w:val="28"/>
        </w:rPr>
        <w:t>ю, снегу, радуге, деревьям);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233BEB">
        <w:rPr>
          <w:sz w:val="28"/>
          <w:szCs w:val="28"/>
        </w:rPr>
        <w:t>риговорки – обращени</w:t>
      </w:r>
      <w:r>
        <w:rPr>
          <w:sz w:val="28"/>
          <w:szCs w:val="28"/>
        </w:rPr>
        <w:t>я к насекомым, птицам, животным;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233BEB">
        <w:rPr>
          <w:sz w:val="28"/>
          <w:szCs w:val="28"/>
        </w:rPr>
        <w:t>читалки – коротенькие стишки, служащие для справедлив</w:t>
      </w:r>
      <w:r>
        <w:rPr>
          <w:sz w:val="28"/>
          <w:szCs w:val="28"/>
        </w:rPr>
        <w:t>ого распределения ролей в играх;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233BEB">
        <w:rPr>
          <w:sz w:val="28"/>
          <w:szCs w:val="28"/>
        </w:rPr>
        <w:t xml:space="preserve">короговорки и чистоговорки – незаметно обучающие детей правильной </w:t>
      </w:r>
      <w:r>
        <w:rPr>
          <w:sz w:val="28"/>
          <w:szCs w:val="28"/>
        </w:rPr>
        <w:t>и чистой речи;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233BEB">
        <w:rPr>
          <w:sz w:val="28"/>
          <w:szCs w:val="28"/>
        </w:rPr>
        <w:t>разнилки – веселые, шутливые, кратко и метко называющие какие-то смешные стороны внешности ребенк</w:t>
      </w:r>
      <w:r>
        <w:rPr>
          <w:sz w:val="28"/>
          <w:szCs w:val="28"/>
        </w:rPr>
        <w:t>а, в особенностях его поведения;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33BEB">
        <w:rPr>
          <w:sz w:val="28"/>
          <w:szCs w:val="28"/>
        </w:rPr>
        <w:t>рибаутки, шутки, перевертыши – забавные песенки, которые с</w:t>
      </w:r>
      <w:r>
        <w:rPr>
          <w:sz w:val="28"/>
          <w:szCs w:val="28"/>
        </w:rPr>
        <w:t>воей необычностью веселят детей;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233BEB">
        <w:rPr>
          <w:sz w:val="28"/>
          <w:szCs w:val="28"/>
        </w:rPr>
        <w:t xml:space="preserve">окучные сказочки, у которых нет конца и которые можно обыгрывать множество раз. </w:t>
      </w:r>
    </w:p>
    <w:p w:rsidR="00654B7B" w:rsidRPr="00233BEB" w:rsidRDefault="00654B7B" w:rsidP="00001D45">
      <w:pPr>
        <w:tabs>
          <w:tab w:val="left" w:pos="426"/>
        </w:tabs>
        <w:ind w:right="158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Содержание программы носит познавательно-развивающий, воспитательный характер. В процессе работы используются:  беседы, игровые упражнения, дидактические  игры, словесные игры, народные подвижные игры</w:t>
      </w:r>
      <w:r>
        <w:rPr>
          <w:sz w:val="28"/>
          <w:szCs w:val="28"/>
        </w:rPr>
        <w:t>,</w:t>
      </w:r>
      <w:r w:rsidRPr="00233BEB">
        <w:rPr>
          <w:sz w:val="28"/>
          <w:szCs w:val="28"/>
        </w:rPr>
        <w:t xml:space="preserve"> ознакомление детей с малыми формами фольклора, заучивание малых фольклорных форм, творческое рассказывание, драматизация народных сказок, игры – </w:t>
      </w:r>
      <w:r w:rsidRPr="00233BEB">
        <w:rPr>
          <w:sz w:val="28"/>
          <w:szCs w:val="28"/>
        </w:rPr>
        <w:lastRenderedPageBreak/>
        <w:t xml:space="preserve">инсценировки, обучение правильному произношению, наблюдения, игры на развитие мелкой моторики, театрализованная деятельность. </w:t>
      </w:r>
    </w:p>
    <w:p w:rsidR="00654B7B" w:rsidRPr="00233BEB" w:rsidRDefault="00654B7B" w:rsidP="00001D45">
      <w:pPr>
        <w:tabs>
          <w:tab w:val="left" w:pos="426"/>
        </w:tabs>
        <w:ind w:right="158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 xml:space="preserve">Данная программа предполагает учет индивидуальных особенностей, потребностей и интересов детей. </w:t>
      </w:r>
      <w:r w:rsidRPr="00233BEB">
        <w:rPr>
          <w:b/>
          <w:sz w:val="28"/>
          <w:szCs w:val="28"/>
        </w:rPr>
        <w:t xml:space="preserve">    </w:t>
      </w:r>
    </w:p>
    <w:p w:rsidR="00654B7B" w:rsidRPr="00233BEB" w:rsidRDefault="00654B7B" w:rsidP="00001D45">
      <w:pPr>
        <w:tabs>
          <w:tab w:val="left" w:pos="426"/>
        </w:tabs>
        <w:ind w:right="158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В ходе решения задач программы целенаправленно создаются условия, обеспечивающие накопление опыта регуляции взаимодействия между детьми, удовлетворение  потребности в признании, формировании личности ребенка, завоевании личностного статуса.</w:t>
      </w:r>
    </w:p>
    <w:p w:rsidR="00654B7B" w:rsidRPr="00233BEB" w:rsidRDefault="00654B7B" w:rsidP="00001D45">
      <w:pPr>
        <w:tabs>
          <w:tab w:val="left" w:pos="426"/>
        </w:tabs>
        <w:ind w:right="158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 xml:space="preserve">Используются следующие </w:t>
      </w:r>
      <w:r w:rsidRPr="00B87F24">
        <w:rPr>
          <w:sz w:val="28"/>
          <w:szCs w:val="28"/>
        </w:rPr>
        <w:t>формы</w:t>
      </w:r>
      <w:r>
        <w:rPr>
          <w:sz w:val="28"/>
          <w:szCs w:val="28"/>
        </w:rPr>
        <w:t xml:space="preserve"> работы: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 игры – соревнования по рядам: кто больше скаже</w:t>
      </w:r>
      <w:r>
        <w:rPr>
          <w:sz w:val="28"/>
          <w:szCs w:val="28"/>
        </w:rPr>
        <w:t>т пословиц. Дидактическая игра «</w:t>
      </w:r>
      <w:r w:rsidRPr="00233BEB">
        <w:rPr>
          <w:sz w:val="28"/>
          <w:szCs w:val="28"/>
        </w:rPr>
        <w:t>Продолжи пословицу</w:t>
      </w:r>
      <w:r>
        <w:rPr>
          <w:sz w:val="28"/>
          <w:szCs w:val="28"/>
        </w:rPr>
        <w:t xml:space="preserve">»: </w:t>
      </w:r>
      <w:r w:rsidRPr="00233BEB">
        <w:rPr>
          <w:sz w:val="28"/>
          <w:szCs w:val="28"/>
        </w:rPr>
        <w:t>воспитатель говорит начало, а дети продолжают; затем начало пословицы произносит один ре</w:t>
      </w:r>
      <w:r>
        <w:rPr>
          <w:sz w:val="28"/>
          <w:szCs w:val="28"/>
        </w:rPr>
        <w:t>бенок, а другой ее заканчивает;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 работа над смыслом пословиц и поговорок, зарисовки к ним. Совместное обсужден</w:t>
      </w:r>
      <w:r>
        <w:rPr>
          <w:sz w:val="28"/>
          <w:szCs w:val="28"/>
        </w:rPr>
        <w:t>ие смысла пословиц</w:t>
      </w:r>
      <w:r w:rsidRPr="00233BEB">
        <w:rPr>
          <w:sz w:val="28"/>
          <w:szCs w:val="28"/>
        </w:rPr>
        <w:t xml:space="preserve"> </w:t>
      </w:r>
      <w:r w:rsidRPr="004A3B02">
        <w:rPr>
          <w:sz w:val="28"/>
          <w:szCs w:val="28"/>
        </w:rPr>
        <w:t>(приложение № 4)</w:t>
      </w:r>
      <w:r>
        <w:rPr>
          <w:sz w:val="28"/>
          <w:szCs w:val="28"/>
        </w:rPr>
        <w:t>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 игры – забавы с использо</w:t>
      </w:r>
      <w:r>
        <w:rPr>
          <w:sz w:val="28"/>
          <w:szCs w:val="28"/>
        </w:rPr>
        <w:t>ванием фольклора;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 малые формы фольклора в театрали</w:t>
      </w:r>
      <w:r>
        <w:rPr>
          <w:sz w:val="28"/>
          <w:szCs w:val="28"/>
        </w:rPr>
        <w:t>зованной деятельности;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 концерт для малышей с использованием наглядного материал</w:t>
      </w:r>
      <w:r>
        <w:rPr>
          <w:sz w:val="28"/>
          <w:szCs w:val="28"/>
        </w:rPr>
        <w:t>а</w:t>
      </w:r>
      <w:r w:rsidRPr="00233BEB">
        <w:rPr>
          <w:sz w:val="28"/>
          <w:szCs w:val="28"/>
        </w:rPr>
        <w:t xml:space="preserve">; 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 xml:space="preserve">- игра - драматизация или кукольный театр; 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 xml:space="preserve">- народные игры; </w:t>
      </w:r>
    </w:p>
    <w:p w:rsidR="00654B7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33BEB">
        <w:rPr>
          <w:sz w:val="28"/>
          <w:szCs w:val="28"/>
        </w:rPr>
        <w:t>загадывание загадок, дид</w:t>
      </w:r>
      <w:r w:rsidRPr="004A3B02">
        <w:rPr>
          <w:sz w:val="28"/>
          <w:szCs w:val="28"/>
        </w:rPr>
        <w:t>акти</w:t>
      </w:r>
      <w:r w:rsidRPr="00233BEB">
        <w:rPr>
          <w:sz w:val="28"/>
          <w:szCs w:val="28"/>
        </w:rPr>
        <w:t>ческие игры «Отгад</w:t>
      </w:r>
      <w:r>
        <w:rPr>
          <w:sz w:val="28"/>
          <w:szCs w:val="28"/>
        </w:rPr>
        <w:t xml:space="preserve">ывание загадок» </w:t>
      </w:r>
      <w:r w:rsidRPr="004A3B02">
        <w:rPr>
          <w:sz w:val="28"/>
          <w:szCs w:val="28"/>
        </w:rPr>
        <w:t>(приложение № 3)</w:t>
      </w:r>
      <w:r>
        <w:rPr>
          <w:sz w:val="28"/>
          <w:szCs w:val="28"/>
        </w:rPr>
        <w:t>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 пение колыбельных песен игрушкам (приложение №5);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праздники, </w:t>
      </w:r>
      <w:r w:rsidRPr="00233BEB">
        <w:rPr>
          <w:sz w:val="28"/>
          <w:szCs w:val="28"/>
        </w:rPr>
        <w:t>развлечения</w:t>
      </w:r>
      <w:r>
        <w:rPr>
          <w:sz w:val="28"/>
          <w:szCs w:val="28"/>
        </w:rPr>
        <w:t>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bCs/>
          <w:sz w:val="28"/>
          <w:szCs w:val="28"/>
        </w:rPr>
      </w:pPr>
      <w:r w:rsidRPr="00233BEB">
        <w:rPr>
          <w:b/>
          <w:sz w:val="28"/>
          <w:szCs w:val="28"/>
        </w:rPr>
        <w:t xml:space="preserve">- </w:t>
      </w:r>
      <w:r w:rsidRPr="00233BEB">
        <w:rPr>
          <w:bCs/>
          <w:sz w:val="28"/>
          <w:szCs w:val="28"/>
        </w:rPr>
        <w:t>организация выставок - рисунков, поделок</w:t>
      </w:r>
      <w:r>
        <w:rPr>
          <w:bCs/>
          <w:sz w:val="28"/>
          <w:szCs w:val="28"/>
        </w:rPr>
        <w:t>;</w:t>
      </w:r>
    </w:p>
    <w:p w:rsidR="00654B7B" w:rsidRDefault="00654B7B" w:rsidP="00001D45">
      <w:pPr>
        <w:tabs>
          <w:tab w:val="left" w:pos="426"/>
        </w:tabs>
        <w:ind w:right="15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посещение </w:t>
      </w:r>
      <w:r w:rsidRPr="00233BEB">
        <w:rPr>
          <w:bCs/>
          <w:sz w:val="28"/>
          <w:szCs w:val="28"/>
        </w:rPr>
        <w:t>театральных предста</w:t>
      </w:r>
      <w:r>
        <w:rPr>
          <w:bCs/>
          <w:sz w:val="28"/>
          <w:szCs w:val="28"/>
        </w:rPr>
        <w:t>влений.</w:t>
      </w:r>
      <w:r w:rsidRPr="00233BEB">
        <w:rPr>
          <w:bCs/>
          <w:sz w:val="28"/>
          <w:szCs w:val="28"/>
        </w:rPr>
        <w:t xml:space="preserve"> </w:t>
      </w:r>
    </w:p>
    <w:p w:rsidR="00654B7B" w:rsidRDefault="00654B7B" w:rsidP="00001D45">
      <w:pPr>
        <w:tabs>
          <w:tab w:val="left" w:pos="426"/>
        </w:tabs>
        <w:ind w:right="158" w:firstLine="426"/>
        <w:jc w:val="both"/>
        <w:rPr>
          <w:bCs/>
          <w:sz w:val="28"/>
          <w:szCs w:val="28"/>
        </w:rPr>
      </w:pPr>
      <w:r w:rsidRPr="00233BEB">
        <w:rPr>
          <w:bCs/>
          <w:sz w:val="28"/>
          <w:szCs w:val="28"/>
        </w:rPr>
        <w:t xml:space="preserve">Почти все формы работы с материалами русского фольклора сопровождаются беседами о нравственных понятиях, о культуре поведения, о культуре своего народа. </w:t>
      </w:r>
    </w:p>
    <w:p w:rsidR="00654B7B" w:rsidRDefault="00654B7B" w:rsidP="00001D45">
      <w:pPr>
        <w:tabs>
          <w:tab w:val="left" w:pos="426"/>
        </w:tabs>
        <w:ind w:right="158"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Pr="00233BEB">
        <w:rPr>
          <w:sz w:val="28"/>
          <w:szCs w:val="28"/>
        </w:rPr>
        <w:t>рамках программы необходимо тесное взаимодействие с родителями, неп</w:t>
      </w:r>
      <w:r>
        <w:rPr>
          <w:sz w:val="28"/>
          <w:szCs w:val="28"/>
        </w:rPr>
        <w:t xml:space="preserve">осредственное их участие в нем. </w:t>
      </w:r>
      <w:r w:rsidRPr="00233BEB">
        <w:rPr>
          <w:sz w:val="28"/>
          <w:szCs w:val="28"/>
        </w:rPr>
        <w:t>В работе с родителями используются разные формы работы: индивидуальные  беседы, памятк</w:t>
      </w:r>
      <w:r>
        <w:rPr>
          <w:sz w:val="28"/>
          <w:szCs w:val="28"/>
        </w:rPr>
        <w:t>и, папки-</w:t>
      </w:r>
      <w:r w:rsidRPr="00233BEB">
        <w:rPr>
          <w:sz w:val="28"/>
          <w:szCs w:val="28"/>
        </w:rPr>
        <w:t>передвижки, дни открытых дверей, родительские собрания, проведение праздников, развлечений, театрализованных представлений, изготовление атрибутов к сказкам, детско-родительские выставки поделок и рисунков,  привлечение родителей к оформлению развивающ</w:t>
      </w:r>
      <w:r>
        <w:rPr>
          <w:sz w:val="28"/>
          <w:szCs w:val="28"/>
        </w:rPr>
        <w:t>ей среды группы.</w:t>
      </w:r>
      <w:r w:rsidRPr="00233BEB">
        <w:rPr>
          <w:sz w:val="28"/>
          <w:szCs w:val="28"/>
        </w:rPr>
        <w:t xml:space="preserve"> </w:t>
      </w:r>
    </w:p>
    <w:p w:rsidR="00654B7B" w:rsidRDefault="00654B7B" w:rsidP="00001D45">
      <w:pPr>
        <w:tabs>
          <w:tab w:val="left" w:pos="1843"/>
        </w:tabs>
        <w:ind w:right="158" w:firstLine="709"/>
        <w:jc w:val="both"/>
        <w:rPr>
          <w:sz w:val="28"/>
          <w:szCs w:val="28"/>
        </w:rPr>
      </w:pPr>
      <w:r w:rsidRPr="001D19E2">
        <w:rPr>
          <w:sz w:val="28"/>
          <w:szCs w:val="28"/>
        </w:rPr>
        <w:t>Беседы с родите</w:t>
      </w:r>
      <w:r>
        <w:rPr>
          <w:sz w:val="28"/>
          <w:szCs w:val="28"/>
        </w:rPr>
        <w:t>лями, их участие в работе</w:t>
      </w:r>
      <w:r w:rsidRPr="001D19E2">
        <w:rPr>
          <w:sz w:val="28"/>
          <w:szCs w:val="28"/>
        </w:rPr>
        <w:t xml:space="preserve"> помогают и дома закреплять знания и навыки, полученные детьми на занятиях и, тем самым, достичь желаемых нами результатов.</w:t>
      </w:r>
    </w:p>
    <w:p w:rsidR="00654B7B" w:rsidRDefault="00654B7B" w:rsidP="00001D45">
      <w:pPr>
        <w:tabs>
          <w:tab w:val="left" w:pos="426"/>
        </w:tabs>
        <w:ind w:right="158" w:firstLine="426"/>
        <w:jc w:val="both"/>
        <w:rPr>
          <w:bCs/>
          <w:sz w:val="28"/>
          <w:szCs w:val="28"/>
        </w:rPr>
      </w:pPr>
      <w:r w:rsidRPr="00233BEB">
        <w:rPr>
          <w:sz w:val="28"/>
          <w:szCs w:val="28"/>
        </w:rPr>
        <w:t xml:space="preserve">Для выявления роли участия  родителей и педагогов в реализации программы, </w:t>
      </w:r>
      <w:r>
        <w:rPr>
          <w:sz w:val="28"/>
          <w:szCs w:val="28"/>
        </w:rPr>
        <w:t>составлены анкеты (приложение №6</w:t>
      </w:r>
      <w:r w:rsidRPr="00233BEB">
        <w:rPr>
          <w:sz w:val="28"/>
          <w:szCs w:val="28"/>
        </w:rPr>
        <w:t>) целью которых является выяснить, используются ли малые формы фольклора в работе с детьми в детском саду и дома, с какой целью и какие.</w:t>
      </w:r>
      <w:r>
        <w:rPr>
          <w:sz w:val="28"/>
          <w:szCs w:val="28"/>
        </w:rPr>
        <w:t xml:space="preserve"> Также для эффективности было предложено родителям ряд консультаций (приложение 7).</w:t>
      </w:r>
    </w:p>
    <w:p w:rsidR="00654B7B" w:rsidRPr="00E52323" w:rsidRDefault="00654B7B" w:rsidP="00001D45">
      <w:pPr>
        <w:tabs>
          <w:tab w:val="left" w:pos="426"/>
        </w:tabs>
        <w:ind w:right="158" w:firstLine="426"/>
        <w:jc w:val="both"/>
        <w:rPr>
          <w:bCs/>
          <w:sz w:val="28"/>
          <w:szCs w:val="28"/>
        </w:rPr>
      </w:pPr>
      <w:r w:rsidRPr="00233BEB">
        <w:rPr>
          <w:sz w:val="28"/>
          <w:szCs w:val="28"/>
        </w:rPr>
        <w:lastRenderedPageBreak/>
        <w:t>В процессе использования деятельностного принципа развивающей работы в качес</w:t>
      </w:r>
      <w:r>
        <w:rPr>
          <w:sz w:val="28"/>
          <w:szCs w:val="28"/>
        </w:rPr>
        <w:t>тве основных методов желательно</w:t>
      </w:r>
      <w:r w:rsidRPr="00233BEB">
        <w:rPr>
          <w:sz w:val="28"/>
          <w:szCs w:val="28"/>
        </w:rPr>
        <w:t xml:space="preserve"> применять драматизации отдельных сюжетов по сказкам, игры-инсценировки  шуточных диалогов; продуктивные методы (рисование, лепка, аппликация на темы сказок, пословиц, поговорок); прослушивание музыкальных фольклорных произведений. Инициирование творчества в передаче ярких эмоциональных характеристик стимулирует способность самостоятельно творить художественный образ. Разнообразные формы работы с фолькло</w:t>
      </w:r>
      <w:r>
        <w:rPr>
          <w:sz w:val="28"/>
          <w:szCs w:val="28"/>
        </w:rPr>
        <w:t>ром</w:t>
      </w:r>
      <w:r w:rsidRPr="00233BEB">
        <w:rPr>
          <w:sz w:val="28"/>
          <w:szCs w:val="28"/>
        </w:rPr>
        <w:t xml:space="preserve"> позволяют формировать интерес к  нему, воспитыва</w:t>
      </w:r>
      <w:r>
        <w:rPr>
          <w:sz w:val="28"/>
          <w:szCs w:val="28"/>
        </w:rPr>
        <w:t>ть личностные качества ребенка: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33BEB">
        <w:rPr>
          <w:sz w:val="28"/>
          <w:szCs w:val="28"/>
        </w:rPr>
        <w:t>разбор пословицы или поговорки предваряет чтение художественных произведений, подводя детей к осознанию его идеи;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 правильное понимание идеи произведения, значения пословицы дети могут проявить при обсуждении его названия;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33BEB">
        <w:rPr>
          <w:sz w:val="28"/>
          <w:szCs w:val="28"/>
        </w:rPr>
        <w:t xml:space="preserve">проиллюстрировать с детьми ту или иную пословицу (поговорку). 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 xml:space="preserve">- пересказ известной детям сказки;  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 xml:space="preserve">-обогащению речи детей фразеологизмами, где в качестве средств </w:t>
      </w:r>
      <w:r>
        <w:rPr>
          <w:sz w:val="28"/>
          <w:szCs w:val="28"/>
        </w:rPr>
        <w:t>выступали пословицы и поговорки;</w:t>
      </w:r>
    </w:p>
    <w:p w:rsidR="00654B7B" w:rsidRPr="00233BE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-заучивание скороговорок</w:t>
      </w:r>
      <w:r>
        <w:rPr>
          <w:sz w:val="28"/>
          <w:szCs w:val="28"/>
        </w:rPr>
        <w:t>;</w:t>
      </w:r>
    </w:p>
    <w:p w:rsidR="00654B7B" w:rsidRDefault="00654B7B" w:rsidP="00001D45">
      <w:pPr>
        <w:tabs>
          <w:tab w:val="left" w:pos="426"/>
        </w:tabs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>-диалог, построенный по типу «вопрос – ответ»</w:t>
      </w:r>
      <w:r w:rsidRPr="00233BEB">
        <w:rPr>
          <w:sz w:val="28"/>
          <w:szCs w:val="28"/>
        </w:rPr>
        <w:t>.</w:t>
      </w:r>
    </w:p>
    <w:p w:rsidR="0059774A" w:rsidRDefault="0059774A" w:rsidP="00001D45">
      <w:pPr>
        <w:pStyle w:val="ab"/>
        <w:spacing w:after="0"/>
        <w:ind w:left="0" w:right="158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9774A">
        <w:rPr>
          <w:sz w:val="28"/>
          <w:szCs w:val="28"/>
        </w:rPr>
        <w:t xml:space="preserve">о действующим СанПиН 2.4.1.3049-13 Постановление от 15 мая 2013 года №26 для детей </w:t>
      </w:r>
      <w:r>
        <w:rPr>
          <w:sz w:val="28"/>
          <w:szCs w:val="28"/>
        </w:rPr>
        <w:t>6 года жизни планируется 2 периода</w:t>
      </w:r>
      <w:r w:rsidRPr="0059774A">
        <w:rPr>
          <w:sz w:val="28"/>
          <w:szCs w:val="28"/>
        </w:rPr>
        <w:t xml:space="preserve"> непрерывной ООД в неделю продолжительностью не более 20-25 минут. Организованная образовательная деятельность осуществляется </w:t>
      </w:r>
      <w:r>
        <w:rPr>
          <w:sz w:val="28"/>
          <w:szCs w:val="28"/>
        </w:rPr>
        <w:t>2 раза в неделю: 1 период</w:t>
      </w:r>
      <w:r w:rsidRPr="0059774A">
        <w:rPr>
          <w:sz w:val="28"/>
          <w:szCs w:val="28"/>
        </w:rPr>
        <w:t xml:space="preserve"> (в первую половину дня) </w:t>
      </w:r>
      <w:r>
        <w:rPr>
          <w:sz w:val="28"/>
          <w:szCs w:val="28"/>
        </w:rPr>
        <w:t>и 1 период (во 2 половину дня). Н</w:t>
      </w:r>
      <w:r w:rsidRPr="0059774A">
        <w:rPr>
          <w:sz w:val="28"/>
          <w:szCs w:val="28"/>
        </w:rPr>
        <w:t xml:space="preserve">едельная образовательная нагрузка составляет </w:t>
      </w:r>
      <w:r>
        <w:rPr>
          <w:b/>
          <w:sz w:val="28"/>
          <w:szCs w:val="28"/>
        </w:rPr>
        <w:t>50</w:t>
      </w:r>
      <w:r w:rsidRPr="0059774A">
        <w:rPr>
          <w:b/>
          <w:sz w:val="28"/>
          <w:szCs w:val="28"/>
        </w:rPr>
        <w:t xml:space="preserve"> минут</w:t>
      </w:r>
      <w:r>
        <w:rPr>
          <w:sz w:val="28"/>
          <w:szCs w:val="28"/>
        </w:rPr>
        <w:t>.</w:t>
      </w:r>
    </w:p>
    <w:p w:rsidR="0059774A" w:rsidRPr="0059774A" w:rsidRDefault="0059774A" w:rsidP="00001D45">
      <w:pPr>
        <w:pStyle w:val="ab"/>
        <w:spacing w:after="0"/>
        <w:ind w:left="0" w:right="158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9774A">
        <w:rPr>
          <w:sz w:val="28"/>
          <w:szCs w:val="28"/>
        </w:rPr>
        <w:t xml:space="preserve">о действующим СанПиН 2.4.1.3049-13 Постановление от 15 мая 2013 года №26 для детей </w:t>
      </w:r>
      <w:r>
        <w:rPr>
          <w:sz w:val="28"/>
          <w:szCs w:val="28"/>
        </w:rPr>
        <w:t>7 года жизни планируется 2 периода</w:t>
      </w:r>
      <w:r w:rsidRPr="0059774A">
        <w:rPr>
          <w:sz w:val="28"/>
          <w:szCs w:val="28"/>
        </w:rPr>
        <w:t xml:space="preserve"> непрерывной ООД в неделю продолжительностью не более 30 минут. Организованная образовательная деятельн</w:t>
      </w:r>
      <w:r w:rsidR="00E67B59">
        <w:rPr>
          <w:sz w:val="28"/>
          <w:szCs w:val="28"/>
        </w:rPr>
        <w:t>ость осуществляется 2</w:t>
      </w:r>
      <w:r>
        <w:rPr>
          <w:sz w:val="28"/>
          <w:szCs w:val="28"/>
        </w:rPr>
        <w:t xml:space="preserve"> раза в неделю: 2</w:t>
      </w:r>
      <w:r w:rsidRPr="0059774A">
        <w:rPr>
          <w:sz w:val="28"/>
          <w:szCs w:val="28"/>
        </w:rPr>
        <w:t xml:space="preserve"> </w:t>
      </w:r>
      <w:r>
        <w:rPr>
          <w:sz w:val="28"/>
          <w:szCs w:val="28"/>
        </w:rPr>
        <w:t>периода (во втор</w:t>
      </w:r>
      <w:r w:rsidR="00E67B59">
        <w:rPr>
          <w:sz w:val="28"/>
          <w:szCs w:val="28"/>
        </w:rPr>
        <w:t>ую половину дня)</w:t>
      </w:r>
      <w:r w:rsidRPr="0059774A">
        <w:rPr>
          <w:sz w:val="28"/>
          <w:szCs w:val="28"/>
        </w:rPr>
        <w:t xml:space="preserve">. </w:t>
      </w:r>
      <w:r w:rsidR="00E67B59">
        <w:rPr>
          <w:sz w:val="28"/>
          <w:szCs w:val="28"/>
        </w:rPr>
        <w:t>Н</w:t>
      </w:r>
      <w:r w:rsidRPr="0059774A">
        <w:rPr>
          <w:sz w:val="28"/>
          <w:szCs w:val="28"/>
        </w:rPr>
        <w:t xml:space="preserve">едельная образовательная нагрузка составляет  </w:t>
      </w:r>
      <w:r w:rsidR="00E67B59">
        <w:rPr>
          <w:b/>
          <w:sz w:val="28"/>
          <w:szCs w:val="28"/>
        </w:rPr>
        <w:t>1 час.</w:t>
      </w:r>
      <w:r w:rsidRPr="0059774A">
        <w:rPr>
          <w:sz w:val="28"/>
          <w:szCs w:val="28"/>
        </w:rPr>
        <w:t xml:space="preserve">                                              </w:t>
      </w:r>
    </w:p>
    <w:p w:rsidR="0059774A" w:rsidRPr="0059774A" w:rsidRDefault="0059774A" w:rsidP="00001D45">
      <w:pPr>
        <w:pStyle w:val="ab"/>
        <w:spacing w:after="0"/>
        <w:ind w:left="0" w:right="158" w:firstLine="426"/>
        <w:jc w:val="both"/>
        <w:rPr>
          <w:sz w:val="28"/>
          <w:szCs w:val="28"/>
        </w:rPr>
      </w:pPr>
      <w:r w:rsidRPr="0059774A">
        <w:rPr>
          <w:sz w:val="28"/>
          <w:szCs w:val="28"/>
        </w:rPr>
        <w:t>ООД осуществляется воспитате</w:t>
      </w:r>
      <w:r>
        <w:rPr>
          <w:sz w:val="28"/>
          <w:szCs w:val="28"/>
        </w:rPr>
        <w:t>лем Енизеркиной Л.Н.</w:t>
      </w:r>
      <w:r w:rsidRPr="0059774A">
        <w:rPr>
          <w:sz w:val="28"/>
          <w:szCs w:val="28"/>
        </w:rPr>
        <w:t xml:space="preserve"> в групповом помещении</w:t>
      </w:r>
      <w:r>
        <w:rPr>
          <w:sz w:val="28"/>
          <w:szCs w:val="28"/>
        </w:rPr>
        <w:t>.</w:t>
      </w:r>
    </w:p>
    <w:p w:rsidR="00E67B59" w:rsidRDefault="00E67B59" w:rsidP="00001D45">
      <w:pPr>
        <w:tabs>
          <w:tab w:val="left" w:pos="426"/>
        </w:tabs>
        <w:ind w:right="158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Работа по реализации программы строится в соответствии с  тематическим планированием, которое учитывает федера</w:t>
      </w:r>
      <w:r>
        <w:rPr>
          <w:sz w:val="28"/>
          <w:szCs w:val="28"/>
        </w:rPr>
        <w:t>льные государственные образовательные стандарты</w:t>
      </w:r>
      <w:r w:rsidRPr="00233BEB">
        <w:rPr>
          <w:sz w:val="28"/>
          <w:szCs w:val="28"/>
        </w:rPr>
        <w:t xml:space="preserve"> к структуре основной общеобразовательной программы дошкольного образования.</w:t>
      </w:r>
    </w:p>
    <w:p w:rsidR="0059774A" w:rsidRDefault="0059774A" w:rsidP="001D7B0A">
      <w:pPr>
        <w:tabs>
          <w:tab w:val="left" w:pos="426"/>
        </w:tabs>
        <w:ind w:right="-126" w:firstLine="426"/>
        <w:jc w:val="both"/>
        <w:rPr>
          <w:sz w:val="28"/>
          <w:szCs w:val="28"/>
        </w:rPr>
      </w:pPr>
    </w:p>
    <w:p w:rsidR="00654B7B" w:rsidRDefault="00654B7B" w:rsidP="001D7B0A">
      <w:pPr>
        <w:tabs>
          <w:tab w:val="left" w:pos="426"/>
        </w:tabs>
        <w:ind w:right="-126" w:firstLine="426"/>
        <w:jc w:val="both"/>
        <w:rPr>
          <w:sz w:val="28"/>
          <w:szCs w:val="28"/>
        </w:rPr>
      </w:pPr>
    </w:p>
    <w:p w:rsidR="00654B7B" w:rsidRDefault="00654B7B" w:rsidP="00E45531">
      <w:pPr>
        <w:tabs>
          <w:tab w:val="left" w:pos="426"/>
        </w:tabs>
        <w:ind w:right="157" w:firstLine="426"/>
        <w:jc w:val="both"/>
        <w:rPr>
          <w:sz w:val="28"/>
          <w:szCs w:val="28"/>
        </w:rPr>
      </w:pPr>
    </w:p>
    <w:p w:rsidR="00654B7B" w:rsidRPr="00EE0A15" w:rsidRDefault="00654B7B" w:rsidP="00E45531">
      <w:pPr>
        <w:tabs>
          <w:tab w:val="left" w:pos="426"/>
        </w:tabs>
        <w:ind w:right="157" w:firstLine="426"/>
        <w:jc w:val="both"/>
        <w:rPr>
          <w:sz w:val="28"/>
          <w:szCs w:val="28"/>
        </w:rPr>
      </w:pPr>
    </w:p>
    <w:p w:rsidR="0030560D" w:rsidRDefault="0030560D" w:rsidP="004D57E7">
      <w:pPr>
        <w:pStyle w:val="a3"/>
        <w:shd w:val="clear" w:color="auto" w:fill="auto"/>
        <w:spacing w:line="240" w:lineRule="auto"/>
        <w:ind w:left="600" w:right="2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0560D" w:rsidRDefault="0030560D" w:rsidP="004D57E7">
      <w:pPr>
        <w:pStyle w:val="a3"/>
        <w:shd w:val="clear" w:color="auto" w:fill="auto"/>
        <w:spacing w:line="240" w:lineRule="auto"/>
        <w:ind w:left="600" w:right="2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0560D" w:rsidRDefault="0030560D" w:rsidP="004D57E7">
      <w:pPr>
        <w:pStyle w:val="a3"/>
        <w:shd w:val="clear" w:color="auto" w:fill="auto"/>
        <w:spacing w:line="240" w:lineRule="auto"/>
        <w:ind w:left="600" w:right="2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9774A" w:rsidRDefault="0059774A" w:rsidP="0059774A">
      <w:pPr>
        <w:pStyle w:val="a3"/>
        <w:shd w:val="clear" w:color="auto" w:fill="auto"/>
        <w:spacing w:line="240" w:lineRule="auto"/>
        <w:ind w:right="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54B7B" w:rsidRPr="005815C7" w:rsidRDefault="00654B7B" w:rsidP="004D57E7">
      <w:pPr>
        <w:pStyle w:val="a3"/>
        <w:shd w:val="clear" w:color="auto" w:fill="auto"/>
        <w:spacing w:line="240" w:lineRule="auto"/>
        <w:ind w:left="600" w:right="2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815C7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Тематический план</w:t>
      </w:r>
    </w:p>
    <w:p w:rsidR="00654B7B" w:rsidRDefault="00654B7B" w:rsidP="0037488E">
      <w:pPr>
        <w:pStyle w:val="a3"/>
        <w:shd w:val="clear" w:color="auto" w:fill="auto"/>
        <w:spacing w:line="240" w:lineRule="auto"/>
        <w:ind w:left="600" w:right="2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организованной</w:t>
      </w:r>
      <w:r w:rsidRPr="005815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образовательной деятельности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по воспитанию детей</w:t>
      </w:r>
      <w:r w:rsidRPr="005815C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 помощью малых форм фольклора</w:t>
      </w:r>
    </w:p>
    <w:p w:rsidR="00654B7B" w:rsidRPr="0037488E" w:rsidRDefault="00654B7B" w:rsidP="0037488E">
      <w:pPr>
        <w:pStyle w:val="a3"/>
        <w:shd w:val="clear" w:color="auto" w:fill="auto"/>
        <w:spacing w:line="240" w:lineRule="auto"/>
        <w:ind w:left="600" w:right="2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7"/>
        <w:gridCol w:w="7446"/>
      </w:tblGrid>
      <w:tr w:rsidR="00654B7B" w:rsidRPr="005815C7" w:rsidTr="00A60DAC">
        <w:tc>
          <w:tcPr>
            <w:tcW w:w="10031" w:type="dxa"/>
            <w:gridSpan w:val="3"/>
          </w:tcPr>
          <w:p w:rsidR="00654B7B" w:rsidRDefault="00654B7B" w:rsidP="000E500B">
            <w:pPr>
              <w:jc w:val="center"/>
              <w:rPr>
                <w:b/>
                <w:bCs/>
                <w:sz w:val="28"/>
                <w:szCs w:val="28"/>
              </w:rPr>
            </w:pPr>
            <w:r w:rsidRPr="005815C7">
              <w:rPr>
                <w:b/>
                <w:bCs/>
                <w:sz w:val="28"/>
                <w:szCs w:val="28"/>
              </w:rPr>
              <w:t>Сентябрь</w:t>
            </w:r>
          </w:p>
          <w:p w:rsidR="00654B7B" w:rsidRPr="005815C7" w:rsidRDefault="00654B7B" w:rsidP="000E500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54B7B" w:rsidRPr="005815C7" w:rsidTr="00A60DAC">
        <w:trPr>
          <w:trHeight w:val="274"/>
        </w:trPr>
        <w:tc>
          <w:tcPr>
            <w:tcW w:w="2585" w:type="dxa"/>
            <w:gridSpan w:val="2"/>
          </w:tcPr>
          <w:p w:rsidR="00654B7B" w:rsidRPr="00EE0A15" w:rsidRDefault="00654B7B" w:rsidP="00DC6E5A">
            <w:pPr>
              <w:pStyle w:val="a3"/>
              <w:shd w:val="clear" w:color="auto" w:fill="auto"/>
              <w:spacing w:before="240"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E0A15">
              <w:rPr>
                <w:rFonts w:ascii="Times New Roman" w:hAnsi="Times New Roman"/>
                <w:sz w:val="28"/>
                <w:szCs w:val="28"/>
                <w:lang w:eastAsia="ru-RU"/>
              </w:rPr>
              <w:t>«Что летом родится – зимой пригодится»</w:t>
            </w:r>
          </w:p>
        </w:tc>
        <w:tc>
          <w:tcPr>
            <w:tcW w:w="7446" w:type="dxa"/>
          </w:tcPr>
          <w:p w:rsidR="00654B7B" w:rsidRPr="00A60DAC" w:rsidRDefault="00654B7B" w:rsidP="00E4407D">
            <w:pPr>
              <w:jc w:val="both"/>
              <w:rPr>
                <w:sz w:val="28"/>
                <w:szCs w:val="28"/>
              </w:rPr>
            </w:pPr>
            <w:r w:rsidRPr="00EE0A15">
              <w:rPr>
                <w:sz w:val="28"/>
                <w:szCs w:val="28"/>
              </w:rPr>
              <w:t>Беседа о лете. Народные приметы, по</w:t>
            </w:r>
            <w:r w:rsidRPr="00EE0A15">
              <w:rPr>
                <w:sz w:val="28"/>
                <w:szCs w:val="28"/>
              </w:rPr>
              <w:softHyphen/>
              <w:t>словицы, поговорки, песенки о лете. Загадывание загадок о летних явлени</w:t>
            </w:r>
            <w:r w:rsidRPr="00EE0A15">
              <w:rPr>
                <w:sz w:val="28"/>
                <w:szCs w:val="28"/>
              </w:rPr>
              <w:softHyphen/>
              <w:t>ях природы. Обогащать детей знаниями о природе. Воспитание у детей любви к природе. Лепка из мокрого песка «Испечем для кукол торт и пирожное».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DC6E5A">
            <w:pPr>
              <w:pStyle w:val="a3"/>
              <w:shd w:val="clear" w:color="auto" w:fill="auto"/>
              <w:spacing w:before="240"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«Восенушка –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осень»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Рассказ о первом осеннем месяце, его приметах. Дидактическая игра «С ка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кого дерева детки?» (плоды, листья). Народные приметы, пословицы, пого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ворки об осени. Разучивание песенки - попевки «Восенушка— осень».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Чтение стихотворения Мусы Джалиля «Осень пришла».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Воспитание любви к природе, чувства прекрасного.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Раскрыть секрет, как отличить вареное яйцо от сырого. </w:t>
            </w:r>
            <w:r w:rsidRPr="00EE0A1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Развлечение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«Осенняя сказка».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0E500B">
            <w:pPr>
              <w:pStyle w:val="a3"/>
              <w:shd w:val="clear" w:color="auto" w:fill="auto"/>
              <w:spacing w:before="240"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«Во саду ли, в огороде»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Беседа об овощах и фруктах. Загадки об овощах и фруктах. Знакомство со сказкой «Мужик и медведь». Дидактическая игра «Вершки да корешки». Сказка «Репка» и другие сказки об овощах и фруктах.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93145">
              <w:rPr>
                <w:rFonts w:ascii="Times New Roman" w:hAnsi="Times New Roman"/>
                <w:sz w:val="28"/>
                <w:szCs w:val="28"/>
              </w:rPr>
              <w:t>Игра «Отгадай и сравни загадки о фруктах и овощах».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Воспитание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любви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 народному фольклору.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Объяснить детям, как запекают картофель в духовке. Познакомить детей и родителей с процессом приготовления компота из тыквы с брусникой и как освежить увядшие овощи.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8F3">
            <w:pPr>
              <w:pStyle w:val="a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«Хлеб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всему голова»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Беседа «Откуда хлеб пришел?».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Зна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комство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 старинными орудиями тру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 xml:space="preserve">да -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плугом, цепом, серпом. Пословицы и поговорки о хлебе.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Дать представление о простой крестьянской еде – поджаренных хлебных зернах.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Настольно-печатная игра «Ремесла на Руси». Воспитание бережного отношения к хлебу.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8F3">
            <w:pPr>
              <w:pStyle w:val="a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«Народные и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грушки» 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детей с возникновением первых игрушек (какие они были и из чего их делали). Знакомство с русски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ми народными игрушками — дымков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скими, филимоновскими, богородскими, матрешками. Рассматривание иллюст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раций, игрушек. Рисование дымков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ских игрушек, матрешек. Рисование «Моя любимая игрушка».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815C7">
              <w:rPr>
                <w:rFonts w:ascii="Times New Roman" w:hAnsi="Times New Roman"/>
                <w:sz w:val="28"/>
                <w:szCs w:val="28"/>
              </w:rPr>
              <w:t>Вечер загадок «Игрушек много у меня». Воспитывать чувство прекрасного, интерес к народным промыслам. Учить отгадывать загадки.</w:t>
            </w:r>
          </w:p>
        </w:tc>
      </w:tr>
      <w:tr w:rsidR="00654B7B" w:rsidRPr="005815C7" w:rsidTr="00A60DAC">
        <w:tc>
          <w:tcPr>
            <w:tcW w:w="10031" w:type="dxa"/>
            <w:gridSpan w:val="3"/>
          </w:tcPr>
          <w:p w:rsidR="00654B7B" w:rsidRDefault="00654B7B" w:rsidP="000E500B">
            <w:pPr>
              <w:jc w:val="center"/>
              <w:rPr>
                <w:b/>
                <w:bCs/>
                <w:sz w:val="28"/>
                <w:szCs w:val="28"/>
              </w:rPr>
            </w:pPr>
            <w:r w:rsidRPr="005815C7">
              <w:rPr>
                <w:b/>
                <w:bCs/>
                <w:sz w:val="28"/>
                <w:szCs w:val="28"/>
              </w:rPr>
              <w:t>Октябрь</w:t>
            </w:r>
          </w:p>
          <w:p w:rsidR="00654B7B" w:rsidRPr="005815C7" w:rsidRDefault="00654B7B" w:rsidP="000E500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8F3">
            <w:pPr>
              <w:pStyle w:val="a3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«Национальная 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дежда»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женской русской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татарской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народ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ной одеждой: сарафаном, рубахой, фар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туком (передником)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платьем, камзолом, калфаком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. Рассматривание украшений (орнамент, цветочный узор и др.). Рисование «Русский сарафан»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«Кукла в татарском костюме»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. Аппликация «Русский сарафан»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«Украшение фартука»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«Золотое веретено»</w:t>
            </w:r>
          </w:p>
        </w:tc>
        <w:tc>
          <w:tcPr>
            <w:tcW w:w="7446" w:type="dxa"/>
          </w:tcPr>
          <w:p w:rsidR="00654B7B" w:rsidRPr="00C82C85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Знакомство с предметами обихода — прялкой, веретеном. Знакомство со сказкой «Золотое веретено». </w:t>
            </w:r>
            <w:r w:rsidRPr="00C82C85">
              <w:rPr>
                <w:rFonts w:ascii="Times New Roman" w:hAnsi="Times New Roman"/>
                <w:sz w:val="28"/>
                <w:szCs w:val="28"/>
              </w:rPr>
              <w:t>Игра «Отгадай и сравни загадки о «двух братцах».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«Волшебные спицы»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со спицами, крючком и вя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занием на них. Беседа о шерстяных изделиях и о том, откуда берется шерсть (козья, овечья).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«Головные уборы»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головными убо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рами. Рассматривание иллюстраций, куклы в русском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татарском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народном костюме. Рисование «Роспись кокошника»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«Украшение тюбетейки»,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«Дымковская барышня в ко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кошнике».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«Обувь»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Знакомство с русской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 татарской народной обувью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. Рас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сматривание иллю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страций обуви, лап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 xml:space="preserve">тей, валенок, ичигов, туфлей.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Рисование «Роспись са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пожка».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Аппликация «Украшение ичигов». Литературно-музыкальная композиция «Праздник Дружбы».</w:t>
            </w:r>
          </w:p>
        </w:tc>
      </w:tr>
      <w:tr w:rsidR="00654B7B" w:rsidRPr="005815C7" w:rsidTr="00A60DAC">
        <w:tc>
          <w:tcPr>
            <w:tcW w:w="10031" w:type="dxa"/>
            <w:gridSpan w:val="3"/>
          </w:tcPr>
          <w:p w:rsidR="00654B7B" w:rsidRDefault="00654B7B" w:rsidP="00E4407D">
            <w:pPr>
              <w:jc w:val="center"/>
              <w:rPr>
                <w:b/>
                <w:bCs/>
                <w:sz w:val="28"/>
                <w:szCs w:val="28"/>
              </w:rPr>
            </w:pPr>
            <w:r w:rsidRPr="005815C7">
              <w:rPr>
                <w:b/>
                <w:bCs/>
                <w:sz w:val="28"/>
                <w:szCs w:val="28"/>
              </w:rPr>
              <w:t>Ноябрь</w:t>
            </w:r>
          </w:p>
          <w:p w:rsidR="00E4407D" w:rsidRPr="005815C7" w:rsidRDefault="00E4407D" w:rsidP="00E4407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«Посуда»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предметами обихода  по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судой (из чего делали, как использова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ли). Рассматривание иллюстраций. 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ассматривание деревянной посуды,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глиняной посуды, чугунов, подносов, предметов русских промыслов Хохло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мы, Гжели, Жостова. Чтение сказок «Лиса и журавль», «Три медведя», «Жихарка». Рисование «Роспись гжель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ской посуды», «Роспись хохломской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посуды», «Роспись чайника»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«Л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ожки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расписные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предметами обихода - де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ревянными ложками (из чего делали и как изготавливали). Чтение рассказа «Как Иван Васильевич баклуши бил». Рассматривание иллюстраций, ложек. Рисование «Роспись ложки».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«С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амовар»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историей возникнов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ения самовара. Рассмат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ривание иллюстраций, самовара. Чте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 xml:space="preserve">ние «Иван Иваныч самовар»,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«Самоварец,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самовар -  самоварище» (Добрынин).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Чтение стихотворения Айдара Халима «Биктырыш ставит самовар». Организованная образовательная деятельность для родителей «Путешествие в сказку».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«Березка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белоствольная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акомство детей с символом Руси –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березой. Народные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истории, приметы, пословицы о русской березе; загадки, стихи. Чтение рассказов о русской бе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резе. Стихотворение «Белая береза» С. Есенина. Рисование «Березка бело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ствольная», «Золотая осень» (березы).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Аппликация «Осенняя ветка». </w:t>
            </w:r>
            <w:r w:rsidRPr="00EE0A15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 дню Матери</w:t>
            </w:r>
            <w:r w:rsidRPr="00EE0A1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Стань звездой</w:t>
            </w:r>
            <w:r w:rsidRPr="00EE0A15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</w:tc>
      </w:tr>
      <w:tr w:rsidR="00654B7B" w:rsidRPr="005815C7" w:rsidTr="00A60DAC">
        <w:tc>
          <w:tcPr>
            <w:tcW w:w="10031" w:type="dxa"/>
            <w:gridSpan w:val="3"/>
          </w:tcPr>
          <w:p w:rsidR="00654B7B" w:rsidRDefault="00654B7B" w:rsidP="00E4407D">
            <w:pPr>
              <w:jc w:val="center"/>
              <w:rPr>
                <w:b/>
                <w:bCs/>
                <w:sz w:val="28"/>
                <w:szCs w:val="28"/>
              </w:rPr>
            </w:pPr>
            <w:r w:rsidRPr="005815C7">
              <w:rPr>
                <w:b/>
                <w:bCs/>
                <w:sz w:val="28"/>
                <w:szCs w:val="28"/>
              </w:rPr>
              <w:lastRenderedPageBreak/>
              <w:t>Декабрь</w:t>
            </w:r>
          </w:p>
          <w:p w:rsidR="00E4407D" w:rsidRPr="005815C7" w:rsidRDefault="00E4407D" w:rsidP="00E4407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«Домашние животные»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детей с домашними живот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ными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Отгадывание загадок о домашних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жи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вотных. Рассматривание иллюстраций. Чтение сказок «Петушок и бобовое зер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нышко», «Лиса и пету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х», «Зимовье зве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 xml:space="preserve">рей», «Бычок –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смоляной бочок» и др. Рисование домашних животных и птиц.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любви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 народному фольклору. 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«Дикие животные»</w:t>
            </w:r>
          </w:p>
        </w:tc>
        <w:tc>
          <w:tcPr>
            <w:tcW w:w="7446" w:type="dxa"/>
          </w:tcPr>
          <w:p w:rsidR="00654B7B" w:rsidRPr="00293145" w:rsidRDefault="00654B7B" w:rsidP="00E4407D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5815C7">
              <w:rPr>
                <w:sz w:val="28"/>
                <w:szCs w:val="28"/>
              </w:rPr>
              <w:t>Беседа о диких животных. Рассматри</w:t>
            </w:r>
            <w:r w:rsidRPr="005815C7">
              <w:rPr>
                <w:sz w:val="28"/>
                <w:szCs w:val="28"/>
              </w:rPr>
              <w:softHyphen/>
              <w:t>вание иллюстраций. Отгадывание за</w:t>
            </w:r>
            <w:r w:rsidRPr="005815C7">
              <w:rPr>
                <w:sz w:val="28"/>
                <w:szCs w:val="28"/>
              </w:rPr>
              <w:softHyphen/>
              <w:t>гадок. Составление описательных рас</w:t>
            </w:r>
            <w:r w:rsidRPr="005815C7">
              <w:rPr>
                <w:sz w:val="28"/>
                <w:szCs w:val="28"/>
              </w:rPr>
              <w:softHyphen/>
              <w:t>сказов. Чтение сказок «Колобок», «Маша и медведь», «Лиса и кот» и др. Рисование диких животных.</w:t>
            </w:r>
            <w:r w:rsidRPr="005815C7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Дидактическая игра  «</w:t>
            </w:r>
            <w:r w:rsidRPr="005815C7">
              <w:rPr>
                <w:sz w:val="28"/>
                <w:szCs w:val="28"/>
              </w:rPr>
              <w:t>Отгад</w:t>
            </w:r>
            <w:r>
              <w:rPr>
                <w:sz w:val="28"/>
                <w:szCs w:val="28"/>
              </w:rPr>
              <w:t>ай и сравни загадки о животных»</w:t>
            </w:r>
            <w:r w:rsidRPr="005815C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Викторина «Из какой сказки животное»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По отрывку из сказки или по иллюст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рации нужно догадаться, из какой сказки герой. Настольн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о-печатная игра «Домики-сказки». Рисование «Домики трех поросят». Аппликация «Любимые герои мультфильмов». Викторина совместно с родителями «Вкусные загадки».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«В тереме расписном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избой и предметами рус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ского народного быта. Рассматривание предметов. Рассматривание иллюстра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ций. Знакомство с пословицами, пого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ворками, прибаутками, русским народ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ным бытом и гостеприимством. Загады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вание загадок о предметах крестьянского труда и быта. Настольно-печатная игра «Русские ремесла».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Познакомить детей с технологией приготовления клюквенного морса и его лечебными свойствами. </w:t>
            </w:r>
            <w:r w:rsidRPr="00EE0A15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Развлечение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 гостях у елки</w:t>
            </w:r>
            <w:r w:rsidRPr="00EE0A15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</w:tc>
      </w:tr>
      <w:tr w:rsidR="00654B7B" w:rsidRPr="005815C7" w:rsidTr="00A60DAC">
        <w:tc>
          <w:tcPr>
            <w:tcW w:w="10031" w:type="dxa"/>
            <w:gridSpan w:val="3"/>
          </w:tcPr>
          <w:p w:rsidR="00654B7B" w:rsidRDefault="00654B7B" w:rsidP="00E4407D">
            <w:pPr>
              <w:pStyle w:val="a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C1346">
              <w:rPr>
                <w:rFonts w:ascii="Times New Roman" w:hAnsi="Times New Roman"/>
                <w:b/>
                <w:bCs/>
                <w:sz w:val="28"/>
                <w:szCs w:val="28"/>
              </w:rPr>
              <w:t>Январ</w:t>
            </w:r>
            <w:r w:rsidR="00E4407D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  <w:p w:rsidR="00E4407D" w:rsidRPr="00E4407D" w:rsidRDefault="00E4407D" w:rsidP="00E4407D">
            <w:pPr>
              <w:pStyle w:val="a3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«З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имушка- зима»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Загады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вание загадок о зиме. Чтение сказки К. Д. Ушинского «Проказы старухи зимы». Рисование «Узоры Дедушки Мороза». Ручной труд «Снежинка» (складывание и вырезание из бумаги).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Познакомить детей и родителей с процессом приготовления лечебного чая из листьев смородины и малины.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«С Новым годом со всем родом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!»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Беседа о традициях празднования Но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вого года на Руси и в других странах; почему елочку на Новый год украша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 xml:space="preserve">ют? Чтение сказок «Мороз Иванович», «Снегурочка».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Рисование новогодней елки; Снегурочка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внучка Деда Мо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роза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. Ручной труд: новогодние игрушки из бу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 xml:space="preserve">маги. Аппликация: поздравительная </w:t>
            </w:r>
            <w:r>
              <w:rPr>
                <w:rStyle w:val="9"/>
                <w:b w:val="0"/>
                <w:bCs/>
                <w:sz w:val="28"/>
                <w:szCs w:val="28"/>
                <w:lang w:eastAsia="ru-RU"/>
              </w:rPr>
              <w:t>о</w:t>
            </w:r>
            <w:r w:rsidRPr="005815C7">
              <w:rPr>
                <w:rStyle w:val="9"/>
                <w:b w:val="0"/>
                <w:bCs/>
                <w:sz w:val="28"/>
                <w:szCs w:val="28"/>
                <w:lang w:eastAsia="ru-RU"/>
              </w:rPr>
              <w:t>ткрытка</w:t>
            </w:r>
            <w:r>
              <w:rPr>
                <w:rStyle w:val="9"/>
                <w:b w:val="0"/>
                <w:bCs/>
                <w:sz w:val="28"/>
                <w:szCs w:val="28"/>
                <w:lang w:eastAsia="ru-RU"/>
              </w:rPr>
              <w:t>; Дед Мороз и Снегурочка.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Подготовка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 Новому году, украшение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группы и елки.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Разучивание колядок.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«Гуляй, да присмат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ривайся»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Беседа о характерных особенностях января. Загадывание загадок о зиме, морозе. Дидактическая игра «Четвер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тый лишний» (на времена года). По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словицы и поговорки о январе. При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 xml:space="preserve">меты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января. Чтение сказки «Морозко», стихотворения Резеды Валеевой «Морозище».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Рисование «Все деревья в серебре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». Аппликации «Снегири на ветке».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Лепка «Птицы у кормушки».</w:t>
            </w:r>
          </w:p>
        </w:tc>
      </w:tr>
      <w:tr w:rsidR="00654B7B" w:rsidRPr="00233BEB" w:rsidTr="00A60DAC">
        <w:tc>
          <w:tcPr>
            <w:tcW w:w="10031" w:type="dxa"/>
            <w:gridSpan w:val="3"/>
          </w:tcPr>
          <w:p w:rsidR="00654B7B" w:rsidRDefault="00654B7B" w:rsidP="00E4407D">
            <w:pPr>
              <w:jc w:val="center"/>
              <w:rPr>
                <w:b/>
                <w:bCs/>
                <w:sz w:val="28"/>
                <w:szCs w:val="28"/>
              </w:rPr>
            </w:pPr>
            <w:r w:rsidRPr="00233BEB">
              <w:rPr>
                <w:b/>
                <w:bCs/>
                <w:sz w:val="28"/>
                <w:szCs w:val="28"/>
              </w:rPr>
              <w:t xml:space="preserve">Февраль </w:t>
            </w:r>
          </w:p>
          <w:p w:rsidR="00654B7B" w:rsidRPr="00233BEB" w:rsidRDefault="00654B7B" w:rsidP="000E500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«Февраль  -  кривые дороги»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Бес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еда о характерных особенностях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февраля. По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словицы, поговорки, п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риметы. Загадки о зиме. Чте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ние сказк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 «Два Мороза». Рисование «Два Мороза», «Большие и маленькие ели». Познакомить детей с процессом приготовления лечебного чая из ягод шиповника, рябины и малины. Организованная образовательная деятельность (художественное творчество) совместно с родителями «Баба Яга собирается в гости».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«Если Родина живет, и герой не пропадет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ind w:left="174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Рас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сказ о русских богатырях: Илье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Муромце, Добрыне Никитиче и Алеше Поповиче. Рассматривание иллюстра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ции картины Васнецова «Богатыри». Чтение былин: «Исцеление Ильи Муро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ца»,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«Про Доб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рыню Никитича и Змея Горыныча»,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«Алеша Попови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 и Тугарин Змеевич», стихотворения Мусы Джалиля «Мой пес». Рисование «Пограничник с собакой», «Солдат на посту». Развлечение совместно с родителями «</w:t>
            </w:r>
            <w:r w:rsidRPr="00EE0A15">
              <w:rPr>
                <w:rFonts w:ascii="Times New Roman" w:hAnsi="Times New Roman"/>
                <w:sz w:val="28"/>
                <w:szCs w:val="28"/>
                <w:lang w:eastAsia="ru-RU"/>
              </w:rPr>
              <w:t>Есть такая профессия – Родину защищать».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«Ой, ты, Масленица!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Обогащать знания детей и взрослых о народной традиции встречать Масленицу жаворонками. Научить лепить жаворонков.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Пение закличе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к, песен о Масленице, о весне. Народные игры: «Трифон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 «Гори, гори ясно»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др. Досуг «Празднование Мас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леницы». Чаепитие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блинами.</w:t>
            </w:r>
          </w:p>
        </w:tc>
      </w:tr>
      <w:tr w:rsidR="00654B7B" w:rsidRPr="005815C7" w:rsidTr="00A60DAC">
        <w:tc>
          <w:tcPr>
            <w:tcW w:w="10031" w:type="dxa"/>
            <w:gridSpan w:val="3"/>
          </w:tcPr>
          <w:p w:rsidR="00654B7B" w:rsidRDefault="00654B7B" w:rsidP="00E4407D">
            <w:pPr>
              <w:jc w:val="center"/>
              <w:rPr>
                <w:b/>
                <w:bCs/>
                <w:sz w:val="28"/>
                <w:szCs w:val="28"/>
              </w:rPr>
            </w:pPr>
            <w:r w:rsidRPr="005815C7">
              <w:rPr>
                <w:b/>
                <w:bCs/>
                <w:sz w:val="28"/>
                <w:szCs w:val="28"/>
              </w:rPr>
              <w:t xml:space="preserve">Март </w:t>
            </w:r>
          </w:p>
          <w:p w:rsidR="00654B7B" w:rsidRPr="005815C7" w:rsidRDefault="00654B7B" w:rsidP="000E500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«Сердце матери лучше солнца греет»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Беседа о маме с использованием народ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ных пословиц и поговорок. Пение пе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сен о маме. Чтение рассказов и стихов о маме. Изготовление подарка для мамы. Рисование «Портрет мамы». Рисование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элементами аппликации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«Букет для мамы».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Развлечение «От всей души».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«Грач на горе –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весна на дворе»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Рассказ о старинных обычаях встречи весны. Загадывание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загадок о весне. Заклички, пословицы о весне, ее при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меты. Чтение рассказов о весне, стихотворения Шайхи Маннура «Весна».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Ри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сование «П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одснежник», аппликация «Мимоза», оригами «Цветок». Хороводная игра «Идет матушка Весна».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 w:rsidRPr="00C82C85">
              <w:rPr>
                <w:rFonts w:ascii="Times New Roman" w:hAnsi="Times New Roman"/>
                <w:sz w:val="28"/>
                <w:szCs w:val="28"/>
              </w:rPr>
              <w:t>Что посеешь, 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пожнешь»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25C4">
              <w:rPr>
                <w:rFonts w:ascii="Times New Roman" w:hAnsi="Times New Roman"/>
                <w:sz w:val="28"/>
                <w:szCs w:val="28"/>
              </w:rPr>
              <w:t>Составление мини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25C4">
              <w:rPr>
                <w:rFonts w:ascii="Times New Roman" w:hAnsi="Times New Roman"/>
                <w:sz w:val="28"/>
                <w:szCs w:val="28"/>
              </w:rPr>
              <w:t>-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казок и рассказов к пословицам. </w:t>
            </w:r>
            <w:r w:rsidRPr="00A025C4">
              <w:rPr>
                <w:rFonts w:ascii="Times New Roman" w:hAnsi="Times New Roman"/>
                <w:sz w:val="28"/>
                <w:szCs w:val="28"/>
              </w:rPr>
              <w:t>Упражнение для выработки четкой дикции (На горе дубы…)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A025C4">
              <w:rPr>
                <w:rFonts w:ascii="Times New Roman" w:hAnsi="Times New Roman"/>
                <w:sz w:val="28"/>
                <w:szCs w:val="28"/>
              </w:rPr>
              <w:t>Рисование иллюстраций к пословицам</w:t>
            </w:r>
            <w:r>
              <w:rPr>
                <w:rFonts w:ascii="Times New Roman" w:hAnsi="Times New Roman"/>
                <w:sz w:val="28"/>
                <w:szCs w:val="28"/>
              </w:rPr>
              <w:t>. Инсценировка чувашской народной сказки «Дети Ветра».</w:t>
            </w:r>
          </w:p>
        </w:tc>
      </w:tr>
      <w:tr w:rsidR="00654B7B" w:rsidRPr="005815C7" w:rsidTr="00127546">
        <w:tc>
          <w:tcPr>
            <w:tcW w:w="2518" w:type="dxa"/>
          </w:tcPr>
          <w:p w:rsidR="00654B7B" w:rsidRPr="00A025C4" w:rsidRDefault="00654B7B" w:rsidP="00E4407D">
            <w:pPr>
              <w:spacing w:after="240"/>
              <w:rPr>
                <w:bCs/>
                <w:sz w:val="28"/>
                <w:szCs w:val="28"/>
              </w:rPr>
            </w:pPr>
            <w:r w:rsidRPr="00A025C4">
              <w:rPr>
                <w:bCs/>
                <w:sz w:val="28"/>
                <w:szCs w:val="28"/>
              </w:rPr>
              <w:t>«У страха глаза велики»</w:t>
            </w:r>
          </w:p>
        </w:tc>
        <w:tc>
          <w:tcPr>
            <w:tcW w:w="7513" w:type="dxa"/>
            <w:gridSpan w:val="2"/>
          </w:tcPr>
          <w:p w:rsidR="00654B7B" w:rsidRPr="00A025C4" w:rsidRDefault="00654B7B" w:rsidP="00A025C4">
            <w:pPr>
              <w:jc w:val="both"/>
              <w:rPr>
                <w:bCs/>
                <w:sz w:val="28"/>
                <w:szCs w:val="28"/>
              </w:rPr>
            </w:pPr>
            <w:r w:rsidRPr="00A025C4">
              <w:rPr>
                <w:bCs/>
                <w:sz w:val="28"/>
                <w:szCs w:val="28"/>
              </w:rPr>
              <w:t>Чтение русской народной сказки «У страха гла</w:t>
            </w:r>
            <w:r>
              <w:rPr>
                <w:bCs/>
                <w:sz w:val="28"/>
                <w:szCs w:val="28"/>
              </w:rPr>
              <w:t>за велики».</w:t>
            </w:r>
          </w:p>
          <w:p w:rsidR="00654B7B" w:rsidRPr="00A025C4" w:rsidRDefault="00654B7B" w:rsidP="00E4407D">
            <w:pPr>
              <w:jc w:val="both"/>
              <w:rPr>
                <w:bCs/>
                <w:sz w:val="28"/>
                <w:szCs w:val="28"/>
              </w:rPr>
            </w:pPr>
            <w:r w:rsidRPr="00A025C4">
              <w:rPr>
                <w:bCs/>
                <w:sz w:val="28"/>
                <w:szCs w:val="28"/>
              </w:rPr>
              <w:t>Анализ пословицы: «У страха глаза велики».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025C4">
              <w:rPr>
                <w:bCs/>
                <w:sz w:val="28"/>
                <w:szCs w:val="28"/>
              </w:rPr>
              <w:t>Сос</w:t>
            </w:r>
            <w:r>
              <w:rPr>
                <w:bCs/>
                <w:sz w:val="28"/>
                <w:szCs w:val="28"/>
              </w:rPr>
              <w:t xml:space="preserve">тавление рассказов к пословице. </w:t>
            </w:r>
            <w:r w:rsidRPr="00A025C4">
              <w:rPr>
                <w:bCs/>
                <w:sz w:val="28"/>
                <w:szCs w:val="28"/>
              </w:rPr>
              <w:t>Рисование иллю</w:t>
            </w:r>
            <w:r>
              <w:rPr>
                <w:bCs/>
                <w:sz w:val="28"/>
                <w:szCs w:val="28"/>
              </w:rPr>
              <w:t>страций по содержанию пословицы – совместно с родителями.</w:t>
            </w:r>
          </w:p>
        </w:tc>
      </w:tr>
      <w:tr w:rsidR="00654B7B" w:rsidRPr="005815C7" w:rsidTr="00A60DAC">
        <w:tc>
          <w:tcPr>
            <w:tcW w:w="10031" w:type="dxa"/>
            <w:gridSpan w:val="3"/>
          </w:tcPr>
          <w:p w:rsidR="00654B7B" w:rsidRDefault="00654B7B" w:rsidP="000E50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Апрель</w:t>
            </w:r>
          </w:p>
          <w:p w:rsidR="00654B7B" w:rsidRPr="005815C7" w:rsidRDefault="00654B7B" w:rsidP="000E500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«Апрель, апрель –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звенит капель»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Беседа о месяце апреле. Приметы ап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реля. Ледоход, половодье. Чтение «Дед Мазай и зайцы», «Ледоход», «Полово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дье», «На шесте дворец, во дворце пе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вец».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Хоровод «Веснянка». Игра «Круговые Горелки».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«Весна красна цветами»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 закличек, песен, пословиц о весне. Чтение рассказов, сказок Н.Павловой «Под кустом». Рисование «Сирень», «Сады цветут».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Игра «Летели две птички». Хоровод «Матушка Весна».</w:t>
            </w:r>
          </w:p>
        </w:tc>
      </w:tr>
      <w:tr w:rsidR="00654B7B" w:rsidRPr="005815C7" w:rsidTr="00A60DAC"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«Пасха» 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Беседа о праздновании Пасхи. Познакомить детей с традицией печь куличи к Пасхе.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Прове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де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ние русских народных игр «Верба – 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вербочка», «Солнышко-ведрышко». Рассказ об обычае обмениваться яйца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ми, о значении этого действия. Рисо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 xml:space="preserve">вание «Роспись яиц». </w:t>
            </w:r>
          </w:p>
        </w:tc>
      </w:tr>
      <w:tr w:rsidR="00654B7B" w:rsidRPr="005815C7" w:rsidTr="0030560D">
        <w:trPr>
          <w:trHeight w:val="608"/>
        </w:trPr>
        <w:tc>
          <w:tcPr>
            <w:tcW w:w="2585" w:type="dxa"/>
            <w:gridSpan w:val="2"/>
          </w:tcPr>
          <w:p w:rsidR="00654B7B" w:rsidRPr="005815C7" w:rsidRDefault="00654B7B" w:rsidP="00E4407D">
            <w:pPr>
              <w:pStyle w:val="a3"/>
              <w:shd w:val="clear" w:color="auto" w:fill="auto"/>
              <w:spacing w:after="240" w:line="240" w:lineRule="auto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«Прощание с избой»</w:t>
            </w:r>
          </w:p>
        </w:tc>
        <w:tc>
          <w:tcPr>
            <w:tcW w:w="7446" w:type="dxa"/>
          </w:tcPr>
          <w:p w:rsidR="00654B7B" w:rsidRPr="005815C7" w:rsidRDefault="00654B7B" w:rsidP="00E4407D">
            <w:pPr>
              <w:pStyle w:val="a3"/>
              <w:shd w:val="clear" w:color="auto" w:fill="auto"/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t>Словесные народные игры. Пение час</w:t>
            </w:r>
            <w:r w:rsidRPr="005815C7">
              <w:rPr>
                <w:rFonts w:ascii="Times New Roman" w:hAnsi="Times New Roman"/>
                <w:sz w:val="28"/>
                <w:szCs w:val="28"/>
                <w:lang w:eastAsia="ru-RU"/>
              </w:rPr>
              <w:softHyphen/>
              <w:t>тушек. Прощальное чаепитие.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Игра «Цветик-семицветик».</w:t>
            </w:r>
          </w:p>
        </w:tc>
      </w:tr>
    </w:tbl>
    <w:p w:rsidR="00654B7B" w:rsidRPr="00233BEB" w:rsidRDefault="00654B7B" w:rsidP="00E4407D">
      <w:pPr>
        <w:spacing w:after="240"/>
        <w:rPr>
          <w:b/>
          <w:sz w:val="28"/>
          <w:szCs w:val="28"/>
        </w:rPr>
      </w:pPr>
      <w:r w:rsidRPr="00233BEB">
        <w:rPr>
          <w:b/>
          <w:sz w:val="28"/>
          <w:szCs w:val="28"/>
        </w:rPr>
        <w:t xml:space="preserve">      </w:t>
      </w:r>
    </w:p>
    <w:p w:rsidR="00654B7B" w:rsidRPr="00233BEB" w:rsidRDefault="00654B7B" w:rsidP="00B67924">
      <w:pPr>
        <w:ind w:right="-1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233BEB">
        <w:rPr>
          <w:b/>
          <w:sz w:val="28"/>
          <w:szCs w:val="28"/>
        </w:rPr>
        <w:t>Итоговый результат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Малые формы фольклора в воспитательно-образовательной работе с детьми необходимо использовать в интегрированной форме, как</w:t>
      </w:r>
      <w:r>
        <w:rPr>
          <w:sz w:val="28"/>
          <w:szCs w:val="28"/>
        </w:rPr>
        <w:t xml:space="preserve"> в организованной</w:t>
      </w:r>
      <w:r w:rsidRPr="00233BEB">
        <w:rPr>
          <w:sz w:val="28"/>
          <w:szCs w:val="28"/>
        </w:rPr>
        <w:t xml:space="preserve"> образовательной деятельности, так и в процессе самостоят</w:t>
      </w:r>
      <w:r>
        <w:rPr>
          <w:sz w:val="28"/>
          <w:szCs w:val="28"/>
        </w:rPr>
        <w:t>ельной деятельности</w:t>
      </w:r>
      <w:r w:rsidRPr="00233BEB">
        <w:rPr>
          <w:sz w:val="28"/>
          <w:szCs w:val="28"/>
        </w:rPr>
        <w:t>. Положительный результат при реал</w:t>
      </w:r>
      <w:r>
        <w:rPr>
          <w:sz w:val="28"/>
          <w:szCs w:val="28"/>
        </w:rPr>
        <w:t>изации программы  будет получен</w:t>
      </w:r>
      <w:r w:rsidRPr="00233BEB">
        <w:rPr>
          <w:sz w:val="28"/>
          <w:szCs w:val="28"/>
        </w:rPr>
        <w:t xml:space="preserve"> при соблюдении следующих принципов: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-во-первых, тщательный, обусловленный  возрастными возможностями детей, отбор материала;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-во-вторых, интеграция работы с различными направлениями воспитательной работы и видами деятельност</w:t>
      </w:r>
      <w:r>
        <w:rPr>
          <w:sz w:val="28"/>
          <w:szCs w:val="28"/>
        </w:rPr>
        <w:t>и детей</w:t>
      </w:r>
      <w:r w:rsidRPr="00233BEB">
        <w:rPr>
          <w:sz w:val="28"/>
          <w:szCs w:val="28"/>
        </w:rPr>
        <w:t>;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-в-третьих, активное включен</w:t>
      </w:r>
      <w:r>
        <w:rPr>
          <w:sz w:val="28"/>
          <w:szCs w:val="28"/>
        </w:rPr>
        <w:t>ие</w:t>
      </w:r>
      <w:r w:rsidRPr="00233BEB">
        <w:rPr>
          <w:sz w:val="28"/>
          <w:szCs w:val="28"/>
        </w:rPr>
        <w:t xml:space="preserve"> детей;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lastRenderedPageBreak/>
        <w:t>-в-четвертых, использование развивающего потенциала малых форм фольклора в со</w:t>
      </w:r>
      <w:r>
        <w:rPr>
          <w:sz w:val="28"/>
          <w:szCs w:val="28"/>
        </w:rPr>
        <w:t>здании речевой среды</w:t>
      </w:r>
      <w:r w:rsidRPr="00233BEB">
        <w:rPr>
          <w:sz w:val="28"/>
          <w:szCs w:val="28"/>
        </w:rPr>
        <w:t>.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В процессе работы по программе предполагаются следующие изменения: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 повышение  интереса  к устному народному творчеству: использование в своей речи пословиц, поговорок, в сюжетно-ролевых играх – потешек, самостоятельная организация народных игр – забав с помощью считалок.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самостоятельности и  ответственности</w:t>
      </w:r>
      <w:r w:rsidRPr="00233BEB">
        <w:rPr>
          <w:sz w:val="28"/>
          <w:szCs w:val="28"/>
        </w:rPr>
        <w:t xml:space="preserve"> в решении разных ситуаций;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 xml:space="preserve">- повышение у родителей интереса к использованию малых форм фольклора дома. Разучивание с детьми и подбор пословиц и поговорок, объяснение  детям их смысла. </w:t>
      </w:r>
    </w:p>
    <w:p w:rsidR="00654B7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- А в итоге – повышение субкультуры  ребенка на более высокий уровень</w:t>
      </w:r>
      <w:r>
        <w:rPr>
          <w:sz w:val="28"/>
          <w:szCs w:val="28"/>
        </w:rPr>
        <w:t>.</w:t>
      </w:r>
      <w:r w:rsidRPr="00233BEB">
        <w:rPr>
          <w:sz w:val="28"/>
          <w:szCs w:val="28"/>
        </w:rPr>
        <w:t xml:space="preserve">  </w:t>
      </w:r>
    </w:p>
    <w:p w:rsidR="00654B7B" w:rsidRPr="007908EF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 xml:space="preserve">             </w:t>
      </w:r>
    </w:p>
    <w:p w:rsidR="00654B7B" w:rsidRDefault="00654B7B" w:rsidP="001D7B0A">
      <w:pPr>
        <w:ind w:right="-126" w:firstLine="426"/>
        <w:jc w:val="both"/>
        <w:rPr>
          <w:b/>
          <w:sz w:val="28"/>
          <w:szCs w:val="28"/>
        </w:rPr>
      </w:pPr>
      <w:r w:rsidRPr="00233BEB">
        <w:rPr>
          <w:b/>
          <w:sz w:val="28"/>
          <w:szCs w:val="28"/>
        </w:rPr>
        <w:t>Заключение</w:t>
      </w:r>
    </w:p>
    <w:p w:rsidR="00654B7B" w:rsidRPr="00D726D0" w:rsidRDefault="00654B7B" w:rsidP="001D7B0A">
      <w:pPr>
        <w:ind w:right="-126" w:firstLine="426"/>
        <w:jc w:val="both"/>
        <w:rPr>
          <w:b/>
          <w:sz w:val="28"/>
          <w:szCs w:val="28"/>
        </w:rPr>
      </w:pPr>
      <w:r w:rsidRPr="00233BEB">
        <w:rPr>
          <w:sz w:val="28"/>
          <w:szCs w:val="28"/>
        </w:rPr>
        <w:t>Программа  позволяет сделать следующее заключение.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Художественная структура фольклорных произведений является универсальным средством педагогического воздействия на детей, побуждающим и одновременно исключающим принуждение, хорошо приспособленным к чувственной натуре ребенка, инструментом умственного развития и нравственного воспитания детей.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Для того чтобы ребенок имел возможность эффективно творчески самореализоваться, добиться цели</w:t>
      </w:r>
      <w:r>
        <w:rPr>
          <w:sz w:val="28"/>
          <w:szCs w:val="28"/>
        </w:rPr>
        <w:t>,</w:t>
      </w:r>
      <w:r w:rsidRPr="00233BEB">
        <w:rPr>
          <w:sz w:val="28"/>
          <w:szCs w:val="28"/>
        </w:rPr>
        <w:t xml:space="preserve"> он должен быть вовлечен в деятельность, значимую для него. Фольклор - это именно то, что близко по духу ребенку, и использование фольклорных произведений в различной деятельности детей позволяет глубже осознать и прочувствовать то, что нельзя выразить словами или движением.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Результатами интеграции данной программы в воспитательно-образовательный процесс являются: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Pr="00233BEB">
        <w:rPr>
          <w:sz w:val="28"/>
          <w:szCs w:val="28"/>
        </w:rPr>
        <w:t>спользование детьми в активной речи потешек, считалок, загадок</w:t>
      </w:r>
      <w:r>
        <w:rPr>
          <w:sz w:val="28"/>
          <w:szCs w:val="28"/>
        </w:rPr>
        <w:t>;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 играть в русские </w:t>
      </w:r>
      <w:r w:rsidRPr="00233BEB">
        <w:rPr>
          <w:sz w:val="28"/>
          <w:szCs w:val="28"/>
        </w:rPr>
        <w:t>народные подвижные игры</w:t>
      </w:r>
      <w:r>
        <w:rPr>
          <w:sz w:val="28"/>
          <w:szCs w:val="28"/>
        </w:rPr>
        <w:t xml:space="preserve"> и  игры народов Поволжья, используя считалки;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233BEB">
        <w:rPr>
          <w:sz w:val="28"/>
          <w:szCs w:val="28"/>
        </w:rPr>
        <w:t>нание сказок и сказочных героев, умение узнавать их в  произведениях изобразительного искусства</w:t>
      </w:r>
      <w:r>
        <w:rPr>
          <w:sz w:val="28"/>
          <w:szCs w:val="28"/>
        </w:rPr>
        <w:t>;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233BEB">
        <w:rPr>
          <w:sz w:val="28"/>
          <w:szCs w:val="28"/>
        </w:rPr>
        <w:t>нание истории русского</w:t>
      </w:r>
      <w:r>
        <w:rPr>
          <w:sz w:val="28"/>
          <w:szCs w:val="28"/>
        </w:rPr>
        <w:t xml:space="preserve"> и татарского</w:t>
      </w:r>
      <w:r w:rsidRPr="00233BEB">
        <w:rPr>
          <w:sz w:val="28"/>
          <w:szCs w:val="28"/>
        </w:rPr>
        <w:t xml:space="preserve"> нар</w:t>
      </w:r>
      <w:r>
        <w:rPr>
          <w:sz w:val="28"/>
          <w:szCs w:val="28"/>
        </w:rPr>
        <w:t>одного костюма, головных уборов;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б</w:t>
      </w:r>
      <w:r w:rsidRPr="00233BEB">
        <w:rPr>
          <w:sz w:val="28"/>
          <w:szCs w:val="28"/>
        </w:rPr>
        <w:t>ережное отношение к предметам быта, произведениям народного творчества.</w:t>
      </w:r>
    </w:p>
    <w:p w:rsidR="00654B7B" w:rsidRPr="00233BEB" w:rsidRDefault="00654B7B" w:rsidP="001D7B0A">
      <w:pPr>
        <w:ind w:right="-126" w:firstLine="426"/>
        <w:jc w:val="both"/>
        <w:rPr>
          <w:sz w:val="28"/>
          <w:szCs w:val="28"/>
        </w:rPr>
      </w:pPr>
      <w:r w:rsidRPr="00233BEB">
        <w:rPr>
          <w:sz w:val="28"/>
          <w:szCs w:val="28"/>
        </w:rPr>
        <w:t>Программа  позво</w:t>
      </w:r>
      <w:r>
        <w:rPr>
          <w:sz w:val="28"/>
          <w:szCs w:val="28"/>
        </w:rPr>
        <w:t>ляет доказать, что организованная</w:t>
      </w:r>
      <w:r w:rsidRPr="00233BEB">
        <w:rPr>
          <w:sz w:val="28"/>
          <w:szCs w:val="28"/>
        </w:rPr>
        <w:t xml:space="preserve"> образовательная деятельность, проводимая с использованием произведений фольклора, благоприятно влияет на развитие  творческих</w:t>
      </w:r>
      <w:r>
        <w:rPr>
          <w:sz w:val="28"/>
          <w:szCs w:val="28"/>
        </w:rPr>
        <w:t xml:space="preserve"> способностей детей  и на воспитание </w:t>
      </w:r>
      <w:r w:rsidRPr="00233BEB">
        <w:rPr>
          <w:sz w:val="28"/>
          <w:szCs w:val="28"/>
        </w:rPr>
        <w:t>ребенка в целом.</w:t>
      </w:r>
    </w:p>
    <w:p w:rsidR="00654B7B" w:rsidRDefault="00654B7B" w:rsidP="001D7B0A">
      <w:pPr>
        <w:ind w:right="-126"/>
        <w:rPr>
          <w:b/>
          <w:sz w:val="28"/>
          <w:szCs w:val="28"/>
        </w:rPr>
      </w:pPr>
    </w:p>
    <w:p w:rsidR="00DB00D1" w:rsidRDefault="00DB00D1" w:rsidP="001D7B0A">
      <w:pPr>
        <w:ind w:right="-126"/>
        <w:rPr>
          <w:b/>
          <w:sz w:val="28"/>
          <w:szCs w:val="28"/>
        </w:rPr>
      </w:pPr>
    </w:p>
    <w:p w:rsidR="00DB00D1" w:rsidRDefault="00DB00D1" w:rsidP="001D7B0A">
      <w:pPr>
        <w:ind w:right="-126"/>
        <w:rPr>
          <w:b/>
          <w:sz w:val="28"/>
          <w:szCs w:val="28"/>
        </w:rPr>
      </w:pPr>
    </w:p>
    <w:p w:rsidR="00DB00D1" w:rsidRDefault="00DB00D1" w:rsidP="001D7B0A">
      <w:pPr>
        <w:ind w:right="-126"/>
        <w:rPr>
          <w:b/>
          <w:sz w:val="28"/>
          <w:szCs w:val="28"/>
        </w:rPr>
      </w:pPr>
    </w:p>
    <w:p w:rsidR="00DB00D1" w:rsidRDefault="00DB00D1" w:rsidP="001D7B0A">
      <w:pPr>
        <w:ind w:right="-126"/>
        <w:rPr>
          <w:b/>
          <w:sz w:val="28"/>
          <w:szCs w:val="28"/>
        </w:rPr>
      </w:pPr>
    </w:p>
    <w:p w:rsidR="00654B7B" w:rsidRPr="00233BEB" w:rsidRDefault="00654B7B" w:rsidP="001D7B0A">
      <w:pPr>
        <w:ind w:right="-126"/>
        <w:rPr>
          <w:b/>
          <w:sz w:val="28"/>
          <w:szCs w:val="28"/>
        </w:rPr>
      </w:pPr>
      <w:r w:rsidRPr="00233BEB">
        <w:rPr>
          <w:b/>
          <w:sz w:val="28"/>
          <w:szCs w:val="28"/>
        </w:rPr>
        <w:lastRenderedPageBreak/>
        <w:t xml:space="preserve">Используемая и рекомендуемая литература 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1. Веракса Н.Е., Комарова Т.С., Васильева М.А.</w:t>
      </w:r>
      <w:r w:rsidRPr="00B449D1">
        <w:rPr>
          <w:b/>
          <w:sz w:val="28"/>
          <w:szCs w:val="28"/>
        </w:rPr>
        <w:t xml:space="preserve"> «</w:t>
      </w:r>
      <w:r w:rsidRPr="00B449D1">
        <w:rPr>
          <w:rStyle w:val="FontStyle202"/>
          <w:b w:val="0"/>
          <w:sz w:val="28"/>
          <w:szCs w:val="28"/>
          <w:lang w:eastAsia="ar-SA"/>
        </w:rPr>
        <w:t>ОТ РОЖДЕНИЯ ДО ШКОЛЫ. Примерная общеобразовательная программа дошкольного образования».</w:t>
      </w:r>
      <w:r w:rsidRPr="00B449D1">
        <w:rPr>
          <w:rStyle w:val="FontStyle202"/>
          <w:sz w:val="28"/>
          <w:szCs w:val="28"/>
          <w:lang w:eastAsia="ar-SA"/>
        </w:rPr>
        <w:t xml:space="preserve"> </w:t>
      </w:r>
      <w:r w:rsidRPr="00B449D1">
        <w:rPr>
          <w:rStyle w:val="FontStyle207"/>
          <w:sz w:val="28"/>
          <w:szCs w:val="28"/>
          <w:lang w:eastAsia="ar-SA"/>
        </w:rPr>
        <w:t xml:space="preserve">– </w:t>
      </w:r>
      <w:r w:rsidRPr="00B449D1">
        <w:rPr>
          <w:sz w:val="28"/>
          <w:szCs w:val="28"/>
        </w:rPr>
        <w:t>М.: «Мозаика-Синтез», 2014</w:t>
      </w:r>
      <w:r>
        <w:rPr>
          <w:sz w:val="28"/>
          <w:szCs w:val="28"/>
        </w:rPr>
        <w:t xml:space="preserve"> </w:t>
      </w:r>
      <w:r w:rsidRPr="00B449D1">
        <w:rPr>
          <w:sz w:val="28"/>
          <w:szCs w:val="28"/>
        </w:rPr>
        <w:t>г.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Князева О.А., Маханева М.Д. </w:t>
      </w:r>
      <w:r w:rsidRPr="00233BEB">
        <w:rPr>
          <w:sz w:val="28"/>
          <w:szCs w:val="28"/>
        </w:rPr>
        <w:t>Приобщение детей к истокам русской народной культуры. Санкт-Петербург. Издательство «Детство-Пресс», 2000</w:t>
      </w:r>
      <w:r>
        <w:rPr>
          <w:sz w:val="28"/>
          <w:szCs w:val="28"/>
        </w:rPr>
        <w:t xml:space="preserve"> </w:t>
      </w:r>
      <w:r w:rsidRPr="00233BEB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3. Бабынина Т.Ф., Хабибуллина И.З., Харисова Н.И. Воспитание и развитие ребенка дошкольного возраста на основе культурно-исторического опыта: учебное пособие для студентов и педагогов дошкольного образования. – Казань: Изд-во МОиН РТ, 2010 г.</w:t>
      </w:r>
    </w:p>
    <w:p w:rsidR="00654B7B" w:rsidRPr="00233BE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33BEB">
        <w:rPr>
          <w:sz w:val="28"/>
          <w:szCs w:val="28"/>
        </w:rPr>
        <w:t>. Алябьева Е.А. «Нравственно-этические беседы и игры с дошкольниками». Т</w:t>
      </w:r>
      <w:r>
        <w:rPr>
          <w:sz w:val="28"/>
          <w:szCs w:val="28"/>
        </w:rPr>
        <w:t>ворческий центр. Москва, 2004 г.</w:t>
      </w:r>
    </w:p>
    <w:p w:rsidR="00654B7B" w:rsidRPr="00233BEB" w:rsidRDefault="00654B7B" w:rsidP="002039DC">
      <w:pPr>
        <w:ind w:right="-126"/>
        <w:rPr>
          <w:sz w:val="28"/>
          <w:szCs w:val="28"/>
        </w:rPr>
      </w:pPr>
      <w:r>
        <w:rPr>
          <w:sz w:val="28"/>
          <w:szCs w:val="28"/>
        </w:rPr>
        <w:t xml:space="preserve">5. Островская Л. </w:t>
      </w:r>
      <w:r w:rsidRPr="00233BEB">
        <w:rPr>
          <w:sz w:val="28"/>
          <w:szCs w:val="28"/>
        </w:rPr>
        <w:t>Ф</w:t>
      </w:r>
      <w:r>
        <w:rPr>
          <w:sz w:val="28"/>
          <w:szCs w:val="28"/>
        </w:rPr>
        <w:t>.</w:t>
      </w:r>
      <w:r w:rsidRPr="00233BEB">
        <w:rPr>
          <w:sz w:val="28"/>
          <w:szCs w:val="28"/>
        </w:rPr>
        <w:t xml:space="preserve"> «Беседы с родителями о нравственном воспитании дошколь</w:t>
      </w:r>
      <w:r>
        <w:rPr>
          <w:sz w:val="28"/>
          <w:szCs w:val="28"/>
        </w:rPr>
        <w:t>-</w:t>
      </w:r>
      <w:r w:rsidRPr="00233BEB">
        <w:rPr>
          <w:sz w:val="28"/>
          <w:szCs w:val="28"/>
        </w:rPr>
        <w:t>ника». Москва «Просвещение», 1987</w:t>
      </w:r>
      <w:r>
        <w:rPr>
          <w:sz w:val="28"/>
          <w:szCs w:val="28"/>
        </w:rPr>
        <w:t xml:space="preserve"> </w:t>
      </w:r>
      <w:r w:rsidRPr="00233BEB">
        <w:rPr>
          <w:sz w:val="28"/>
          <w:szCs w:val="28"/>
        </w:rPr>
        <w:t>г.</w:t>
      </w:r>
    </w:p>
    <w:p w:rsidR="00654B7B" w:rsidRPr="00233BE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33BEB">
        <w:rPr>
          <w:sz w:val="28"/>
          <w:szCs w:val="28"/>
        </w:rPr>
        <w:t>. Петерина С.В. «Воспитание культуры поведения у д</w:t>
      </w:r>
      <w:r>
        <w:rPr>
          <w:sz w:val="28"/>
          <w:szCs w:val="28"/>
        </w:rPr>
        <w:t>етей дошкольного возраста».</w:t>
      </w:r>
      <w:r w:rsidRPr="00233BEB">
        <w:rPr>
          <w:sz w:val="28"/>
          <w:szCs w:val="28"/>
        </w:rPr>
        <w:t xml:space="preserve"> Москва «Просвещение», 1986</w:t>
      </w:r>
      <w:r>
        <w:rPr>
          <w:sz w:val="28"/>
          <w:szCs w:val="28"/>
        </w:rPr>
        <w:t xml:space="preserve"> </w:t>
      </w:r>
      <w:r w:rsidRPr="00233BEB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654B7B" w:rsidRPr="00233BE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7. Титова М.Г., Яковлева Г.В. Ф</w:t>
      </w:r>
      <w:r w:rsidRPr="00233BEB">
        <w:rPr>
          <w:sz w:val="28"/>
          <w:szCs w:val="28"/>
        </w:rPr>
        <w:t>ормирование творческих способностей детей дошкольного возраста через игры-драматизации и театрализованные пред</w:t>
      </w:r>
      <w:r>
        <w:rPr>
          <w:sz w:val="28"/>
          <w:szCs w:val="28"/>
        </w:rPr>
        <w:t>ставления.</w:t>
      </w:r>
      <w:r w:rsidRPr="00233BEB">
        <w:rPr>
          <w:sz w:val="28"/>
          <w:szCs w:val="28"/>
        </w:rPr>
        <w:t xml:space="preserve"> Издательство Марины Волковой, 2007</w:t>
      </w:r>
      <w:r>
        <w:rPr>
          <w:sz w:val="28"/>
          <w:szCs w:val="28"/>
        </w:rPr>
        <w:t xml:space="preserve"> г. </w:t>
      </w:r>
    </w:p>
    <w:p w:rsidR="00654B7B" w:rsidRPr="00233BE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233BEB">
        <w:rPr>
          <w:sz w:val="28"/>
          <w:szCs w:val="28"/>
        </w:rPr>
        <w:t>. Федорова Г.П. На золотом крыльце сидели. Игры, занятия, частушки, песни, потешки для детей дошкольного возраста. Санкт-Петербург. Издательство «Детство-Пресс», 2000</w:t>
      </w:r>
      <w:r>
        <w:rPr>
          <w:sz w:val="28"/>
          <w:szCs w:val="28"/>
        </w:rPr>
        <w:t xml:space="preserve"> </w:t>
      </w:r>
      <w:r w:rsidRPr="00233BEB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9. Шорыгина Т.А. Зеленые сказки: Экология для малышей. Москва «Прометей», 2003 г.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10. Михайлова М.А. Детские праздники. Игры, фокусы, забавы. Ярославль «Академия развития», 1997 г.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11. Науменко Г.М. Гадания, колядки, веснянки, русские песни и сказки. Москва «АСТ», 2004 г.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12. Липатникова Т.Н. Праздник начинается. Ярославль «Академия развития», 2001 г.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13. Федосеева П.Г. Художественная литература. Старшая группа. Занимательные материалы. Волгоград «Корифей», 2008 г.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14. Петухова А.А. Тематические дни в детском саду. Волгоград «Учитель», 2010г.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15. Шаповалова А.П. Культурно-досуговая деятельность старших дошкольников. Волгоград «Учитель», 2009 г.</w:t>
      </w:r>
    </w:p>
    <w:p w:rsidR="00654B7B" w:rsidRDefault="00654B7B" w:rsidP="001D7B0A">
      <w:pPr>
        <w:ind w:right="-126"/>
        <w:jc w:val="both"/>
        <w:rPr>
          <w:sz w:val="28"/>
          <w:szCs w:val="28"/>
        </w:rPr>
      </w:pPr>
      <w:r>
        <w:rPr>
          <w:sz w:val="28"/>
          <w:szCs w:val="28"/>
        </w:rPr>
        <w:t>16. Пугачева Н.В., Есаулова Н.А., Потапова Н.Н. Календарные обрядовые праздники для детей дошкольного возраста. Москва «Педагогическое общество России», 2007 г.</w:t>
      </w:r>
    </w:p>
    <w:p w:rsidR="00E4407D" w:rsidRDefault="00E4407D" w:rsidP="001D7B0A">
      <w:pPr>
        <w:ind w:right="-126"/>
        <w:jc w:val="both"/>
        <w:rPr>
          <w:sz w:val="28"/>
          <w:szCs w:val="28"/>
        </w:rPr>
      </w:pPr>
    </w:p>
    <w:p w:rsidR="00654B7B" w:rsidRDefault="00654B7B" w:rsidP="001D7B0A">
      <w:pPr>
        <w:ind w:right="-126"/>
        <w:jc w:val="both"/>
        <w:rPr>
          <w:sz w:val="28"/>
          <w:szCs w:val="28"/>
        </w:rPr>
      </w:pPr>
    </w:p>
    <w:p w:rsidR="0030560D" w:rsidRDefault="0030560D" w:rsidP="001D7B0A">
      <w:pPr>
        <w:ind w:right="-126"/>
        <w:jc w:val="both"/>
        <w:rPr>
          <w:sz w:val="28"/>
          <w:szCs w:val="28"/>
        </w:rPr>
      </w:pPr>
    </w:p>
    <w:p w:rsidR="0030560D" w:rsidRDefault="0030560D" w:rsidP="001D7B0A">
      <w:pPr>
        <w:ind w:right="-126"/>
        <w:jc w:val="both"/>
        <w:rPr>
          <w:sz w:val="28"/>
          <w:szCs w:val="28"/>
        </w:rPr>
      </w:pPr>
    </w:p>
    <w:p w:rsidR="00654B7B" w:rsidRDefault="00654B7B" w:rsidP="000473A1"/>
    <w:p w:rsidR="0031441C" w:rsidRPr="0031441C" w:rsidRDefault="0031441C" w:rsidP="0031441C">
      <w:pPr>
        <w:tabs>
          <w:tab w:val="left" w:pos="142"/>
          <w:tab w:val="left" w:pos="9498"/>
        </w:tabs>
        <w:ind w:right="158"/>
        <w:jc w:val="both"/>
      </w:pPr>
    </w:p>
    <w:sectPr w:rsidR="0031441C" w:rsidRPr="0031441C" w:rsidSect="00E6428C">
      <w:footerReference w:type="default" r:id="rId9"/>
      <w:footerReference w:type="first" r:id="rId10"/>
      <w:type w:val="continuous"/>
      <w:pgSz w:w="11906" w:h="16838"/>
      <w:pgMar w:top="1258" w:right="707" w:bottom="1079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477" w:rsidRDefault="00FE3477">
      <w:r>
        <w:separator/>
      </w:r>
    </w:p>
  </w:endnote>
  <w:endnote w:type="continuationSeparator" w:id="1">
    <w:p w:rsidR="00FE3477" w:rsidRDefault="00FE34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74A" w:rsidRDefault="00300DED">
    <w:pPr>
      <w:pStyle w:val="a5"/>
      <w:jc w:val="right"/>
    </w:pPr>
    <w:fldSimple w:instr=" PAGE   \* MERGEFORMAT ">
      <w:r w:rsidR="00DB00D1">
        <w:rPr>
          <w:noProof/>
        </w:rPr>
        <w:t>17</w:t>
      </w:r>
    </w:fldSimple>
  </w:p>
  <w:p w:rsidR="0059774A" w:rsidRDefault="0059774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74A" w:rsidRDefault="00300DED">
    <w:pPr>
      <w:pStyle w:val="a5"/>
      <w:jc w:val="right"/>
    </w:pPr>
    <w:fldSimple w:instr=" PAGE   \* MERGEFORMAT ">
      <w:r w:rsidR="00001D45">
        <w:rPr>
          <w:noProof/>
        </w:rPr>
        <w:t>1</w:t>
      </w:r>
    </w:fldSimple>
  </w:p>
  <w:p w:rsidR="0059774A" w:rsidRDefault="0059774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477" w:rsidRDefault="00FE3477">
      <w:r>
        <w:separator/>
      </w:r>
    </w:p>
  </w:footnote>
  <w:footnote w:type="continuationSeparator" w:id="1">
    <w:p w:rsidR="00FE3477" w:rsidRDefault="00FE34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A71E8"/>
    <w:multiLevelType w:val="hybridMultilevel"/>
    <w:tmpl w:val="3E3835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148B4813"/>
    <w:multiLevelType w:val="hybridMultilevel"/>
    <w:tmpl w:val="A4F0F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F1A5E66"/>
    <w:multiLevelType w:val="hybridMultilevel"/>
    <w:tmpl w:val="5C70C99A"/>
    <w:lvl w:ilvl="0" w:tplc="77BCC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C43ECC"/>
    <w:multiLevelType w:val="hybridMultilevel"/>
    <w:tmpl w:val="9FB08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0833FA0"/>
    <w:multiLevelType w:val="hybridMultilevel"/>
    <w:tmpl w:val="2D905E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1A5C9E"/>
    <w:multiLevelType w:val="hybridMultilevel"/>
    <w:tmpl w:val="CA5A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2F58E0"/>
    <w:multiLevelType w:val="hybridMultilevel"/>
    <w:tmpl w:val="6634573A"/>
    <w:lvl w:ilvl="0" w:tplc="C1380F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64126BA"/>
    <w:multiLevelType w:val="hybridMultilevel"/>
    <w:tmpl w:val="E4701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45B0E"/>
    <w:multiLevelType w:val="hybridMultilevel"/>
    <w:tmpl w:val="F4226D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A69264A"/>
    <w:multiLevelType w:val="hybridMultilevel"/>
    <w:tmpl w:val="9C5AC6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C42269F"/>
    <w:multiLevelType w:val="hybridMultilevel"/>
    <w:tmpl w:val="FCFA9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401410"/>
    <w:multiLevelType w:val="hybridMultilevel"/>
    <w:tmpl w:val="79EE2720"/>
    <w:lvl w:ilvl="0" w:tplc="EE1894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82D2AD7"/>
    <w:multiLevelType w:val="hybridMultilevel"/>
    <w:tmpl w:val="72243D9E"/>
    <w:lvl w:ilvl="0" w:tplc="5AB07F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1"/>
  </w:num>
  <w:num w:numId="6">
    <w:abstractNumId w:val="11"/>
  </w:num>
  <w:num w:numId="7">
    <w:abstractNumId w:val="2"/>
  </w:num>
  <w:num w:numId="8">
    <w:abstractNumId w:val="9"/>
  </w:num>
  <w:num w:numId="9">
    <w:abstractNumId w:val="3"/>
  </w:num>
  <w:num w:numId="10">
    <w:abstractNumId w:val="6"/>
  </w:num>
  <w:num w:numId="11">
    <w:abstractNumId w:val="5"/>
  </w:num>
  <w:num w:numId="12">
    <w:abstractNumId w:val="1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4A0A"/>
    <w:rsid w:val="00001D45"/>
    <w:rsid w:val="00005548"/>
    <w:rsid w:val="000473A1"/>
    <w:rsid w:val="00047E61"/>
    <w:rsid w:val="0005452D"/>
    <w:rsid w:val="00072833"/>
    <w:rsid w:val="00073F3F"/>
    <w:rsid w:val="00076FA4"/>
    <w:rsid w:val="000858DD"/>
    <w:rsid w:val="00090723"/>
    <w:rsid w:val="00096082"/>
    <w:rsid w:val="000A0CC9"/>
    <w:rsid w:val="000A41D1"/>
    <w:rsid w:val="000B45B2"/>
    <w:rsid w:val="000E500B"/>
    <w:rsid w:val="00104B64"/>
    <w:rsid w:val="001122C3"/>
    <w:rsid w:val="00124E57"/>
    <w:rsid w:val="00127546"/>
    <w:rsid w:val="00152AC7"/>
    <w:rsid w:val="0016008E"/>
    <w:rsid w:val="0016650A"/>
    <w:rsid w:val="00170586"/>
    <w:rsid w:val="00183A0D"/>
    <w:rsid w:val="0019091D"/>
    <w:rsid w:val="00193C5B"/>
    <w:rsid w:val="00193DB5"/>
    <w:rsid w:val="001A074D"/>
    <w:rsid w:val="001B2AB5"/>
    <w:rsid w:val="001B3DBD"/>
    <w:rsid w:val="001D19E2"/>
    <w:rsid w:val="001D7B0A"/>
    <w:rsid w:val="002039DC"/>
    <w:rsid w:val="00223263"/>
    <w:rsid w:val="00233BEB"/>
    <w:rsid w:val="00257A6E"/>
    <w:rsid w:val="002658D4"/>
    <w:rsid w:val="00293145"/>
    <w:rsid w:val="002A3A73"/>
    <w:rsid w:val="002A4D85"/>
    <w:rsid w:val="002A789D"/>
    <w:rsid w:val="002C1346"/>
    <w:rsid w:val="002C7C91"/>
    <w:rsid w:val="002D3766"/>
    <w:rsid w:val="002D423D"/>
    <w:rsid w:val="002E08A6"/>
    <w:rsid w:val="002F4FA7"/>
    <w:rsid w:val="00300DED"/>
    <w:rsid w:val="0030560D"/>
    <w:rsid w:val="00311912"/>
    <w:rsid w:val="00313C3D"/>
    <w:rsid w:val="0031441C"/>
    <w:rsid w:val="00316AAE"/>
    <w:rsid w:val="0033303A"/>
    <w:rsid w:val="00337D70"/>
    <w:rsid w:val="00344EB2"/>
    <w:rsid w:val="00345380"/>
    <w:rsid w:val="00350746"/>
    <w:rsid w:val="0037187F"/>
    <w:rsid w:val="0037488E"/>
    <w:rsid w:val="003761C0"/>
    <w:rsid w:val="00380E0E"/>
    <w:rsid w:val="003A56A6"/>
    <w:rsid w:val="003C3B78"/>
    <w:rsid w:val="003C4F90"/>
    <w:rsid w:val="003E64A3"/>
    <w:rsid w:val="003F2E2E"/>
    <w:rsid w:val="004167E1"/>
    <w:rsid w:val="0042510E"/>
    <w:rsid w:val="00450437"/>
    <w:rsid w:val="00473A0F"/>
    <w:rsid w:val="00474C08"/>
    <w:rsid w:val="0048054F"/>
    <w:rsid w:val="004A3B02"/>
    <w:rsid w:val="004B6582"/>
    <w:rsid w:val="004C37F9"/>
    <w:rsid w:val="004C5316"/>
    <w:rsid w:val="004D57E7"/>
    <w:rsid w:val="004E4B55"/>
    <w:rsid w:val="004F7AC8"/>
    <w:rsid w:val="00501473"/>
    <w:rsid w:val="005312BA"/>
    <w:rsid w:val="00540F5F"/>
    <w:rsid w:val="00575722"/>
    <w:rsid w:val="005815C7"/>
    <w:rsid w:val="0059774A"/>
    <w:rsid w:val="005A5851"/>
    <w:rsid w:val="005E62BF"/>
    <w:rsid w:val="005F0572"/>
    <w:rsid w:val="00610949"/>
    <w:rsid w:val="00622C65"/>
    <w:rsid w:val="00625FF0"/>
    <w:rsid w:val="00646BBF"/>
    <w:rsid w:val="00651925"/>
    <w:rsid w:val="00654B7B"/>
    <w:rsid w:val="00662C86"/>
    <w:rsid w:val="006A6EB3"/>
    <w:rsid w:val="006C2AD0"/>
    <w:rsid w:val="006D0D10"/>
    <w:rsid w:val="006E32AB"/>
    <w:rsid w:val="006E77C1"/>
    <w:rsid w:val="007138DB"/>
    <w:rsid w:val="00722A7A"/>
    <w:rsid w:val="007406C6"/>
    <w:rsid w:val="0075797E"/>
    <w:rsid w:val="00774D9A"/>
    <w:rsid w:val="007908EF"/>
    <w:rsid w:val="007959D4"/>
    <w:rsid w:val="00796AF8"/>
    <w:rsid w:val="007A6C97"/>
    <w:rsid w:val="007B01CB"/>
    <w:rsid w:val="007B7C8E"/>
    <w:rsid w:val="007D7915"/>
    <w:rsid w:val="00810D38"/>
    <w:rsid w:val="00827629"/>
    <w:rsid w:val="00830A3C"/>
    <w:rsid w:val="008351E9"/>
    <w:rsid w:val="00843D3D"/>
    <w:rsid w:val="0086066A"/>
    <w:rsid w:val="00891A8D"/>
    <w:rsid w:val="0089551B"/>
    <w:rsid w:val="008C3714"/>
    <w:rsid w:val="008C57A4"/>
    <w:rsid w:val="008D096E"/>
    <w:rsid w:val="008D2F23"/>
    <w:rsid w:val="008F18A3"/>
    <w:rsid w:val="0090010A"/>
    <w:rsid w:val="0092380C"/>
    <w:rsid w:val="00927676"/>
    <w:rsid w:val="009479CB"/>
    <w:rsid w:val="00957F45"/>
    <w:rsid w:val="00961639"/>
    <w:rsid w:val="009616AD"/>
    <w:rsid w:val="00974985"/>
    <w:rsid w:val="00976DA0"/>
    <w:rsid w:val="0099380F"/>
    <w:rsid w:val="009B4D7A"/>
    <w:rsid w:val="009C6E86"/>
    <w:rsid w:val="009D44D4"/>
    <w:rsid w:val="009F09AA"/>
    <w:rsid w:val="00A0070F"/>
    <w:rsid w:val="00A025C4"/>
    <w:rsid w:val="00A151EE"/>
    <w:rsid w:val="00A30295"/>
    <w:rsid w:val="00A422A1"/>
    <w:rsid w:val="00A46D96"/>
    <w:rsid w:val="00A538DD"/>
    <w:rsid w:val="00A60DAC"/>
    <w:rsid w:val="00A6683E"/>
    <w:rsid w:val="00A972EC"/>
    <w:rsid w:val="00AC42E0"/>
    <w:rsid w:val="00AC74DD"/>
    <w:rsid w:val="00AD254C"/>
    <w:rsid w:val="00AE49C8"/>
    <w:rsid w:val="00AF3F59"/>
    <w:rsid w:val="00B14A98"/>
    <w:rsid w:val="00B31B3C"/>
    <w:rsid w:val="00B449D1"/>
    <w:rsid w:val="00B67924"/>
    <w:rsid w:val="00B87F24"/>
    <w:rsid w:val="00B92413"/>
    <w:rsid w:val="00BC689D"/>
    <w:rsid w:val="00C03274"/>
    <w:rsid w:val="00C06FA3"/>
    <w:rsid w:val="00C144B3"/>
    <w:rsid w:val="00C41443"/>
    <w:rsid w:val="00C82C85"/>
    <w:rsid w:val="00C97CC6"/>
    <w:rsid w:val="00CB35B0"/>
    <w:rsid w:val="00CB3EE4"/>
    <w:rsid w:val="00CD159B"/>
    <w:rsid w:val="00CD5FB1"/>
    <w:rsid w:val="00D20EEE"/>
    <w:rsid w:val="00D23701"/>
    <w:rsid w:val="00D41CE9"/>
    <w:rsid w:val="00D43DD1"/>
    <w:rsid w:val="00D60FE5"/>
    <w:rsid w:val="00D70CD3"/>
    <w:rsid w:val="00D726D0"/>
    <w:rsid w:val="00D87A83"/>
    <w:rsid w:val="00DB00D1"/>
    <w:rsid w:val="00DC0991"/>
    <w:rsid w:val="00DC6E5A"/>
    <w:rsid w:val="00DF515A"/>
    <w:rsid w:val="00E10DD0"/>
    <w:rsid w:val="00E37168"/>
    <w:rsid w:val="00E4407D"/>
    <w:rsid w:val="00E448F3"/>
    <w:rsid w:val="00E45531"/>
    <w:rsid w:val="00E51D00"/>
    <w:rsid w:val="00E522D3"/>
    <w:rsid w:val="00E52323"/>
    <w:rsid w:val="00E55526"/>
    <w:rsid w:val="00E6428C"/>
    <w:rsid w:val="00E64C84"/>
    <w:rsid w:val="00E64DBE"/>
    <w:rsid w:val="00E67B59"/>
    <w:rsid w:val="00E7397B"/>
    <w:rsid w:val="00E94114"/>
    <w:rsid w:val="00EC62CF"/>
    <w:rsid w:val="00ED1297"/>
    <w:rsid w:val="00EE0A15"/>
    <w:rsid w:val="00EE19AE"/>
    <w:rsid w:val="00EF4A0A"/>
    <w:rsid w:val="00F05478"/>
    <w:rsid w:val="00F1388D"/>
    <w:rsid w:val="00F439E5"/>
    <w:rsid w:val="00F52409"/>
    <w:rsid w:val="00F93265"/>
    <w:rsid w:val="00F96024"/>
    <w:rsid w:val="00FB41C5"/>
    <w:rsid w:val="00FC20D6"/>
    <w:rsid w:val="00FE3477"/>
    <w:rsid w:val="00FE4405"/>
    <w:rsid w:val="00FE5FFD"/>
    <w:rsid w:val="00FE7FA8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7E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4D57E7"/>
    <w:rPr>
      <w:rFonts w:ascii="Constantia" w:hAnsi="Constantia"/>
      <w:sz w:val="22"/>
      <w:szCs w:val="22"/>
      <w:lang w:eastAsia="en-US"/>
    </w:rPr>
  </w:style>
  <w:style w:type="paragraph" w:customStyle="1" w:styleId="2">
    <w:name w:val="Без интервала2"/>
    <w:uiPriority w:val="99"/>
    <w:rsid w:val="004D57E7"/>
    <w:rPr>
      <w:rFonts w:ascii="Constantia" w:hAnsi="Constantia"/>
      <w:sz w:val="22"/>
      <w:szCs w:val="22"/>
      <w:lang w:eastAsia="en-US"/>
    </w:rPr>
  </w:style>
  <w:style w:type="character" w:customStyle="1" w:styleId="BodyTextChar">
    <w:name w:val="Body Text Char"/>
    <w:aliases w:val="Основной текст_ Char"/>
    <w:uiPriority w:val="99"/>
    <w:locked/>
    <w:rsid w:val="004D57E7"/>
    <w:rPr>
      <w:rFonts w:ascii="Calibri" w:hAnsi="Calibri"/>
      <w:sz w:val="21"/>
      <w:lang w:val="ru-RU" w:eastAsia="zh-CN"/>
    </w:rPr>
  </w:style>
  <w:style w:type="paragraph" w:styleId="a3">
    <w:name w:val="Body Text"/>
    <w:aliases w:val="Основной текст_"/>
    <w:basedOn w:val="a"/>
    <w:link w:val="a4"/>
    <w:uiPriority w:val="99"/>
    <w:rsid w:val="004D57E7"/>
    <w:pPr>
      <w:shd w:val="clear" w:color="auto" w:fill="FFFFFF"/>
      <w:spacing w:line="240" w:lineRule="exact"/>
      <w:jc w:val="both"/>
    </w:pPr>
    <w:rPr>
      <w:rFonts w:ascii="Calibri" w:hAnsi="Calibri"/>
      <w:sz w:val="21"/>
      <w:szCs w:val="21"/>
      <w:lang w:eastAsia="zh-CN"/>
    </w:rPr>
  </w:style>
  <w:style w:type="character" w:customStyle="1" w:styleId="a4">
    <w:name w:val="Основной текст Знак"/>
    <w:aliases w:val="Основной текст_ Знак"/>
    <w:basedOn w:val="a0"/>
    <w:link w:val="a3"/>
    <w:uiPriority w:val="99"/>
    <w:semiHidden/>
    <w:locked/>
    <w:rsid w:val="0075797E"/>
    <w:rPr>
      <w:rFonts w:cs="Times New Roman"/>
      <w:sz w:val="24"/>
      <w:szCs w:val="24"/>
    </w:rPr>
  </w:style>
  <w:style w:type="character" w:customStyle="1" w:styleId="9">
    <w:name w:val="Основной текст + 9"/>
    <w:aliases w:val="5 pt1,Полужирный"/>
    <w:uiPriority w:val="99"/>
    <w:rsid w:val="004D57E7"/>
    <w:rPr>
      <w:rFonts w:ascii="Times New Roman" w:hAnsi="Times New Roman"/>
      <w:b/>
      <w:spacing w:val="0"/>
      <w:sz w:val="19"/>
    </w:rPr>
  </w:style>
  <w:style w:type="paragraph" w:styleId="a5">
    <w:name w:val="footer"/>
    <w:basedOn w:val="a"/>
    <w:link w:val="a6"/>
    <w:uiPriority w:val="99"/>
    <w:rsid w:val="004D57E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D57E7"/>
    <w:rPr>
      <w:rFonts w:cs="Times New Roman"/>
      <w:sz w:val="24"/>
      <w:szCs w:val="24"/>
      <w:lang w:eastAsia="ru-RU" w:bidi="ar-SA"/>
    </w:rPr>
  </w:style>
  <w:style w:type="table" w:styleId="a7">
    <w:name w:val="Table Grid"/>
    <w:basedOn w:val="a1"/>
    <w:uiPriority w:val="99"/>
    <w:rsid w:val="000E50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662C86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rsid w:val="00AE49C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AE49C8"/>
    <w:rPr>
      <w:rFonts w:eastAsia="Times New Roman" w:cs="Times New Roman"/>
      <w:sz w:val="24"/>
      <w:szCs w:val="24"/>
    </w:rPr>
  </w:style>
  <w:style w:type="character" w:customStyle="1" w:styleId="FontStyle202">
    <w:name w:val="Font Style202"/>
    <w:basedOn w:val="a0"/>
    <w:uiPriority w:val="99"/>
    <w:rsid w:val="00B449D1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B449D1"/>
    <w:rPr>
      <w:rFonts w:ascii="Century Schoolbook" w:hAnsi="Century Schoolbook" w:cs="Century Schoolbook"/>
      <w:sz w:val="18"/>
      <w:szCs w:val="18"/>
    </w:rPr>
  </w:style>
  <w:style w:type="character" w:customStyle="1" w:styleId="10">
    <w:name w:val="Заголовок №1_"/>
    <w:basedOn w:val="a0"/>
    <w:link w:val="11"/>
    <w:uiPriority w:val="99"/>
    <w:locked/>
    <w:rsid w:val="009D44D4"/>
    <w:rPr>
      <w:rFonts w:cs="Times New Roman"/>
      <w:sz w:val="36"/>
      <w:szCs w:val="36"/>
      <w:shd w:val="clear" w:color="auto" w:fill="FFFFFF"/>
      <w:lang w:bidi="ar-SA"/>
    </w:rPr>
  </w:style>
  <w:style w:type="paragraph" w:customStyle="1" w:styleId="11">
    <w:name w:val="Заголовок №1"/>
    <w:basedOn w:val="a"/>
    <w:link w:val="10"/>
    <w:uiPriority w:val="99"/>
    <w:rsid w:val="009D44D4"/>
    <w:pPr>
      <w:shd w:val="clear" w:color="auto" w:fill="FFFFFF"/>
      <w:spacing w:after="420" w:line="240" w:lineRule="atLeast"/>
      <w:outlineLvl w:val="0"/>
    </w:pPr>
    <w:rPr>
      <w:noProof/>
      <w:sz w:val="36"/>
      <w:szCs w:val="36"/>
      <w:shd w:val="clear" w:color="auto" w:fill="FFFFFF"/>
    </w:rPr>
  </w:style>
  <w:style w:type="paragraph" w:styleId="ab">
    <w:name w:val="Body Text Indent"/>
    <w:basedOn w:val="a"/>
    <w:link w:val="ac"/>
    <w:uiPriority w:val="99"/>
    <w:semiHidden/>
    <w:unhideWhenUsed/>
    <w:rsid w:val="0059774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9774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43D84-DB8A-41D2-B16F-9391C334F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17</Pages>
  <Words>4945</Words>
  <Characters>28192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</vt:lpstr>
    </vt:vector>
  </TitlesOfParts>
  <Company/>
  <LinksUpToDate>false</LinksUpToDate>
  <CharactersWithSpaces>33071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</dc:title>
  <dc:subject/>
  <dc:creator>Дмитрий</dc:creator>
  <cp:keywords/>
  <dc:description/>
  <cp:lastModifiedBy>User</cp:lastModifiedBy>
  <cp:revision>43</cp:revision>
  <dcterms:created xsi:type="dcterms:W3CDTF">2011-04-07T15:39:00Z</dcterms:created>
  <dcterms:modified xsi:type="dcterms:W3CDTF">2015-05-04T05:32:00Z</dcterms:modified>
</cp:coreProperties>
</file>