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08" w:rsidRPr="009E4EC3" w:rsidRDefault="009E4EC3" w:rsidP="009E4E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C3"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 как средство развития познавательной активности детей дошкольного возраста. Современный подход к построению воспитательно-образовательного процесса базируется на отношении к дошкольному возрасту как уникальному периоду развития личности. Именно в этот период у детей происходит зарождение первичного, элементарного образа мира, который обогащается и совершенствуется в течение всей последующей жизни. Развитие познавательной активности детей является одной из приоритетных задач, вплетено в целостное развитие дошкольного образования, решение которой предопределяет дальнейшую эффективность необходимых предпосылок успешного обучения детей в школе. Проблема формирования познавательной активности в разных аспектах отражена в отечественной и зарубежной философской литературе: (В.В.Зеньковский, В.В. Розанов, В.С.Соловьев, и др.), а также в психологических исследованиях (Б.Р. </w:t>
      </w:r>
      <w:proofErr w:type="spellStart"/>
      <w:r w:rsidRPr="009E4EC3">
        <w:rPr>
          <w:rFonts w:ascii="Times New Roman" w:hAnsi="Times New Roman" w:cs="Times New Roman"/>
          <w:sz w:val="28"/>
          <w:szCs w:val="28"/>
        </w:rPr>
        <w:t>Борщанская</w:t>
      </w:r>
      <w:proofErr w:type="spellEnd"/>
      <w:r w:rsidRPr="009E4EC3">
        <w:rPr>
          <w:rFonts w:ascii="Times New Roman" w:hAnsi="Times New Roman" w:cs="Times New Roman"/>
          <w:sz w:val="28"/>
          <w:szCs w:val="28"/>
        </w:rPr>
        <w:t xml:space="preserve">, Г.С. Батищев, Л.С. </w:t>
      </w:r>
      <w:proofErr w:type="spellStart"/>
      <w:r w:rsidRPr="009E4EC3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9E4EC3">
        <w:rPr>
          <w:rFonts w:ascii="Times New Roman" w:hAnsi="Times New Roman" w:cs="Times New Roman"/>
          <w:sz w:val="28"/>
          <w:szCs w:val="28"/>
        </w:rPr>
        <w:t xml:space="preserve">, и др.) и педагогических исследованиях (Г.М. Лебедев, Ф.П. Харламов и др.). Рассмотрена динамика развития познавательной активности личности, особенности как в </w:t>
      </w:r>
      <w:proofErr w:type="spellStart"/>
      <w:r w:rsidRPr="009E4EC3">
        <w:rPr>
          <w:rFonts w:ascii="Times New Roman" w:hAnsi="Times New Roman" w:cs="Times New Roman"/>
          <w:sz w:val="28"/>
          <w:szCs w:val="28"/>
        </w:rPr>
        <w:t>обшепсихологическом</w:t>
      </w:r>
      <w:proofErr w:type="spellEnd"/>
      <w:r w:rsidRPr="009E4EC3"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gramStart"/>
      <w:r w:rsidRPr="009E4EC3">
        <w:rPr>
          <w:rFonts w:ascii="Times New Roman" w:hAnsi="Times New Roman" w:cs="Times New Roman"/>
          <w:sz w:val="28"/>
          <w:szCs w:val="28"/>
        </w:rPr>
        <w:t>возрастном</w:t>
      </w:r>
      <w:proofErr w:type="gramEnd"/>
      <w:r w:rsidRPr="009E4EC3">
        <w:rPr>
          <w:rFonts w:ascii="Times New Roman" w:hAnsi="Times New Roman" w:cs="Times New Roman"/>
          <w:sz w:val="28"/>
          <w:szCs w:val="28"/>
        </w:rPr>
        <w:t xml:space="preserve"> аспектах, даны ее определения. Последние десятилетия в педагогике проблема формирования познавательной и творческой активности дошкольников изучалась в контексте организации разных видов детской деятельности (Л.А. </w:t>
      </w:r>
      <w:proofErr w:type="spellStart"/>
      <w:r w:rsidRPr="009E4EC3">
        <w:rPr>
          <w:rFonts w:ascii="Times New Roman" w:hAnsi="Times New Roman" w:cs="Times New Roman"/>
          <w:sz w:val="28"/>
          <w:szCs w:val="28"/>
        </w:rPr>
        <w:t>Благцук</w:t>
      </w:r>
      <w:proofErr w:type="spellEnd"/>
      <w:r w:rsidRPr="009E4EC3">
        <w:rPr>
          <w:rFonts w:ascii="Times New Roman" w:hAnsi="Times New Roman" w:cs="Times New Roman"/>
          <w:sz w:val="28"/>
          <w:szCs w:val="28"/>
        </w:rPr>
        <w:t xml:space="preserve">, Г.В. Быховец, и др.). По данным известных отечественных педагогов (Т.С.Комарова, А.И. Савенков), значительным потенциалом в развитии познавательной активности детей дошкольного возраста обладают задания по формированию элементарных математических представлений (Ф.Н. </w:t>
      </w:r>
      <w:proofErr w:type="spellStart"/>
      <w:r w:rsidRPr="009E4EC3">
        <w:rPr>
          <w:rFonts w:ascii="Times New Roman" w:hAnsi="Times New Roman" w:cs="Times New Roman"/>
          <w:sz w:val="28"/>
          <w:szCs w:val="28"/>
        </w:rPr>
        <w:t>Блехер</w:t>
      </w:r>
      <w:proofErr w:type="spellEnd"/>
      <w:r w:rsidRPr="009E4EC3">
        <w:rPr>
          <w:rFonts w:ascii="Times New Roman" w:hAnsi="Times New Roman" w:cs="Times New Roman"/>
          <w:sz w:val="28"/>
          <w:szCs w:val="28"/>
        </w:rPr>
        <w:t xml:space="preserve">, С.И. Волкова, Л.В. Глаголева, Н.А. </w:t>
      </w:r>
      <w:proofErr w:type="spellStart"/>
      <w:r w:rsidRPr="009E4EC3">
        <w:rPr>
          <w:rFonts w:ascii="Times New Roman" w:hAnsi="Times New Roman" w:cs="Times New Roman"/>
          <w:sz w:val="28"/>
          <w:szCs w:val="28"/>
        </w:rPr>
        <w:t>Менчинская</w:t>
      </w:r>
      <w:proofErr w:type="spellEnd"/>
      <w:r w:rsidRPr="009E4EC3">
        <w:rPr>
          <w:rFonts w:ascii="Times New Roman" w:hAnsi="Times New Roman" w:cs="Times New Roman"/>
          <w:sz w:val="28"/>
          <w:szCs w:val="28"/>
        </w:rPr>
        <w:t xml:space="preserve">, Е.И. Тихеева). На основе концепции формирования элементарных математических представлений дошкольников, разработанной A.M. </w:t>
      </w:r>
      <w:proofErr w:type="spellStart"/>
      <w:r w:rsidRPr="009E4EC3">
        <w:rPr>
          <w:rFonts w:ascii="Times New Roman" w:hAnsi="Times New Roman" w:cs="Times New Roman"/>
          <w:sz w:val="28"/>
          <w:szCs w:val="28"/>
        </w:rPr>
        <w:t>Леушиной</w:t>
      </w:r>
      <w:proofErr w:type="spellEnd"/>
      <w:r w:rsidRPr="009E4EC3">
        <w:rPr>
          <w:rFonts w:ascii="Times New Roman" w:hAnsi="Times New Roman" w:cs="Times New Roman"/>
          <w:sz w:val="28"/>
          <w:szCs w:val="28"/>
        </w:rPr>
        <w:t xml:space="preserve">, мы изучали различные вопросы математического развития детей, (Р.Л. Березина, З.А. Михайлова, В.П. Новикова, Л.И. Павлова, Л.П. Павлова, А.А. Смоленцева, и др.). Успешность обучения математике исследователи ставили в прямую зависимость от степени </w:t>
      </w:r>
      <w:proofErr w:type="spellStart"/>
      <w:r w:rsidRPr="009E4EC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E4EC3">
        <w:rPr>
          <w:rFonts w:ascii="Times New Roman" w:hAnsi="Times New Roman" w:cs="Times New Roman"/>
          <w:sz w:val="28"/>
          <w:szCs w:val="28"/>
        </w:rPr>
        <w:t xml:space="preserve"> познавательной активности, которая существенно возрастала в условиях соединения элементарной математической деятельности с деятельностью конструирования. При этом мы </w:t>
      </w:r>
      <w:proofErr w:type="spellStart"/>
      <w:r w:rsidRPr="009E4EC3">
        <w:rPr>
          <w:rFonts w:ascii="Times New Roman" w:hAnsi="Times New Roman" w:cs="Times New Roman"/>
          <w:sz w:val="28"/>
          <w:szCs w:val="28"/>
        </w:rPr>
        <w:t>обнаружели</w:t>
      </w:r>
      <w:proofErr w:type="spellEnd"/>
      <w:r w:rsidRPr="009E4EC3">
        <w:rPr>
          <w:rFonts w:ascii="Times New Roman" w:hAnsi="Times New Roman" w:cs="Times New Roman"/>
          <w:sz w:val="28"/>
          <w:szCs w:val="28"/>
        </w:rPr>
        <w:t xml:space="preserve">, что интегрированное содержание занятия, построенное на элементарной математической деятельности взаимосвязи конструирования, обладает большим потенциалом формирования познавательной активности детей дошкольного возраста, нежели работа с содержанием каждой из этих деятельностей. Изучение научной литературы, а также практической </w:t>
      </w:r>
      <w:r w:rsidRPr="009E4EC3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ДОУ показывает, что проблема стимулирования познавательной активности детей дошкольного возраста представлена специальными исследованиями, но по- </w:t>
      </w:r>
      <w:proofErr w:type="gramStart"/>
      <w:r w:rsidRPr="009E4EC3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Pr="009E4EC3">
        <w:rPr>
          <w:rFonts w:ascii="Times New Roman" w:hAnsi="Times New Roman" w:cs="Times New Roman"/>
          <w:sz w:val="28"/>
          <w:szCs w:val="28"/>
        </w:rPr>
        <w:t xml:space="preserve"> остается недостаточно изученной. Как показывает анализ дошкольной практики, рассматриваемая система стимулирования познавательной активности в воспитании не реализуется полностью, </w:t>
      </w:r>
      <w:proofErr w:type="gramStart"/>
      <w:r w:rsidRPr="009E4EC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E4EC3">
        <w:rPr>
          <w:rFonts w:ascii="Times New Roman" w:hAnsi="Times New Roman" w:cs="Times New Roman"/>
          <w:sz w:val="28"/>
          <w:szCs w:val="28"/>
        </w:rPr>
        <w:t xml:space="preserve">- первых, потому, что она не является составной частью теории дошкольного воспитания, а значит и не воплощается в самой литературе. Во-вторых, в частных методиках, так же как и в дидактике, эти средства стимулирования познавательной активности в обучении не рассматриваются как играющие особую роль в системе воспитания. Активность, в том числе и познавательная, выражающая в целом важную роль самого субъекта в его развитии, становится одной из основных категорий современного научного познания. Теоретический анализ проблемы развития познавательной активности детей свидетельствует, что дошкольный возраст является </w:t>
      </w:r>
      <w:proofErr w:type="spellStart"/>
      <w:r w:rsidRPr="009E4EC3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9E4EC3">
        <w:rPr>
          <w:rFonts w:ascii="Times New Roman" w:hAnsi="Times New Roman" w:cs="Times New Roman"/>
          <w:sz w:val="28"/>
          <w:szCs w:val="28"/>
        </w:rPr>
        <w:t xml:space="preserve"> периодом для формирования в личности ребенка этого важного психологического образования, опосредующего его отношение к освоению окружающей действительности во всем многообразии свойств и проявлений. Активность ребенка, стимулируемая взрослым, основывается на том, что педагог или родитель организует деятельность дошкольника, показывает и рассказывает, что и как необходимо делать. Ребенок получает те результаты, которые были ранее определены взрослым. Уровень </w:t>
      </w:r>
      <w:proofErr w:type="spellStart"/>
      <w:r w:rsidRPr="009E4EC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E4EC3">
        <w:rPr>
          <w:rFonts w:ascii="Times New Roman" w:hAnsi="Times New Roman" w:cs="Times New Roman"/>
          <w:sz w:val="28"/>
          <w:szCs w:val="28"/>
        </w:rPr>
        <w:t xml:space="preserve"> познавательных процессов определяет возможности ребенка в познании. Соотношение компонентов познавательной сферы – «информации» и «отношения к информации» - определяется уровнем развития познавательных процессов ребенка. Развитие познавательных способностей у детей идет интенсивно благодаря эмоционально чувственному освоению мира. Мониторинг помогает нам не только грамотно анализировать уровень развития познавательной активности при совместной деятельности с дошкольниками, но и правильно ее организовывать. Критерии и методы мониторинга помогают комплексно оценивать все компоненты: принятие целей и задач при совместной деятельности с детьми, умение включаться, умение слушать, умение намечать самостоятельно план дальнейших действий, умение следовать намеченному плану, ребенок должен иметь способность осуществлять самоконтроль, а также способен дать самооценку.</w:t>
      </w:r>
    </w:p>
    <w:sectPr w:rsidR="00436408" w:rsidRPr="009E4EC3" w:rsidSect="0043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4EC3"/>
    <w:rsid w:val="00436408"/>
    <w:rsid w:val="009E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4210</Characters>
  <Application>Microsoft Office Word</Application>
  <DocSecurity>0</DocSecurity>
  <Lines>35</Lines>
  <Paragraphs>9</Paragraphs>
  <ScaleCrop>false</ScaleCrop>
  <Company>Microsoft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MarussiaB2</dc:creator>
  <cp:lastModifiedBy>MarussiaB2</cp:lastModifiedBy>
  <cp:revision>1</cp:revision>
  <dcterms:created xsi:type="dcterms:W3CDTF">2015-03-04T19:44:00Z</dcterms:created>
  <dcterms:modified xsi:type="dcterms:W3CDTF">2015-03-04T19:46:00Z</dcterms:modified>
</cp:coreProperties>
</file>