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CD" w:rsidRPr="00BE4E61" w:rsidRDefault="00716CCD" w:rsidP="00716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E61">
        <w:rPr>
          <w:rFonts w:ascii="Times New Roman" w:hAnsi="Times New Roman" w:cs="Times New Roman"/>
          <w:b/>
          <w:sz w:val="28"/>
          <w:szCs w:val="28"/>
        </w:rPr>
        <w:t>« Конструирование и ручной труд в помощь для будущих школьников»</w:t>
      </w:r>
    </w:p>
    <w:p w:rsidR="00716CCD" w:rsidRPr="00185D0B" w:rsidRDefault="00716CCD" w:rsidP="007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CD" w:rsidRPr="00185D0B" w:rsidRDefault="00716CCD" w:rsidP="007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t xml:space="preserve">Ручной труд, художественное конструирование из разных материалов становятся важными элементами воспитания </w:t>
      </w:r>
      <w:proofErr w:type="gramStart"/>
      <w:r w:rsidRPr="00185D0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85D0B">
        <w:rPr>
          <w:rFonts w:ascii="Times New Roman" w:hAnsi="Times New Roman" w:cs="Times New Roman"/>
          <w:sz w:val="28"/>
          <w:szCs w:val="28"/>
        </w:rPr>
        <w:t xml:space="preserve"> и организации свободного времени. В них углубляются знания детей о свойствах, качествах и возможностях использования различных материалов (бумаги, картона, ткани, природных материалов). Это обогащает кругозор старших дошкольников.</w:t>
      </w:r>
    </w:p>
    <w:p w:rsidR="00716CCD" w:rsidRPr="00185D0B" w:rsidRDefault="00716CCD" w:rsidP="007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t>В процессе создания поделок формируется настойчивость, старательность, целеустремленность, интерес к серьезной, полезной деятельности. Надо использовать разные способы организации труда, в том числе и коллективные: одни режут, подготавливают материал, другие обводят выкройку, следующие -  вырезают, клеят и т.д. Особый интерес у детей вызывает изготовление действующих игрушек. Это вертушки из бумаги, стрелы, парашюты. Радуют детей и изготовление игрушек с движущимися частями.</w:t>
      </w:r>
    </w:p>
    <w:p w:rsidR="00716CCD" w:rsidRDefault="00716CCD" w:rsidP="007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t xml:space="preserve">В процессе ручного труда и конструирования создаются возможности для развития контрольно-оценочных умений. Дети сравнивают свои результаты работы с образцом, это помогает детям находить ошибки, определять их причины, намечать пути устранения и предупреждения. Таким образом, у детей совершенствуются такие процессы мышления как анализ, синтез, сравнение и др. Во время сравнения своей работы с образцом, дети упражняются в умении адекватно оценивать работу, устанавливать связь между качеством поделки и её оценкой. У детей, таким образом, формируются ценностные качества: самостоятельность, умение рассуждать, доказывать, элементарный контроль, готовность прийти на помощь. В процессе этих видов деятельности у детей формируется ещё и сенсорные способности, пространственные представления, воображение, мышление, ручные умения. </w:t>
      </w:r>
    </w:p>
    <w:p w:rsidR="00716CCD" w:rsidRPr="00185D0B" w:rsidRDefault="00716CCD" w:rsidP="007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t xml:space="preserve">Конструирование позволяет знакомить с отдельными свойствами геометрических тел и пространственных отношений. В речи появляются новые термины и понятия (куб, конус, пирамида, цилиндр и др.). </w:t>
      </w:r>
      <w:proofErr w:type="gramStart"/>
      <w:r w:rsidRPr="00185D0B">
        <w:rPr>
          <w:rFonts w:ascii="Times New Roman" w:hAnsi="Times New Roman" w:cs="Times New Roman"/>
          <w:sz w:val="28"/>
          <w:szCs w:val="28"/>
        </w:rPr>
        <w:t>Дети стараются точно объяснить направление движения, месторасположение предметов (над, под, влево, вправо, вниз, вверх, сзади, спереди, ближе и т.п.).</w:t>
      </w:r>
      <w:proofErr w:type="gramEnd"/>
    </w:p>
    <w:p w:rsidR="00716CCD" w:rsidRDefault="00716CCD" w:rsidP="0071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t>Конструирование воспитывает ряд ценных качеств личности, необходимых для дальнейшего школьного обучения: трудолюбие, аккуратность, самостоятельность, инициативность, умение работать в коллективе.</w:t>
      </w:r>
    </w:p>
    <w:p w:rsidR="00716CCD" w:rsidRPr="00185D0B" w:rsidRDefault="00716CCD" w:rsidP="0071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материала – наиболее простой и интересный вид продуктивной деятельности детей. Оно тесно связано с игрой. Дети создают постройки и играют с ними, часто перестраивая их в процессе игры. Ребенок не просто исполнитель, но и изобретатель, ибо он не только действует руками, но и мыслит при этом: проверяет ряд решений, меняет частично замысел, подбирает детали. Так же надо прививать ребенку культуру труда: </w:t>
      </w:r>
      <w:proofErr w:type="gramStart"/>
      <w:r w:rsidRPr="00185D0B">
        <w:rPr>
          <w:rFonts w:ascii="Times New Roman" w:hAnsi="Times New Roman" w:cs="Times New Roman"/>
          <w:sz w:val="28"/>
          <w:szCs w:val="28"/>
        </w:rPr>
        <w:t>учить не сорить</w:t>
      </w:r>
      <w:proofErr w:type="gramEnd"/>
      <w:r w:rsidRPr="00185D0B">
        <w:rPr>
          <w:rFonts w:ascii="Times New Roman" w:hAnsi="Times New Roman" w:cs="Times New Roman"/>
          <w:sz w:val="28"/>
          <w:szCs w:val="28"/>
        </w:rPr>
        <w:t xml:space="preserve"> на пол, обрезки сразу же складывать в специально отведенное место, мыть руки после пользования клеем и т.д. </w:t>
      </w:r>
    </w:p>
    <w:p w:rsidR="00716CCD" w:rsidRPr="00185D0B" w:rsidRDefault="00716CCD" w:rsidP="00716C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0B">
        <w:rPr>
          <w:rFonts w:ascii="Times New Roman" w:hAnsi="Times New Roman" w:cs="Times New Roman"/>
          <w:sz w:val="28"/>
          <w:szCs w:val="28"/>
        </w:rPr>
        <w:lastRenderedPageBreak/>
        <w:t xml:space="preserve">Для поделок из природного материала надо заготавливать материал летом и осенью. Когда материал легко поддается обработке. При его заготовке необходимо заботиться о воспитании у детей бережного отношения к природе: обращать внимание на то, что ветки деревьев и кустарников нельзя ломать ради сбора листьев; листья нужно собирать только опавшие, а запасы веток можно делать лишь во время подрезания деревьев, кору следует срезать только с упавших деревьев. При сборе материала, определяем на какого животного или сказочного персонажа он похож. Такие беседы вместе с продуктивной деятельностью оказывают влияние и на развитие описательной речи детей, что имеет важное значение для их дальнейшего успешного обучения в школе.  </w:t>
      </w:r>
    </w:p>
    <w:p w:rsidR="006E4795" w:rsidRDefault="006E4795"/>
    <w:sectPr w:rsidR="006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CCD"/>
    <w:rsid w:val="006E4795"/>
    <w:rsid w:val="0071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2013-11-10T15:27:00Z</dcterms:created>
  <dcterms:modified xsi:type="dcterms:W3CDTF">2013-11-10T15:27:00Z</dcterms:modified>
</cp:coreProperties>
</file>