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B4" w:rsidRPr="00AF0F02" w:rsidRDefault="001238B4" w:rsidP="001238B4">
      <w:pPr>
        <w:jc w:val="center"/>
        <w:rPr>
          <w:b/>
          <w:bCs/>
        </w:rPr>
      </w:pPr>
      <w:r w:rsidRPr="00AF0F02">
        <w:rPr>
          <w:b/>
          <w:bCs/>
        </w:rPr>
        <w:t xml:space="preserve">Технологическая карта урока </w:t>
      </w:r>
    </w:p>
    <w:p w:rsidR="001238B4" w:rsidRPr="00AF0F02" w:rsidRDefault="001238B4" w:rsidP="001238B4">
      <w:pPr>
        <w:jc w:val="center"/>
      </w:pPr>
    </w:p>
    <w:p w:rsidR="001238B4" w:rsidRDefault="001238B4" w:rsidP="001238B4">
      <w:r w:rsidRPr="00AF0F02">
        <w:rPr>
          <w:b/>
          <w:bCs/>
        </w:rPr>
        <w:t>Ф.И.О. учителя</w:t>
      </w:r>
      <w:r w:rsidRPr="00AF0F02">
        <w:t xml:space="preserve">: </w:t>
      </w:r>
      <w:r w:rsidR="003D07B3">
        <w:t>Демочко Галина Яковлевна</w:t>
      </w:r>
    </w:p>
    <w:p w:rsidR="00A674B0" w:rsidRPr="00AF0F02" w:rsidRDefault="00A674B0" w:rsidP="001238B4">
      <w:r w:rsidRPr="00A674B0">
        <w:rPr>
          <w:b/>
        </w:rPr>
        <w:t>Школа:</w:t>
      </w:r>
      <w:r>
        <w:t xml:space="preserve"> МОБУ «СОШ с. Ракитное» </w:t>
      </w:r>
      <w:proofErr w:type="spellStart"/>
      <w:r>
        <w:t>Дальнереченского</w:t>
      </w:r>
      <w:proofErr w:type="spellEnd"/>
      <w:r>
        <w:t xml:space="preserve"> муниципального района Приморского края</w:t>
      </w:r>
    </w:p>
    <w:p w:rsidR="001238B4" w:rsidRPr="00AF0F02" w:rsidRDefault="001238B4" w:rsidP="001238B4">
      <w:r w:rsidRPr="00AF0F02">
        <w:rPr>
          <w:b/>
          <w:bCs/>
        </w:rPr>
        <w:t>Предмет</w:t>
      </w:r>
      <w:r w:rsidRPr="00AF0F02">
        <w:t>: литературное чтение</w:t>
      </w:r>
    </w:p>
    <w:p w:rsidR="00A674B0" w:rsidRDefault="001238B4" w:rsidP="00A674B0">
      <w:r w:rsidRPr="00AF0F02">
        <w:rPr>
          <w:b/>
          <w:bCs/>
        </w:rPr>
        <w:t>Класс</w:t>
      </w:r>
      <w:r w:rsidRPr="00AF0F02">
        <w:t xml:space="preserve">: 4 </w:t>
      </w:r>
    </w:p>
    <w:p w:rsidR="001238B4" w:rsidRPr="00AF0F02" w:rsidRDefault="00A674B0" w:rsidP="00A674B0">
      <w:r w:rsidRPr="00AF0F02">
        <w:rPr>
          <w:b/>
          <w:bCs/>
        </w:rPr>
        <w:t>Предмет</w:t>
      </w:r>
      <w:r w:rsidRPr="00AF0F02">
        <w:t>: литературное чтение</w:t>
      </w:r>
      <w:r>
        <w:t xml:space="preserve"> </w:t>
      </w:r>
      <w:r w:rsidR="001238B4" w:rsidRPr="00AF0F02">
        <w:t>УМК «</w:t>
      </w:r>
      <w:r w:rsidR="003D07B3">
        <w:t xml:space="preserve">Начальная школа </w:t>
      </w:r>
      <w:r w:rsidR="003D07B3">
        <w:rPr>
          <w:lang w:val="en-US"/>
        </w:rPr>
        <w:t>XXI</w:t>
      </w:r>
      <w:r w:rsidR="003D07B3" w:rsidRPr="003D07B3">
        <w:t xml:space="preserve"> </w:t>
      </w:r>
      <w:r w:rsidR="003D07B3">
        <w:t>века</w:t>
      </w:r>
      <w:r w:rsidR="001238B4" w:rsidRPr="00AF0F02">
        <w:t>» «Литературное чтение» Л.</w:t>
      </w:r>
      <w:r w:rsidR="003D07B3">
        <w:t xml:space="preserve">А. </w:t>
      </w:r>
      <w:proofErr w:type="spellStart"/>
      <w:r w:rsidR="003D07B3">
        <w:t>Ефросинина</w:t>
      </w:r>
      <w:proofErr w:type="spellEnd"/>
      <w:r w:rsidR="003D07B3">
        <w:t xml:space="preserve">, М. И. </w:t>
      </w:r>
      <w:proofErr w:type="spellStart"/>
      <w:r w:rsidR="003D07B3">
        <w:t>Оморокова</w:t>
      </w:r>
      <w:proofErr w:type="spellEnd"/>
      <w:r w:rsidR="003D07B3">
        <w:t>.</w:t>
      </w:r>
    </w:p>
    <w:p w:rsidR="001238B4" w:rsidRDefault="001238B4" w:rsidP="001238B4">
      <w:r w:rsidRPr="00AF0F02">
        <w:rPr>
          <w:b/>
          <w:bCs/>
        </w:rPr>
        <w:t>Тип урока</w:t>
      </w:r>
      <w:r w:rsidRPr="00AF0F02">
        <w:t xml:space="preserve">: </w:t>
      </w:r>
      <w:r w:rsidR="00A674B0">
        <w:t>объяснение нового материала</w:t>
      </w:r>
    </w:p>
    <w:p w:rsidR="00A674B0" w:rsidRPr="00AF0F02" w:rsidRDefault="00A674B0" w:rsidP="001238B4">
      <w:r w:rsidRPr="00A674B0">
        <w:rPr>
          <w:b/>
          <w:color w:val="231F20"/>
        </w:rPr>
        <w:t>Формы контроля и диагностики достижения результатов обучения</w:t>
      </w:r>
      <w:r>
        <w:rPr>
          <w:color w:val="231F20"/>
        </w:rPr>
        <w:t>:</w:t>
      </w:r>
      <w:r w:rsidRPr="00A674B0">
        <w:t xml:space="preserve"> </w:t>
      </w:r>
      <w:r>
        <w:rPr>
          <w:color w:val="231F20"/>
        </w:rPr>
        <w:t>у</w:t>
      </w:r>
      <w:r w:rsidRPr="00A674B0">
        <w:rPr>
          <w:color w:val="231F20"/>
        </w:rPr>
        <w:t>стный опрос, выполнение практических заданий, самоконтроль и самооценка</w:t>
      </w:r>
    </w:p>
    <w:p w:rsidR="00A674B0" w:rsidRDefault="001238B4" w:rsidP="001238B4">
      <w:pPr>
        <w:jc w:val="both"/>
      </w:pPr>
      <w:r w:rsidRPr="00AF0F02">
        <w:rPr>
          <w:b/>
        </w:rPr>
        <w:t>Формы работы на уроке:</w:t>
      </w:r>
      <w:r w:rsidRPr="00AF0F02">
        <w:t xml:space="preserve"> фронтальная, индивидуальная, работа в </w:t>
      </w:r>
      <w:r w:rsidR="003D07B3">
        <w:t>парах</w:t>
      </w:r>
      <w:r w:rsidRPr="00AF0F02">
        <w:t xml:space="preserve">. </w:t>
      </w:r>
    </w:p>
    <w:p w:rsidR="001238B4" w:rsidRPr="00AF0F02" w:rsidRDefault="001238B4" w:rsidP="001238B4">
      <w:pPr>
        <w:jc w:val="both"/>
      </w:pPr>
      <w:r w:rsidRPr="00AF0F02">
        <w:rPr>
          <w:b/>
        </w:rPr>
        <w:t>Цели использования презентации:</w:t>
      </w:r>
      <w:r w:rsidRPr="00AF0F02">
        <w:t xml:space="preserve"> способствовать усилению внешней и внутренней мотивации учащихся, оптимизировать учебный процесс через ИКТ.</w:t>
      </w:r>
    </w:p>
    <w:p w:rsidR="001238B4" w:rsidRPr="00AF0F02" w:rsidRDefault="001238B4" w:rsidP="001238B4"/>
    <w:tbl>
      <w:tblPr>
        <w:tblW w:w="16059" w:type="dxa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1199"/>
        <w:gridCol w:w="1096"/>
        <w:gridCol w:w="2115"/>
        <w:gridCol w:w="4380"/>
        <w:gridCol w:w="2481"/>
        <w:gridCol w:w="2484"/>
      </w:tblGrid>
      <w:tr w:rsidR="001238B4" w:rsidRPr="00AF0F02" w:rsidTr="00380A89">
        <w:tc>
          <w:tcPr>
            <w:tcW w:w="3503" w:type="dxa"/>
            <w:gridSpan w:val="2"/>
          </w:tcPr>
          <w:p w:rsidR="001238B4" w:rsidRPr="00AF0F02" w:rsidRDefault="001238B4" w:rsidP="0009191C">
            <w:pPr>
              <w:tabs>
                <w:tab w:val="left" w:pos="1080"/>
              </w:tabs>
            </w:pPr>
            <w:r w:rsidRPr="00AF0F02">
              <w:t>Тема</w:t>
            </w:r>
          </w:p>
        </w:tc>
        <w:tc>
          <w:tcPr>
            <w:tcW w:w="12556" w:type="dxa"/>
            <w:gridSpan w:val="5"/>
          </w:tcPr>
          <w:p w:rsidR="001238B4" w:rsidRPr="00AF0F02" w:rsidRDefault="003D07B3" w:rsidP="0009191C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А. А. Блок. «Россия»</w:t>
            </w:r>
          </w:p>
        </w:tc>
      </w:tr>
      <w:tr w:rsidR="001238B4" w:rsidRPr="00AF0F02" w:rsidTr="00380A89">
        <w:tc>
          <w:tcPr>
            <w:tcW w:w="3503" w:type="dxa"/>
            <w:gridSpan w:val="2"/>
          </w:tcPr>
          <w:p w:rsidR="001238B4" w:rsidRPr="00AF0F02" w:rsidRDefault="001238B4" w:rsidP="0009191C">
            <w:pPr>
              <w:tabs>
                <w:tab w:val="left" w:pos="1080"/>
              </w:tabs>
            </w:pPr>
            <w:r w:rsidRPr="00AF0F02">
              <w:t>Цели</w:t>
            </w:r>
          </w:p>
          <w:p w:rsidR="001238B4" w:rsidRPr="00AF0F02" w:rsidRDefault="001238B4" w:rsidP="0009191C">
            <w:pPr>
              <w:tabs>
                <w:tab w:val="left" w:pos="1080"/>
              </w:tabs>
            </w:pPr>
          </w:p>
        </w:tc>
        <w:tc>
          <w:tcPr>
            <w:tcW w:w="12556" w:type="dxa"/>
            <w:gridSpan w:val="5"/>
          </w:tcPr>
          <w:p w:rsidR="001238B4" w:rsidRPr="00AF0F02" w:rsidRDefault="001238B4" w:rsidP="0009191C">
            <w:pPr>
              <w:jc w:val="both"/>
              <w:rPr>
                <w:i/>
              </w:rPr>
            </w:pPr>
            <w:r w:rsidRPr="00AF0F02">
              <w:rPr>
                <w:i/>
              </w:rPr>
              <w:t>Образовательные:</w:t>
            </w:r>
            <w:r w:rsidRPr="00AF0F02">
              <w:t xml:space="preserve"> </w:t>
            </w:r>
            <w:r w:rsidR="005960DF">
              <w:t>создание условий для ознакомления со стихотворением А. А. Блока «Россия»;</w:t>
            </w:r>
            <w:r w:rsidR="00A674B0">
              <w:t xml:space="preserve"> </w:t>
            </w:r>
          </w:p>
          <w:p w:rsidR="001238B4" w:rsidRPr="00AF0F02" w:rsidRDefault="007A0CF5" w:rsidP="0009191C">
            <w:r>
              <w:t xml:space="preserve">учить </w:t>
            </w:r>
            <w:r w:rsidR="001238B4" w:rsidRPr="00AF0F02">
              <w:t xml:space="preserve">находить слова в тексте, которые помогают </w:t>
            </w:r>
            <w:r w:rsidR="00D87B9E">
              <w:t>раскрыть основную мысль произведения</w:t>
            </w:r>
            <w:r w:rsidR="001238B4" w:rsidRPr="00AF0F02">
              <w:t>, описывать эмоциональное состояние, развивать навыки выразительного чтения, активизировать словарь учащихся.</w:t>
            </w:r>
            <w:r w:rsidR="001238B4" w:rsidRPr="00AF0F02">
              <w:br/>
            </w:r>
            <w:r w:rsidR="001238B4" w:rsidRPr="00AF0F02">
              <w:rPr>
                <w:i/>
                <w:iCs/>
              </w:rPr>
              <w:t>Развивающие:</w:t>
            </w:r>
            <w:r w:rsidR="001238B4" w:rsidRPr="00AF0F02">
              <w:t> развивать мыслительные операции, творческие способности учащихся, речь учащихся.</w:t>
            </w:r>
          </w:p>
          <w:p w:rsidR="001238B4" w:rsidRPr="00AF0F02" w:rsidRDefault="001238B4" w:rsidP="00D87B9E">
            <w:r w:rsidRPr="00AF0F02">
              <w:rPr>
                <w:i/>
                <w:iCs/>
              </w:rPr>
              <w:t>Воспитательные:</w:t>
            </w:r>
            <w:r w:rsidRPr="00AF0F02">
              <w:t xml:space="preserve"> вос</w:t>
            </w:r>
            <w:r w:rsidRPr="00AF0F02">
              <w:softHyphen/>
              <w:t>питывать внимате</w:t>
            </w:r>
            <w:r w:rsidR="007A0CF5">
              <w:t>льное отношение к окружаю</w:t>
            </w:r>
            <w:r w:rsidR="007A0CF5">
              <w:softHyphen/>
              <w:t xml:space="preserve">щим; </w:t>
            </w:r>
            <w:r w:rsidR="00D87B9E">
              <w:t>любить свою Родину.</w:t>
            </w:r>
          </w:p>
        </w:tc>
      </w:tr>
      <w:tr w:rsidR="001238B4" w:rsidRPr="00AF0F02" w:rsidTr="00380A89">
        <w:tc>
          <w:tcPr>
            <w:tcW w:w="3503" w:type="dxa"/>
            <w:gridSpan w:val="2"/>
          </w:tcPr>
          <w:p w:rsidR="001238B4" w:rsidRPr="00AF0F02" w:rsidRDefault="001238B4" w:rsidP="0009191C">
            <w:pPr>
              <w:tabs>
                <w:tab w:val="left" w:pos="1080"/>
              </w:tabs>
            </w:pPr>
            <w:r w:rsidRPr="00AF0F02">
              <w:t>Планируемый результат</w:t>
            </w:r>
          </w:p>
        </w:tc>
        <w:tc>
          <w:tcPr>
            <w:tcW w:w="12556" w:type="dxa"/>
            <w:gridSpan w:val="5"/>
          </w:tcPr>
          <w:p w:rsidR="001238B4" w:rsidRPr="00AF0F02" w:rsidRDefault="001238B4" w:rsidP="0009191C">
            <w:r w:rsidRPr="00AF0F02">
              <w:rPr>
                <w:i/>
              </w:rPr>
              <w:t xml:space="preserve">Предметные: </w:t>
            </w:r>
            <w:r w:rsidRPr="00AF0F02">
              <w:t>Развить умение слушать и слышат</w:t>
            </w:r>
            <w:r w:rsidR="007A0CF5">
              <w:t xml:space="preserve">ь </w:t>
            </w:r>
            <w:r w:rsidR="005960DF">
              <w:t xml:space="preserve">поэтическое </w:t>
            </w:r>
            <w:r w:rsidR="007A0CF5">
              <w:t xml:space="preserve">произведение; </w:t>
            </w:r>
            <w:r w:rsidRPr="00AF0F02">
              <w:t xml:space="preserve">уметь анализировать </w:t>
            </w:r>
            <w:r w:rsidR="007A0CF5">
              <w:t xml:space="preserve">поэтический </w:t>
            </w:r>
            <w:r w:rsidRPr="00AF0F02">
              <w:t>текст, расширить представления о взаимоотношениях людей, о дружбе, взаимопомощи и поддержке.</w:t>
            </w:r>
          </w:p>
          <w:p w:rsidR="001238B4" w:rsidRPr="00AF0F02" w:rsidRDefault="001238B4" w:rsidP="0009191C">
            <w:r w:rsidRPr="00AF0F02">
              <w:rPr>
                <w:bCs/>
                <w:i/>
              </w:rPr>
              <w:t>Личностные УУД</w:t>
            </w:r>
            <w:r w:rsidRPr="00AF0F02">
              <w:rPr>
                <w:bCs/>
              </w:rPr>
              <w:t>:</w:t>
            </w:r>
            <w:r w:rsidRPr="00AF0F02">
              <w:t> формировать основы гражданской позиции, умение самостоятельно делать выводы, осознавать сущность выполненной работы на уроке.</w:t>
            </w:r>
          </w:p>
          <w:p w:rsidR="001238B4" w:rsidRPr="00AF0F02" w:rsidRDefault="007A0CF5" w:rsidP="0009191C">
            <w:pPr>
              <w:rPr>
                <w:i/>
              </w:rPr>
            </w:pPr>
            <w:r>
              <w:rPr>
                <w:i/>
              </w:rPr>
              <w:t>Регулятивные УУД</w:t>
            </w:r>
            <w:r w:rsidR="001238B4" w:rsidRPr="00AF0F02">
              <w:rPr>
                <w:i/>
              </w:rPr>
              <w:t xml:space="preserve">: </w:t>
            </w:r>
            <w:r w:rsidR="001238B4" w:rsidRPr="00AF0F02">
              <w:t>контролировать и объективно оценивать свои действия.</w:t>
            </w:r>
          </w:p>
          <w:p w:rsidR="001238B4" w:rsidRPr="00AF0F02" w:rsidRDefault="001238B4" w:rsidP="007A0CF5">
            <w:pPr>
              <w:rPr>
                <w:i/>
              </w:rPr>
            </w:pPr>
            <w:r w:rsidRPr="00AF0F02">
              <w:rPr>
                <w:bCs/>
                <w:i/>
              </w:rPr>
              <w:t>Познавательные УУД</w:t>
            </w:r>
            <w:r w:rsidRPr="00AF0F02">
              <w:t xml:space="preserve"> – сформировать понятия по теме; анализировать </w:t>
            </w:r>
            <w:r w:rsidR="007A0CF5">
              <w:t>поэтический</w:t>
            </w:r>
            <w:r w:rsidRPr="00AF0F02">
              <w:t xml:space="preserve"> текст. </w:t>
            </w:r>
            <w:r w:rsidRPr="00AF0F02">
              <w:br/>
            </w:r>
            <w:r w:rsidRPr="00AF0F02">
              <w:rPr>
                <w:bCs/>
                <w:i/>
              </w:rPr>
              <w:t>Коммуникативные УУД</w:t>
            </w:r>
            <w:r w:rsidRPr="00AF0F02">
              <w:t> – формировать умение взаимодействовать с членами группы, умение договариваться, находить общее решение.</w:t>
            </w:r>
          </w:p>
        </w:tc>
      </w:tr>
      <w:tr w:rsidR="001238B4" w:rsidRPr="00AF0F02" w:rsidTr="00380A89">
        <w:tc>
          <w:tcPr>
            <w:tcW w:w="3503" w:type="dxa"/>
            <w:gridSpan w:val="2"/>
          </w:tcPr>
          <w:p w:rsidR="001238B4" w:rsidRPr="00AF0F02" w:rsidRDefault="001238B4" w:rsidP="0009191C">
            <w:pPr>
              <w:tabs>
                <w:tab w:val="left" w:pos="1080"/>
              </w:tabs>
            </w:pPr>
            <w:r w:rsidRPr="00AF0F02">
              <w:t xml:space="preserve">Ресурсы: </w:t>
            </w:r>
          </w:p>
          <w:p w:rsidR="001238B4" w:rsidRPr="00AF0F02" w:rsidRDefault="001238B4" w:rsidP="0009191C">
            <w:pPr>
              <w:tabs>
                <w:tab w:val="left" w:pos="1080"/>
              </w:tabs>
            </w:pPr>
            <w:r w:rsidRPr="00AF0F02">
              <w:t>- основные</w:t>
            </w:r>
          </w:p>
          <w:p w:rsidR="001238B4" w:rsidRPr="00AF0F02" w:rsidRDefault="001238B4" w:rsidP="0009191C">
            <w:pPr>
              <w:tabs>
                <w:tab w:val="left" w:pos="1080"/>
              </w:tabs>
            </w:pPr>
            <w:r w:rsidRPr="00AF0F02">
              <w:t>- дополнительные</w:t>
            </w:r>
          </w:p>
        </w:tc>
        <w:tc>
          <w:tcPr>
            <w:tcW w:w="12556" w:type="dxa"/>
            <w:gridSpan w:val="5"/>
          </w:tcPr>
          <w:p w:rsidR="001238B4" w:rsidRPr="00AF0F02" w:rsidRDefault="001238B4" w:rsidP="0009191C">
            <w:pPr>
              <w:jc w:val="both"/>
            </w:pPr>
            <w:r w:rsidRPr="00AF0F02">
              <w:t xml:space="preserve">Литературное чтение.  4 класс. </w:t>
            </w:r>
            <w:r w:rsidR="003D07B3" w:rsidRPr="00AF0F02">
              <w:t>Л.</w:t>
            </w:r>
            <w:r w:rsidR="003D07B3">
              <w:t xml:space="preserve">А. </w:t>
            </w:r>
            <w:proofErr w:type="spellStart"/>
            <w:r w:rsidR="003D07B3">
              <w:t>Ефросинина</w:t>
            </w:r>
            <w:proofErr w:type="spellEnd"/>
            <w:r w:rsidR="003D07B3">
              <w:t xml:space="preserve">, М. И. </w:t>
            </w:r>
            <w:proofErr w:type="spellStart"/>
            <w:r w:rsidR="003D07B3">
              <w:t>Оморокова</w:t>
            </w:r>
            <w:proofErr w:type="spellEnd"/>
            <w:r w:rsidR="003D07B3">
              <w:t xml:space="preserve"> (2</w:t>
            </w:r>
            <w:r w:rsidRPr="00AF0F02">
              <w:t xml:space="preserve"> часть)</w:t>
            </w:r>
          </w:p>
          <w:p w:rsidR="001238B4" w:rsidRPr="00AF0F02" w:rsidRDefault="001238B4" w:rsidP="0009191C">
            <w:pPr>
              <w:jc w:val="both"/>
            </w:pPr>
            <w:r w:rsidRPr="00AF0F02">
              <w:t xml:space="preserve"> </w:t>
            </w:r>
            <w:r w:rsidR="003D07B3">
              <w:t>- электронная физкультминутка</w:t>
            </w:r>
            <w:r w:rsidRPr="00AF0F02">
              <w:t xml:space="preserve"> </w:t>
            </w:r>
          </w:p>
          <w:p w:rsidR="001238B4" w:rsidRDefault="001238B4" w:rsidP="0009191C">
            <w:pPr>
              <w:jc w:val="both"/>
            </w:pPr>
            <w:r w:rsidRPr="00AF0F02">
              <w:t>- лист самооценки</w:t>
            </w:r>
          </w:p>
          <w:p w:rsidR="005960DF" w:rsidRDefault="005960DF" w:rsidP="0009191C">
            <w:pPr>
              <w:jc w:val="both"/>
            </w:pPr>
            <w:r>
              <w:t>- карточка для проверки д/з</w:t>
            </w:r>
          </w:p>
          <w:p w:rsidR="005960DF" w:rsidRPr="00AF0F02" w:rsidRDefault="005960DF" w:rsidP="0009191C">
            <w:pPr>
              <w:jc w:val="both"/>
            </w:pPr>
            <w:r>
              <w:t>- карточки с пословицами</w:t>
            </w:r>
          </w:p>
          <w:p w:rsidR="001238B4" w:rsidRPr="00AF0F02" w:rsidRDefault="001238B4" w:rsidP="0009191C">
            <w:pPr>
              <w:jc w:val="both"/>
            </w:pPr>
            <w:r w:rsidRPr="00AF0F02">
              <w:t>- презентация к уроку</w:t>
            </w:r>
          </w:p>
          <w:p w:rsidR="001238B4" w:rsidRPr="00AF0F02" w:rsidRDefault="001238B4" w:rsidP="0009191C">
            <w:r w:rsidRPr="00AF0F02">
              <w:t>Оборудование:</w:t>
            </w:r>
          </w:p>
          <w:p w:rsidR="001238B4" w:rsidRPr="00AF0F02" w:rsidRDefault="001238B4" w:rsidP="00CB539F">
            <w:r w:rsidRPr="00AF0F02">
              <w:t xml:space="preserve">Мультимедийный проектор, </w:t>
            </w:r>
            <w:r w:rsidR="00CB539F">
              <w:t>нетбук</w:t>
            </w:r>
            <w:r w:rsidRPr="00AF0F02">
              <w:t>, презентация.</w:t>
            </w:r>
          </w:p>
        </w:tc>
      </w:tr>
      <w:tr w:rsidR="001238B4" w:rsidRPr="00AF0F02" w:rsidTr="00380A89">
        <w:tc>
          <w:tcPr>
            <w:tcW w:w="3503" w:type="dxa"/>
            <w:gridSpan w:val="2"/>
          </w:tcPr>
          <w:p w:rsidR="001238B4" w:rsidRPr="00AF0F02" w:rsidRDefault="001238B4" w:rsidP="0009191C">
            <w:pPr>
              <w:tabs>
                <w:tab w:val="left" w:pos="1080"/>
              </w:tabs>
            </w:pPr>
            <w:r w:rsidRPr="00AF0F02">
              <w:t xml:space="preserve">Организация пространства </w:t>
            </w:r>
          </w:p>
        </w:tc>
        <w:tc>
          <w:tcPr>
            <w:tcW w:w="12556" w:type="dxa"/>
            <w:gridSpan w:val="5"/>
          </w:tcPr>
          <w:p w:rsidR="001238B4" w:rsidRPr="00AF0F02" w:rsidRDefault="005960DF" w:rsidP="0009191C">
            <w:r>
              <w:t>парная</w:t>
            </w:r>
            <w:r w:rsidR="001238B4" w:rsidRPr="00AF0F02">
              <w:t xml:space="preserve"> работа, индивидуальная работа</w:t>
            </w:r>
          </w:p>
        </w:tc>
      </w:tr>
      <w:tr w:rsidR="00CB539F" w:rsidRPr="00AF0F02" w:rsidTr="00380A89">
        <w:tc>
          <w:tcPr>
            <w:tcW w:w="2304" w:type="dxa"/>
            <w:vMerge w:val="restart"/>
          </w:tcPr>
          <w:p w:rsidR="00CB539F" w:rsidRPr="00AF0F02" w:rsidRDefault="00CB539F" w:rsidP="0009191C">
            <w:pPr>
              <w:tabs>
                <w:tab w:val="left" w:pos="1080"/>
              </w:tabs>
              <w:jc w:val="center"/>
            </w:pPr>
            <w:r w:rsidRPr="00AF0F02">
              <w:lastRenderedPageBreak/>
              <w:t>Технология проведения</w:t>
            </w:r>
          </w:p>
        </w:tc>
        <w:tc>
          <w:tcPr>
            <w:tcW w:w="2295" w:type="dxa"/>
            <w:gridSpan w:val="2"/>
            <w:vMerge w:val="restart"/>
          </w:tcPr>
          <w:p w:rsidR="00CB539F" w:rsidRPr="00AF0F02" w:rsidRDefault="00CB539F" w:rsidP="0009191C">
            <w:pPr>
              <w:jc w:val="center"/>
            </w:pPr>
            <w:r w:rsidRPr="00AF0F02">
              <w:t>Деятельность</w:t>
            </w:r>
          </w:p>
          <w:p w:rsidR="00CB539F" w:rsidRPr="00AF0F02" w:rsidRDefault="00CB539F" w:rsidP="0009191C">
            <w:pPr>
              <w:jc w:val="center"/>
            </w:pPr>
            <w:r w:rsidRPr="00AF0F02">
              <w:t>учеников</w:t>
            </w:r>
          </w:p>
        </w:tc>
        <w:tc>
          <w:tcPr>
            <w:tcW w:w="6495" w:type="dxa"/>
            <w:gridSpan w:val="2"/>
            <w:vMerge w:val="restart"/>
          </w:tcPr>
          <w:p w:rsidR="00CB539F" w:rsidRPr="00AF0F02" w:rsidRDefault="00CB539F" w:rsidP="0009191C">
            <w:pPr>
              <w:jc w:val="center"/>
            </w:pPr>
            <w:r w:rsidRPr="00AF0F02">
              <w:t>Деятельность</w:t>
            </w:r>
          </w:p>
          <w:p w:rsidR="00CB539F" w:rsidRPr="00AF0F02" w:rsidRDefault="00CB539F" w:rsidP="0009191C">
            <w:pPr>
              <w:jc w:val="center"/>
            </w:pPr>
            <w:r w:rsidRPr="00AF0F02">
              <w:t>учителя</w:t>
            </w:r>
          </w:p>
        </w:tc>
        <w:tc>
          <w:tcPr>
            <w:tcW w:w="4965" w:type="dxa"/>
            <w:gridSpan w:val="2"/>
          </w:tcPr>
          <w:p w:rsidR="00CB539F" w:rsidRPr="00AF0F02" w:rsidRDefault="00CB539F" w:rsidP="0009191C">
            <w:pPr>
              <w:jc w:val="center"/>
            </w:pPr>
            <w:r w:rsidRPr="00AF0F02">
              <w:t>Планируемые результаты</w:t>
            </w:r>
          </w:p>
        </w:tc>
      </w:tr>
      <w:tr w:rsidR="00CB539F" w:rsidRPr="00AF0F02" w:rsidTr="00380A89">
        <w:tc>
          <w:tcPr>
            <w:tcW w:w="2304" w:type="dxa"/>
            <w:vMerge/>
          </w:tcPr>
          <w:p w:rsidR="00CB539F" w:rsidRPr="00AF0F02" w:rsidRDefault="00CB539F" w:rsidP="0009191C">
            <w:pPr>
              <w:tabs>
                <w:tab w:val="left" w:pos="1080"/>
              </w:tabs>
              <w:jc w:val="center"/>
            </w:pPr>
          </w:p>
        </w:tc>
        <w:tc>
          <w:tcPr>
            <w:tcW w:w="2295" w:type="dxa"/>
            <w:gridSpan w:val="2"/>
            <w:vMerge/>
          </w:tcPr>
          <w:p w:rsidR="00CB539F" w:rsidRPr="00AF0F02" w:rsidRDefault="00CB539F" w:rsidP="0009191C">
            <w:pPr>
              <w:jc w:val="center"/>
            </w:pPr>
          </w:p>
        </w:tc>
        <w:tc>
          <w:tcPr>
            <w:tcW w:w="6495" w:type="dxa"/>
            <w:gridSpan w:val="2"/>
            <w:vMerge/>
          </w:tcPr>
          <w:p w:rsidR="00CB539F" w:rsidRPr="00AF0F02" w:rsidRDefault="00CB539F" w:rsidP="0009191C">
            <w:pPr>
              <w:jc w:val="center"/>
            </w:pPr>
          </w:p>
        </w:tc>
        <w:tc>
          <w:tcPr>
            <w:tcW w:w="2481" w:type="dxa"/>
          </w:tcPr>
          <w:p w:rsidR="00CB539F" w:rsidRPr="00AF0F02" w:rsidRDefault="00CB539F" w:rsidP="0009191C">
            <w:pPr>
              <w:jc w:val="center"/>
            </w:pPr>
            <w:r w:rsidRPr="00AF0F02">
              <w:t>Предметные</w:t>
            </w:r>
          </w:p>
        </w:tc>
        <w:tc>
          <w:tcPr>
            <w:tcW w:w="2484" w:type="dxa"/>
          </w:tcPr>
          <w:p w:rsidR="00CB539F" w:rsidRPr="00AF0F02" w:rsidRDefault="00CB539F" w:rsidP="0009191C">
            <w:pPr>
              <w:jc w:val="center"/>
            </w:pPr>
            <w:r w:rsidRPr="00AF0F02">
              <w:t>УУД</w:t>
            </w:r>
          </w:p>
        </w:tc>
      </w:tr>
      <w:tr w:rsidR="00CB539F" w:rsidRPr="00AF0F02" w:rsidTr="00380A89">
        <w:trPr>
          <w:trHeight w:val="1155"/>
        </w:trPr>
        <w:tc>
          <w:tcPr>
            <w:tcW w:w="2304" w:type="dxa"/>
            <w:tcBorders>
              <w:bottom w:val="single" w:sz="4" w:space="0" w:color="auto"/>
            </w:tcBorders>
          </w:tcPr>
          <w:p w:rsidR="00CB539F" w:rsidRPr="00AF0F02" w:rsidRDefault="00CB539F" w:rsidP="0009191C">
            <w:r w:rsidRPr="007A0CF5">
              <w:t>1</w:t>
            </w:r>
            <w:r w:rsidRPr="00AF0F02">
              <w:t xml:space="preserve">. Мотивация к учебной деятельности </w:t>
            </w:r>
          </w:p>
          <w:p w:rsidR="00CB539F" w:rsidRPr="00AF0F02" w:rsidRDefault="00CB539F" w:rsidP="0009191C">
            <w:r w:rsidRPr="00AF0F02">
              <w:rPr>
                <w:u w:val="single"/>
              </w:rPr>
              <w:t>Цели:</w:t>
            </w:r>
            <w:r w:rsidRPr="00AF0F02">
              <w:t xml:space="preserve"> </w:t>
            </w:r>
          </w:p>
          <w:p w:rsidR="00CB539F" w:rsidRPr="00AF0F02" w:rsidRDefault="00CB539F" w:rsidP="0009191C">
            <w:r w:rsidRPr="00AF0F02">
              <w:t>- актуализировать требования к ученику со стороны учебной деятельности;</w:t>
            </w:r>
          </w:p>
          <w:p w:rsidR="00CB539F" w:rsidRPr="00AF0F02" w:rsidRDefault="00CB539F" w:rsidP="0009191C">
            <w:r w:rsidRPr="00AF0F02">
              <w:t>- создание условий для возникновения у учеников внутренней потребности включения в учебную деятельность.</w:t>
            </w:r>
          </w:p>
          <w:p w:rsidR="00CB539F" w:rsidRPr="00AF0F02" w:rsidRDefault="00CB539F" w:rsidP="0009191C"/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CB539F" w:rsidRPr="00AF0F02" w:rsidRDefault="00CB539F" w:rsidP="0009191C">
            <w:r w:rsidRPr="00AF0F02"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EE62FA" w:rsidRPr="00AF0F02" w:rsidRDefault="00EE62FA" w:rsidP="00EE62FA">
            <w:r>
              <w:t xml:space="preserve">(Чтобы на уроке  </w:t>
            </w:r>
            <w:r w:rsidRPr="00AF0F02">
              <w:t xml:space="preserve"> все получилось, урок был удачным, было хорошее настроение.)</w:t>
            </w:r>
          </w:p>
          <w:p w:rsidR="00CB539F" w:rsidRPr="00AF0F02" w:rsidRDefault="00CB539F" w:rsidP="0009191C"/>
          <w:p w:rsidR="00CB539F" w:rsidRPr="00AF0F02" w:rsidRDefault="00CB539F" w:rsidP="0009191C"/>
        </w:tc>
        <w:tc>
          <w:tcPr>
            <w:tcW w:w="6495" w:type="dxa"/>
            <w:gridSpan w:val="2"/>
            <w:tcBorders>
              <w:bottom w:val="single" w:sz="4" w:space="0" w:color="auto"/>
            </w:tcBorders>
          </w:tcPr>
          <w:p w:rsidR="00CB539F" w:rsidRPr="00AF0F02" w:rsidRDefault="00CB539F" w:rsidP="0009191C">
            <w:r w:rsidRPr="00AF0F02">
              <w:t>- Дорогие ребята, часы предупредили нас о начале урока. Не будем терять ни минуты. Мне нужны сегодня ваши умные головы и добрые сердца.</w:t>
            </w:r>
          </w:p>
          <w:p w:rsidR="00CB539F" w:rsidRPr="00AF0F02" w:rsidRDefault="00CB539F" w:rsidP="0009191C">
            <w:r w:rsidRPr="00AF0F02">
              <w:t>- Ребята, какие бы советы вы могли бы дать свои товарищам перед началом урока?</w:t>
            </w:r>
          </w:p>
          <w:p w:rsidR="00CB539F" w:rsidRPr="00AF0F02" w:rsidRDefault="00CB539F" w:rsidP="0009191C">
            <w:r w:rsidRPr="00AF0F02">
              <w:t xml:space="preserve"> 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CB539F" w:rsidRPr="00AF0F02" w:rsidRDefault="00CB539F" w:rsidP="0009191C"/>
        </w:tc>
        <w:tc>
          <w:tcPr>
            <w:tcW w:w="2484" w:type="dxa"/>
            <w:tcBorders>
              <w:bottom w:val="single" w:sz="4" w:space="0" w:color="auto"/>
            </w:tcBorders>
          </w:tcPr>
          <w:p w:rsidR="00CB539F" w:rsidRPr="00AF0F02" w:rsidRDefault="00CB539F" w:rsidP="0009191C">
            <w:pPr>
              <w:rPr>
                <w:color w:val="333333"/>
              </w:rPr>
            </w:pPr>
            <w:r w:rsidRPr="00AF0F02">
              <w:rPr>
                <w:bCs/>
                <w:color w:val="333333"/>
              </w:rPr>
              <w:t>Познавательные УУД</w:t>
            </w:r>
            <w:r w:rsidRPr="00AF0F02">
              <w:rPr>
                <w:color w:val="333333"/>
              </w:rPr>
              <w:t> </w:t>
            </w:r>
          </w:p>
          <w:p w:rsidR="00CB539F" w:rsidRPr="00AF0F02" w:rsidRDefault="00CB539F" w:rsidP="0009191C">
            <w:pPr>
              <w:rPr>
                <w:color w:val="333333"/>
              </w:rPr>
            </w:pPr>
            <w:r w:rsidRPr="00AF0F02">
              <w:rPr>
                <w:color w:val="333333"/>
              </w:rPr>
              <w:t>формулирование познавательной цели</w:t>
            </w:r>
            <w:r w:rsidRPr="00AF0F02">
              <w:rPr>
                <w:color w:val="333333"/>
              </w:rPr>
              <w:br/>
            </w:r>
            <w:r w:rsidRPr="00AF0F02">
              <w:rPr>
                <w:bCs/>
                <w:color w:val="333333"/>
              </w:rPr>
              <w:t>Личностные УУД</w:t>
            </w:r>
            <w:r w:rsidRPr="00AF0F02">
              <w:rPr>
                <w:color w:val="333333"/>
              </w:rPr>
              <w:t> </w:t>
            </w:r>
          </w:p>
          <w:p w:rsidR="00CB539F" w:rsidRPr="00AF0F02" w:rsidRDefault="00CB539F" w:rsidP="0009191C">
            <w:r w:rsidRPr="00AF0F02">
              <w:rPr>
                <w:color w:val="333333"/>
              </w:rPr>
              <w:t>Жизненное самоопределение</w:t>
            </w:r>
            <w:r w:rsidRPr="00AF0F02">
              <w:rPr>
                <w:color w:val="333333"/>
              </w:rPr>
              <w:br/>
            </w:r>
          </w:p>
        </w:tc>
      </w:tr>
      <w:tr w:rsidR="00CB539F" w:rsidRPr="00AF0F02" w:rsidTr="00380A89">
        <w:trPr>
          <w:trHeight w:val="6335"/>
        </w:trPr>
        <w:tc>
          <w:tcPr>
            <w:tcW w:w="2304" w:type="dxa"/>
            <w:tcBorders>
              <w:top w:val="single" w:sz="4" w:space="0" w:color="auto"/>
            </w:tcBorders>
          </w:tcPr>
          <w:p w:rsidR="00CB539F" w:rsidRPr="00CB539F" w:rsidRDefault="00CB539F" w:rsidP="0009191C">
            <w:r>
              <w:lastRenderedPageBreak/>
              <w:t xml:space="preserve">2. </w:t>
            </w:r>
            <w:r w:rsidRPr="00CB539F">
              <w:t>Проверка домашнего задания.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</w:tcBorders>
          </w:tcPr>
          <w:p w:rsidR="00CB539F" w:rsidRPr="00AF0F02" w:rsidRDefault="00EE62FA" w:rsidP="0009191C">
            <w:r>
              <w:t>Работают в парах, дописывают одно из пропущенных слов в таблицу (выделены курсивом)</w:t>
            </w:r>
          </w:p>
        </w:tc>
        <w:tc>
          <w:tcPr>
            <w:tcW w:w="6495" w:type="dxa"/>
            <w:gridSpan w:val="2"/>
            <w:tcBorders>
              <w:top w:val="single" w:sz="4" w:space="0" w:color="auto"/>
            </w:tcBorders>
          </w:tcPr>
          <w:p w:rsidR="00CB539F" w:rsidRPr="00CB539F" w:rsidRDefault="00CB539F" w:rsidP="00CB539F">
            <w:r w:rsidRPr="00CB539F">
              <w:rPr>
                <w:b/>
                <w:bCs/>
              </w:rPr>
              <w:t>       - </w:t>
            </w:r>
            <w:r w:rsidR="00EE62FA">
              <w:t>П</w:t>
            </w:r>
            <w:r w:rsidRPr="00CB539F">
              <w:t>роизведения какого автора мы закончили изучать?</w:t>
            </w:r>
          </w:p>
          <w:p w:rsidR="00CB539F" w:rsidRPr="00CB539F" w:rsidRDefault="00CB539F" w:rsidP="00CB539F">
            <w:r w:rsidRPr="00CB539F">
              <w:t>       - Правильно. Для того, чтобы проверить, как хорошо вы знаете эти произведения я предлагаю вам заполнить таблицу</w:t>
            </w:r>
            <w:r w:rsidR="00EE62FA">
              <w:t>:</w:t>
            </w:r>
          </w:p>
          <w:p w:rsidR="00CB539F" w:rsidRPr="00CB539F" w:rsidRDefault="00CB539F" w:rsidP="00CB539F"/>
          <w:tbl>
            <w:tblPr>
              <w:tblStyle w:val="a6"/>
              <w:tblW w:w="5574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113"/>
              <w:gridCol w:w="1985"/>
              <w:gridCol w:w="1476"/>
            </w:tblGrid>
            <w:tr w:rsidR="00EE62FA" w:rsidRPr="00CB539F" w:rsidTr="00EE62FA">
              <w:trPr>
                <w:jc w:val="right"/>
              </w:trPr>
              <w:tc>
                <w:tcPr>
                  <w:tcW w:w="2113" w:type="dxa"/>
                </w:tcPr>
                <w:p w:rsidR="00CB539F" w:rsidRPr="00CB539F" w:rsidRDefault="00CB539F" w:rsidP="00CB539F">
                  <w:pPr>
                    <w:spacing w:after="160" w:line="259" w:lineRule="auto"/>
                  </w:pPr>
                  <w:r w:rsidRPr="00CB539F">
                    <w:t>заголовок</w:t>
                  </w:r>
                </w:p>
              </w:tc>
              <w:tc>
                <w:tcPr>
                  <w:tcW w:w="1985" w:type="dxa"/>
                </w:tcPr>
                <w:p w:rsidR="00CB539F" w:rsidRPr="00CB539F" w:rsidRDefault="00CB539F" w:rsidP="00CB539F">
                  <w:pPr>
                    <w:spacing w:after="160" w:line="259" w:lineRule="auto"/>
                  </w:pPr>
                  <w:r w:rsidRPr="00CB539F">
                    <w:t>герой</w:t>
                  </w:r>
                </w:p>
              </w:tc>
              <w:tc>
                <w:tcPr>
                  <w:tcW w:w="1476" w:type="dxa"/>
                </w:tcPr>
                <w:p w:rsidR="00CB539F" w:rsidRPr="00CB539F" w:rsidRDefault="00CB539F" w:rsidP="00CB539F">
                  <w:pPr>
                    <w:spacing w:after="160" w:line="259" w:lineRule="auto"/>
                  </w:pPr>
                  <w:r w:rsidRPr="00CB539F">
                    <w:t>жанр</w:t>
                  </w:r>
                </w:p>
              </w:tc>
            </w:tr>
            <w:tr w:rsidR="00EE62FA" w:rsidRPr="00CB539F" w:rsidTr="00EE62FA">
              <w:trPr>
                <w:jc w:val="right"/>
              </w:trPr>
              <w:tc>
                <w:tcPr>
                  <w:tcW w:w="2113" w:type="dxa"/>
                </w:tcPr>
                <w:p w:rsidR="00CB539F" w:rsidRPr="00CB539F" w:rsidRDefault="00CB539F" w:rsidP="00CB539F">
                  <w:pPr>
                    <w:spacing w:after="160" w:line="259" w:lineRule="auto"/>
                  </w:pPr>
                  <w:r w:rsidRPr="00CB539F">
                    <w:t>«Черепаха»</w:t>
                  </w:r>
                </w:p>
              </w:tc>
              <w:tc>
                <w:tcPr>
                  <w:tcW w:w="1985" w:type="dxa"/>
                </w:tcPr>
                <w:p w:rsidR="00CB539F" w:rsidRPr="00CB539F" w:rsidRDefault="00CB539F" w:rsidP="00CB539F">
                  <w:pPr>
                    <w:spacing w:after="160" w:line="259" w:lineRule="auto"/>
                  </w:pPr>
                  <w:r w:rsidRPr="00CB539F">
                    <w:t>Мильтон</w:t>
                  </w:r>
                </w:p>
              </w:tc>
              <w:tc>
                <w:tcPr>
                  <w:tcW w:w="1476" w:type="dxa"/>
                </w:tcPr>
                <w:p w:rsidR="00CB539F" w:rsidRPr="00CB539F" w:rsidRDefault="00CB539F" w:rsidP="00CB539F">
                  <w:pPr>
                    <w:spacing w:after="160" w:line="259" w:lineRule="auto"/>
                    <w:rPr>
                      <w:i/>
                    </w:rPr>
                  </w:pPr>
                  <w:r w:rsidRPr="00CB539F">
                    <w:rPr>
                      <w:i/>
                    </w:rPr>
                    <w:t>рассказ</w:t>
                  </w:r>
                </w:p>
              </w:tc>
            </w:tr>
            <w:tr w:rsidR="00EE62FA" w:rsidRPr="00CB539F" w:rsidTr="00EE62FA">
              <w:trPr>
                <w:jc w:val="right"/>
              </w:trPr>
              <w:tc>
                <w:tcPr>
                  <w:tcW w:w="2113" w:type="dxa"/>
                </w:tcPr>
                <w:p w:rsidR="00CB539F" w:rsidRPr="00CB539F" w:rsidRDefault="00CB539F" w:rsidP="00CB539F">
                  <w:pPr>
                    <w:spacing w:after="160" w:line="259" w:lineRule="auto"/>
                    <w:rPr>
                      <w:i/>
                    </w:rPr>
                  </w:pPr>
                  <w:r w:rsidRPr="00CB539F">
                    <w:rPr>
                      <w:i/>
                    </w:rPr>
                    <w:t>«Два брата»</w:t>
                  </w:r>
                </w:p>
              </w:tc>
              <w:tc>
                <w:tcPr>
                  <w:tcW w:w="1985" w:type="dxa"/>
                </w:tcPr>
                <w:p w:rsidR="00CB539F" w:rsidRPr="00CB539F" w:rsidRDefault="00CB539F" w:rsidP="00CB539F">
                  <w:pPr>
                    <w:spacing w:after="160" w:line="259" w:lineRule="auto"/>
                  </w:pPr>
                  <w:r w:rsidRPr="00CB539F">
                    <w:t>Брат меньшой</w:t>
                  </w:r>
                </w:p>
              </w:tc>
              <w:tc>
                <w:tcPr>
                  <w:tcW w:w="1476" w:type="dxa"/>
                </w:tcPr>
                <w:p w:rsidR="00CB539F" w:rsidRPr="00CB539F" w:rsidRDefault="00CB539F" w:rsidP="00CB539F">
                  <w:pPr>
                    <w:spacing w:after="160" w:line="259" w:lineRule="auto"/>
                  </w:pPr>
                  <w:r w:rsidRPr="00CB539F">
                    <w:t>рассказ</w:t>
                  </w:r>
                </w:p>
              </w:tc>
            </w:tr>
            <w:tr w:rsidR="00EE62FA" w:rsidRPr="00CB539F" w:rsidTr="00EE62FA">
              <w:trPr>
                <w:jc w:val="right"/>
              </w:trPr>
              <w:tc>
                <w:tcPr>
                  <w:tcW w:w="2113" w:type="dxa"/>
                </w:tcPr>
                <w:p w:rsidR="00CB539F" w:rsidRPr="00CB539F" w:rsidRDefault="00CB539F" w:rsidP="00CB539F">
                  <w:pPr>
                    <w:spacing w:after="160" w:line="259" w:lineRule="auto"/>
                  </w:pPr>
                  <w:r w:rsidRPr="00CB539F">
                    <w:t>«Мужик и водяной»</w:t>
                  </w:r>
                </w:p>
              </w:tc>
              <w:tc>
                <w:tcPr>
                  <w:tcW w:w="1985" w:type="dxa"/>
                </w:tcPr>
                <w:p w:rsidR="00CB539F" w:rsidRPr="00CB539F" w:rsidRDefault="00CB539F" w:rsidP="00CB539F">
                  <w:pPr>
                    <w:spacing w:after="160" w:line="259" w:lineRule="auto"/>
                    <w:rPr>
                      <w:i/>
                    </w:rPr>
                  </w:pPr>
                  <w:r w:rsidRPr="00CB539F">
                    <w:rPr>
                      <w:i/>
                    </w:rPr>
                    <w:t>Первый мужик</w:t>
                  </w:r>
                </w:p>
              </w:tc>
              <w:tc>
                <w:tcPr>
                  <w:tcW w:w="1476" w:type="dxa"/>
                </w:tcPr>
                <w:p w:rsidR="00CB539F" w:rsidRPr="00CB539F" w:rsidRDefault="00CB539F" w:rsidP="00CB539F">
                  <w:pPr>
                    <w:spacing w:after="160" w:line="259" w:lineRule="auto"/>
                  </w:pPr>
                  <w:r w:rsidRPr="00CB539F">
                    <w:t>басня</w:t>
                  </w:r>
                </w:p>
              </w:tc>
            </w:tr>
            <w:tr w:rsidR="00EE62FA" w:rsidRPr="00CB539F" w:rsidTr="00EE62FA">
              <w:trPr>
                <w:jc w:val="right"/>
              </w:trPr>
              <w:tc>
                <w:tcPr>
                  <w:tcW w:w="2113" w:type="dxa"/>
                </w:tcPr>
                <w:p w:rsidR="00CB539F" w:rsidRPr="00CB539F" w:rsidRDefault="00CB539F" w:rsidP="00CB539F">
                  <w:pPr>
                    <w:spacing w:after="160" w:line="259" w:lineRule="auto"/>
                  </w:pPr>
                  <w:r w:rsidRPr="00CB539F">
                    <w:t>«Акула»</w:t>
                  </w:r>
                </w:p>
              </w:tc>
              <w:tc>
                <w:tcPr>
                  <w:tcW w:w="1985" w:type="dxa"/>
                </w:tcPr>
                <w:p w:rsidR="00CB539F" w:rsidRPr="00CB539F" w:rsidRDefault="00CB539F" w:rsidP="00CB539F">
                  <w:pPr>
                    <w:spacing w:after="160" w:line="259" w:lineRule="auto"/>
                    <w:rPr>
                      <w:i/>
                    </w:rPr>
                  </w:pPr>
                  <w:r w:rsidRPr="00CB539F">
                    <w:rPr>
                      <w:i/>
                    </w:rPr>
                    <w:t>Старый артиллерист</w:t>
                  </w:r>
                </w:p>
              </w:tc>
              <w:tc>
                <w:tcPr>
                  <w:tcW w:w="1476" w:type="dxa"/>
                </w:tcPr>
                <w:p w:rsidR="00CB539F" w:rsidRPr="00CB539F" w:rsidRDefault="00CB539F" w:rsidP="00CB539F">
                  <w:pPr>
                    <w:spacing w:after="160" w:line="259" w:lineRule="auto"/>
                  </w:pPr>
                  <w:r w:rsidRPr="00CB539F">
                    <w:t>сказка</w:t>
                  </w:r>
                </w:p>
              </w:tc>
            </w:tr>
            <w:tr w:rsidR="00EE62FA" w:rsidRPr="00CB539F" w:rsidTr="00EE62FA">
              <w:trPr>
                <w:jc w:val="right"/>
              </w:trPr>
              <w:tc>
                <w:tcPr>
                  <w:tcW w:w="2113" w:type="dxa"/>
                </w:tcPr>
                <w:p w:rsidR="00CB539F" w:rsidRPr="00CB539F" w:rsidRDefault="00CB539F" w:rsidP="00CB539F">
                  <w:pPr>
                    <w:spacing w:after="160" w:line="259" w:lineRule="auto"/>
                  </w:pPr>
                  <w:r w:rsidRPr="00CB539F">
                    <w:t>«Святогор- богатырь»</w:t>
                  </w:r>
                </w:p>
              </w:tc>
              <w:tc>
                <w:tcPr>
                  <w:tcW w:w="1985" w:type="dxa"/>
                </w:tcPr>
                <w:p w:rsidR="00CB539F" w:rsidRPr="00CB539F" w:rsidRDefault="00CB539F" w:rsidP="00CB539F">
                  <w:pPr>
                    <w:spacing w:after="160" w:line="259" w:lineRule="auto"/>
                  </w:pPr>
                  <w:r w:rsidRPr="00CB539F">
                    <w:t>богатырь</w:t>
                  </w:r>
                </w:p>
              </w:tc>
              <w:tc>
                <w:tcPr>
                  <w:tcW w:w="1476" w:type="dxa"/>
                </w:tcPr>
                <w:p w:rsidR="00CB539F" w:rsidRPr="00CB539F" w:rsidRDefault="00CB539F" w:rsidP="00CB539F">
                  <w:pPr>
                    <w:spacing w:after="160" w:line="259" w:lineRule="auto"/>
                    <w:rPr>
                      <w:i/>
                    </w:rPr>
                  </w:pPr>
                  <w:r w:rsidRPr="00CB539F">
                    <w:rPr>
                      <w:i/>
                    </w:rPr>
                    <w:t>былина</w:t>
                  </w:r>
                </w:p>
              </w:tc>
            </w:tr>
          </w:tbl>
          <w:p w:rsidR="00CB539F" w:rsidRDefault="00CB539F" w:rsidP="0009191C"/>
          <w:p w:rsidR="005960DF" w:rsidRDefault="00EE62FA" w:rsidP="0009191C">
            <w:r>
              <w:t>-Давайте проверим правильность выполнения</w:t>
            </w:r>
            <w:r w:rsidR="007A0CF5">
              <w:t>.</w:t>
            </w:r>
          </w:p>
          <w:p w:rsidR="00EE62FA" w:rsidRPr="00AF0F02" w:rsidRDefault="005960DF" w:rsidP="0009191C">
            <w:r>
              <w:t xml:space="preserve">(Обратить внимание на 4 строку – жанр: </w:t>
            </w:r>
            <w:proofErr w:type="gramStart"/>
            <w:r>
              <w:t>рассказ)</w:t>
            </w:r>
            <w:r w:rsidR="00EE62FA">
              <w:t xml:space="preserve">  </w:t>
            </w:r>
            <w:r w:rsidR="00EE62FA" w:rsidRPr="00EE62FA">
              <w:rPr>
                <w:b/>
                <w:i/>
                <w:u w:val="single"/>
              </w:rPr>
              <w:t>слайд</w:t>
            </w:r>
            <w:proofErr w:type="gramEnd"/>
            <w:r w:rsidR="00EE62FA" w:rsidRPr="00EE62FA">
              <w:rPr>
                <w:b/>
                <w:i/>
                <w:u w:val="single"/>
              </w:rPr>
              <w:t xml:space="preserve"> </w:t>
            </w:r>
            <w:r w:rsidR="002C6D1F">
              <w:rPr>
                <w:b/>
                <w:i/>
                <w:u w:val="single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5960DF" w:rsidRPr="00AF0F02" w:rsidRDefault="005960DF" w:rsidP="005960DF">
            <w:pPr>
              <w:rPr>
                <w:bCs/>
                <w:color w:val="170E02"/>
              </w:rPr>
            </w:pPr>
            <w:r w:rsidRPr="00AF0F02">
              <w:rPr>
                <w:bCs/>
                <w:color w:val="170E02"/>
              </w:rPr>
              <w:t xml:space="preserve">Уметь работать в </w:t>
            </w:r>
            <w:r>
              <w:rPr>
                <w:bCs/>
                <w:color w:val="170E02"/>
              </w:rPr>
              <w:t>паре</w:t>
            </w:r>
            <w:r w:rsidRPr="00AF0F02">
              <w:rPr>
                <w:bCs/>
                <w:color w:val="170E02"/>
              </w:rPr>
              <w:t>, находить определение понятиям.</w:t>
            </w:r>
          </w:p>
          <w:p w:rsidR="00CB539F" w:rsidRPr="00AF0F02" w:rsidRDefault="00CB539F" w:rsidP="0009191C"/>
        </w:tc>
        <w:tc>
          <w:tcPr>
            <w:tcW w:w="2484" w:type="dxa"/>
            <w:tcBorders>
              <w:top w:val="single" w:sz="4" w:space="0" w:color="auto"/>
            </w:tcBorders>
          </w:tcPr>
          <w:p w:rsidR="00CB539F" w:rsidRPr="00AF0F02" w:rsidRDefault="00CB539F" w:rsidP="0009191C">
            <w:pPr>
              <w:rPr>
                <w:bCs/>
                <w:color w:val="333333"/>
              </w:rPr>
            </w:pPr>
          </w:p>
        </w:tc>
      </w:tr>
      <w:tr w:rsidR="001238B4" w:rsidRPr="00AF0F02" w:rsidTr="00380A89">
        <w:trPr>
          <w:trHeight w:val="699"/>
        </w:trPr>
        <w:tc>
          <w:tcPr>
            <w:tcW w:w="2304" w:type="dxa"/>
          </w:tcPr>
          <w:p w:rsidR="001238B4" w:rsidRPr="00AF0F02" w:rsidRDefault="001238B4" w:rsidP="0009191C">
            <w:r w:rsidRPr="00AF0F02">
              <w:rPr>
                <w:lang w:val="en-US"/>
              </w:rPr>
              <w:t>II</w:t>
            </w:r>
            <w:r w:rsidRPr="00AF0F02">
              <w:t xml:space="preserve">. Формулирование темы урока, постановка цели </w:t>
            </w:r>
          </w:p>
          <w:p w:rsidR="001238B4" w:rsidRPr="00AF0F02" w:rsidRDefault="001238B4" w:rsidP="0009191C"/>
          <w:p w:rsidR="001238B4" w:rsidRPr="00AF0F02" w:rsidRDefault="001238B4" w:rsidP="0009191C">
            <w:pPr>
              <w:rPr>
                <w:u w:val="single"/>
              </w:rPr>
            </w:pPr>
            <w:r w:rsidRPr="00AF0F02">
              <w:rPr>
                <w:u w:val="single"/>
              </w:rPr>
              <w:t>Цели:</w:t>
            </w:r>
          </w:p>
          <w:p w:rsidR="001238B4" w:rsidRPr="00AF0F02" w:rsidRDefault="001238B4" w:rsidP="0009191C">
            <w:r w:rsidRPr="00AF0F02">
              <w:t>- организовать формулирование темы урока учащимися;</w:t>
            </w:r>
          </w:p>
          <w:p w:rsidR="001238B4" w:rsidRPr="00AF0F02" w:rsidRDefault="001238B4" w:rsidP="0009191C">
            <w:r w:rsidRPr="00AF0F02">
              <w:t>- организовать постановку цели урока учащимися.</w:t>
            </w:r>
          </w:p>
        </w:tc>
        <w:tc>
          <w:tcPr>
            <w:tcW w:w="2295" w:type="dxa"/>
            <w:gridSpan w:val="2"/>
          </w:tcPr>
          <w:p w:rsidR="001238B4" w:rsidRPr="00AF0F02" w:rsidRDefault="001238B4" w:rsidP="0009191C">
            <w:r w:rsidRPr="00AF0F02">
              <w:t>С помощью учителя формулируют тему урока. С помощью учителя ставят цель урока.</w:t>
            </w:r>
          </w:p>
          <w:p w:rsidR="001238B4" w:rsidRPr="00AF0F02" w:rsidRDefault="001238B4" w:rsidP="0009191C"/>
          <w:p w:rsidR="001238B4" w:rsidRPr="00AF0F02" w:rsidRDefault="001238B4" w:rsidP="0009191C"/>
          <w:p w:rsidR="001238B4" w:rsidRDefault="001238B4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Default="002C6D1F" w:rsidP="0009191C"/>
          <w:p w:rsidR="002C6D1F" w:rsidRPr="002C6D1F" w:rsidRDefault="002C6D1F" w:rsidP="002C6D1F">
            <w:pPr>
              <w:rPr>
                <w:i/>
              </w:rPr>
            </w:pPr>
            <w:r w:rsidRPr="002C6D1F">
              <w:rPr>
                <w:i/>
              </w:rPr>
              <w:t xml:space="preserve">Научиться лучше читать. Познакомиться с новым произведением А.А. </w:t>
            </w:r>
            <w:r w:rsidRPr="002C6D1F">
              <w:rPr>
                <w:i/>
              </w:rPr>
              <w:lastRenderedPageBreak/>
              <w:t>Блока. Узнать новые слова и выражения. Понять, почему люди до сих пор читают произведения этого автора.</w:t>
            </w:r>
          </w:p>
          <w:p w:rsidR="002C6D1F" w:rsidRPr="00AF0F02" w:rsidRDefault="002C6D1F" w:rsidP="0009191C"/>
        </w:tc>
        <w:tc>
          <w:tcPr>
            <w:tcW w:w="2115" w:type="dxa"/>
          </w:tcPr>
          <w:p w:rsidR="001238B4" w:rsidRPr="00AF0F02" w:rsidRDefault="001238B4" w:rsidP="0009191C">
            <w:r w:rsidRPr="00AF0F02">
              <w:lastRenderedPageBreak/>
              <w:t>Организует формулирование темы урока учащимися.</w:t>
            </w:r>
          </w:p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>
            <w:r w:rsidRPr="00AF0F02">
              <w:t>Организует постановку цели, формулировку темы урока учащимися.</w:t>
            </w:r>
          </w:p>
        </w:tc>
        <w:tc>
          <w:tcPr>
            <w:tcW w:w="4380" w:type="dxa"/>
          </w:tcPr>
          <w:p w:rsidR="002C6D1F" w:rsidRPr="00AF0F02" w:rsidRDefault="001238B4" w:rsidP="002C6D1F">
            <w:pPr>
              <w:shd w:val="clear" w:color="auto" w:fill="FFFFFF"/>
              <w:tabs>
                <w:tab w:val="left" w:pos="398"/>
              </w:tabs>
            </w:pPr>
            <w:r w:rsidRPr="00AF0F02">
              <w:rPr>
                <w:bCs/>
                <w:spacing w:val="-7"/>
              </w:rPr>
              <w:t xml:space="preserve"> </w:t>
            </w:r>
          </w:p>
          <w:p w:rsidR="002C6D1F" w:rsidRPr="002C6D1F" w:rsidRDefault="002C6D1F" w:rsidP="002C6D1F">
            <w:r w:rsidRPr="002C6D1F">
              <w:rPr>
                <w:b/>
                <w:bCs/>
              </w:rPr>
              <w:t>3. Введение в тему</w:t>
            </w:r>
          </w:p>
          <w:p w:rsidR="002C6D1F" w:rsidRPr="002C6D1F" w:rsidRDefault="002C6D1F" w:rsidP="002C6D1F">
            <w:r w:rsidRPr="002C6D1F">
              <w:t>   Просматривание видеоролика со стихотворением о Родине.</w:t>
            </w:r>
          </w:p>
          <w:p w:rsidR="002C6D1F" w:rsidRPr="002C6D1F" w:rsidRDefault="002C6D1F" w:rsidP="002C6D1F">
            <w:r w:rsidRPr="002C6D1F">
              <w:t>-Ребята, как вы думаете, о чем будем говорить на уроке?   </w:t>
            </w:r>
            <w:r>
              <w:t>                         Слайд 4</w:t>
            </w:r>
          </w:p>
          <w:p w:rsidR="002C6D1F" w:rsidRPr="002C6D1F" w:rsidRDefault="002C6D1F" w:rsidP="002C6D1F">
            <w:r w:rsidRPr="002C6D1F">
              <w:t> </w:t>
            </w:r>
          </w:p>
          <w:p w:rsidR="002C6D1F" w:rsidRPr="002C6D1F" w:rsidRDefault="002C6D1F" w:rsidP="002C6D1F">
            <w:r w:rsidRPr="002C6D1F">
              <w:t> </w:t>
            </w:r>
          </w:p>
          <w:p w:rsidR="002C6D1F" w:rsidRPr="002C6D1F" w:rsidRDefault="002C6D1F" w:rsidP="002C6D1F">
            <w:proofErr w:type="gramStart"/>
            <w:r w:rsidRPr="002C6D1F">
              <w:rPr>
                <w:b/>
                <w:bCs/>
              </w:rPr>
              <w:t>4  Работа</w:t>
            </w:r>
            <w:proofErr w:type="gramEnd"/>
            <w:r w:rsidRPr="002C6D1F">
              <w:rPr>
                <w:b/>
                <w:bCs/>
              </w:rPr>
              <w:t xml:space="preserve"> с деформированными пословицами.</w:t>
            </w:r>
          </w:p>
          <w:p w:rsidR="002C6D1F" w:rsidRPr="002C6D1F" w:rsidRDefault="002C6D1F" w:rsidP="002C6D1F">
            <w:r w:rsidRPr="002C6D1F">
              <w:t>    - Из века в век русский народ прославлял Россию своими ратными подвигами на   </w:t>
            </w:r>
          </w:p>
          <w:p w:rsidR="002C6D1F" w:rsidRPr="002C6D1F" w:rsidRDefault="002C6D1F" w:rsidP="002C6D1F">
            <w:r w:rsidRPr="002C6D1F">
              <w:lastRenderedPageBreak/>
              <w:t>      полях сражений, укреплял своим трудом, воспевал её красоту и мощь.</w:t>
            </w:r>
          </w:p>
          <w:p w:rsidR="002C6D1F" w:rsidRPr="002C6D1F" w:rsidRDefault="002C6D1F" w:rsidP="002C6D1F">
            <w:r w:rsidRPr="002C6D1F">
              <w:t xml:space="preserve">     </w:t>
            </w:r>
            <w:proofErr w:type="gramStart"/>
            <w:r w:rsidRPr="002C6D1F">
              <w:t>( </w:t>
            </w:r>
            <w:r w:rsidRPr="002C6D1F">
              <w:rPr>
                <w:i/>
                <w:iCs/>
              </w:rPr>
              <w:t>В</w:t>
            </w:r>
            <w:proofErr w:type="gramEnd"/>
            <w:r w:rsidRPr="002C6D1F">
              <w:rPr>
                <w:i/>
                <w:iCs/>
              </w:rPr>
              <w:t xml:space="preserve"> зеленых конвертах деформированные пословицы. Каждая группа вытягивает по</w:t>
            </w:r>
          </w:p>
          <w:p w:rsidR="002C6D1F" w:rsidRPr="002C6D1F" w:rsidRDefault="002C6D1F" w:rsidP="002C6D1F">
            <w:r w:rsidRPr="002C6D1F">
              <w:rPr>
                <w:i/>
                <w:iCs/>
              </w:rPr>
              <w:t>      одному конверту</w:t>
            </w:r>
            <w:r w:rsidRPr="002C6D1F">
              <w:t>.)</w:t>
            </w:r>
          </w:p>
          <w:p w:rsidR="002C6D1F" w:rsidRPr="002C6D1F" w:rsidRDefault="002C6D1F" w:rsidP="002C6D1F">
            <w:r w:rsidRPr="002C6D1F">
              <w:t>    - Соберите и объясните пословицу:</w:t>
            </w:r>
          </w:p>
          <w:p w:rsidR="002C6D1F" w:rsidRPr="002C6D1F" w:rsidRDefault="002C6D1F" w:rsidP="002C6D1F">
            <w:r w:rsidRPr="002C6D1F">
              <w:t>        1. Родина-мать, умей за неё постоять.</w:t>
            </w:r>
          </w:p>
          <w:p w:rsidR="002C6D1F" w:rsidRPr="002C6D1F" w:rsidRDefault="002C6D1F" w:rsidP="002C6D1F">
            <w:r w:rsidRPr="002C6D1F">
              <w:t>        2. Родная сторона-мать, чужая – мачеха.</w:t>
            </w:r>
          </w:p>
          <w:p w:rsidR="002C6D1F" w:rsidRPr="002C6D1F" w:rsidRDefault="002C6D1F" w:rsidP="002C6D1F">
            <w:r w:rsidRPr="002C6D1F">
              <w:t xml:space="preserve">    - Что объединяет все эти пословицы? </w:t>
            </w:r>
            <w:proofErr w:type="gramStart"/>
            <w:r w:rsidRPr="002C6D1F">
              <w:t>( они</w:t>
            </w:r>
            <w:proofErr w:type="gramEnd"/>
            <w:r w:rsidRPr="002C6D1F">
              <w:t xml:space="preserve"> все о нашей Родине - России).                         Слайд 5</w:t>
            </w:r>
          </w:p>
          <w:p w:rsidR="002C6D1F" w:rsidRPr="002C6D1F" w:rsidRDefault="002C6D1F" w:rsidP="002C6D1F">
            <w:r w:rsidRPr="002C6D1F">
              <w:t> </w:t>
            </w:r>
          </w:p>
          <w:p w:rsidR="002C6D1F" w:rsidRPr="002C6D1F" w:rsidRDefault="002C6D1F" w:rsidP="002C6D1F">
            <w:r w:rsidRPr="002C6D1F">
              <w:rPr>
                <w:b/>
                <w:bCs/>
              </w:rPr>
              <w:t>5.Работа над смысловым значением слова «Родина».</w:t>
            </w:r>
          </w:p>
          <w:p w:rsidR="002C6D1F" w:rsidRPr="002C6D1F" w:rsidRDefault="002C6D1F" w:rsidP="002C6D1F">
            <w:r w:rsidRPr="002C6D1F">
              <w:t>     - Что же такое для человека Родина? Как вы думаете, ребята? (выслушиваются ответы детей).</w:t>
            </w:r>
          </w:p>
          <w:p w:rsidR="002C6D1F" w:rsidRPr="002C6D1F" w:rsidRDefault="002C6D1F" w:rsidP="002C6D1F">
            <w:r w:rsidRPr="002C6D1F">
              <w:t>    - Вы правы. Это и страна, в которой он живет, дом, где родился, березка у родного порога, место, где жили его предки. Наверное, все это и есть родина, то есть родное место.</w:t>
            </w:r>
          </w:p>
          <w:p w:rsidR="002C6D1F" w:rsidRDefault="002C6D1F" w:rsidP="002C6D1F">
            <w:r w:rsidRPr="002C6D1F">
              <w:t xml:space="preserve">   Послушайте высказывание </w:t>
            </w:r>
            <w:proofErr w:type="spellStart"/>
            <w:r w:rsidRPr="002C6D1F">
              <w:t>К.Д.Ушинского</w:t>
            </w:r>
            <w:proofErr w:type="spellEnd"/>
            <w:r w:rsidRPr="002C6D1F">
              <w:t xml:space="preserve"> о </w:t>
            </w:r>
            <w:proofErr w:type="gramStart"/>
            <w:r w:rsidRPr="002C6D1F">
              <w:t>Родине:   </w:t>
            </w:r>
            <w:proofErr w:type="gramEnd"/>
            <w:r w:rsidRPr="002C6D1F">
              <w:t>  </w:t>
            </w:r>
            <w:r>
              <w:t>                         Слайд 6</w:t>
            </w:r>
          </w:p>
          <w:p w:rsidR="002C6D1F" w:rsidRPr="002C6D1F" w:rsidRDefault="002C6D1F" w:rsidP="002C6D1F"/>
          <w:p w:rsidR="002C6D1F" w:rsidRPr="002C6D1F" w:rsidRDefault="002C6D1F" w:rsidP="002C6D1F">
            <w:r w:rsidRPr="002C6D1F">
              <w:t>Прежде чем, мы двинемся дальше, думаю нам надо определить цель предстоящей деятельности.</w:t>
            </w:r>
          </w:p>
          <w:p w:rsidR="002C6D1F" w:rsidRPr="002C6D1F" w:rsidRDefault="002C6D1F" w:rsidP="002C6D1F">
            <w:r w:rsidRPr="002C6D1F">
              <w:t>Мы прекрасно знаем, что цель у каждого может быть своя, знаем, что цели бывают разные</w:t>
            </w:r>
          </w:p>
          <w:p w:rsidR="002C6D1F" w:rsidRPr="002C6D1F" w:rsidRDefault="002C6D1F" w:rsidP="002C6D1F">
            <w:r w:rsidRPr="002C6D1F">
              <w:t>Поставьте себе такую цель, которую бы вы хотели реализовать на этом уроке.</w:t>
            </w:r>
          </w:p>
          <w:p w:rsidR="00191A3F" w:rsidRDefault="00191A3F" w:rsidP="00191A3F">
            <w:r>
              <w:lastRenderedPageBreak/>
              <w:t xml:space="preserve">       </w:t>
            </w:r>
            <w:r>
              <w:t xml:space="preserve">Слайд </w:t>
            </w:r>
            <w:r>
              <w:t>7</w:t>
            </w:r>
          </w:p>
          <w:p w:rsidR="001238B4" w:rsidRPr="00AF0F02" w:rsidRDefault="001238B4" w:rsidP="002C6D1F"/>
        </w:tc>
        <w:tc>
          <w:tcPr>
            <w:tcW w:w="2481" w:type="dxa"/>
          </w:tcPr>
          <w:p w:rsidR="001238B4" w:rsidRPr="00AF0F02" w:rsidRDefault="001238B4" w:rsidP="0009191C">
            <w:pPr>
              <w:rPr>
                <w:bCs/>
                <w:color w:val="170E02"/>
              </w:rPr>
            </w:pPr>
            <w:r w:rsidRPr="00AF0F02">
              <w:rPr>
                <w:bCs/>
                <w:color w:val="170E02"/>
              </w:rPr>
              <w:lastRenderedPageBreak/>
              <w:t xml:space="preserve">Уметь работать в </w:t>
            </w:r>
            <w:r w:rsidR="005960DF">
              <w:rPr>
                <w:bCs/>
                <w:color w:val="170E02"/>
              </w:rPr>
              <w:t>паре</w:t>
            </w:r>
            <w:r w:rsidRPr="00AF0F02">
              <w:rPr>
                <w:bCs/>
                <w:color w:val="170E02"/>
              </w:rPr>
              <w:t>, находить определение понятиям.</w:t>
            </w:r>
          </w:p>
          <w:p w:rsidR="001238B4" w:rsidRPr="00AF0F02" w:rsidRDefault="001238B4" w:rsidP="0009191C">
            <w:pPr>
              <w:rPr>
                <w:bCs/>
                <w:color w:val="170E02"/>
              </w:rPr>
            </w:pPr>
          </w:p>
          <w:p w:rsidR="001238B4" w:rsidRPr="00AF0F02" w:rsidRDefault="001238B4" w:rsidP="0009191C">
            <w:pPr>
              <w:rPr>
                <w:bCs/>
                <w:color w:val="170E02"/>
              </w:rPr>
            </w:pPr>
          </w:p>
        </w:tc>
        <w:tc>
          <w:tcPr>
            <w:tcW w:w="2484" w:type="dxa"/>
          </w:tcPr>
          <w:p w:rsidR="001238B4" w:rsidRPr="00AF0F02" w:rsidRDefault="001238B4" w:rsidP="0009191C">
            <w:r w:rsidRPr="00AF0F02">
              <w:rPr>
                <w:bCs/>
              </w:rPr>
              <w:t>Познавательные УУД</w:t>
            </w:r>
            <w:r w:rsidRPr="00AF0F02">
              <w:t> </w:t>
            </w:r>
          </w:p>
          <w:p w:rsidR="001238B4" w:rsidRPr="00AF0F02" w:rsidRDefault="001238B4" w:rsidP="0009191C">
            <w:r w:rsidRPr="00AF0F02">
              <w:rPr>
                <w:color w:val="333333"/>
              </w:rPr>
              <w:t>формулирование познавательной цели</w:t>
            </w:r>
          </w:p>
          <w:p w:rsidR="001238B4" w:rsidRPr="00AF0F02" w:rsidRDefault="001238B4" w:rsidP="0009191C">
            <w:r w:rsidRPr="00AF0F02">
              <w:rPr>
                <w:bCs/>
              </w:rPr>
              <w:t>Коммуникативные УУД</w:t>
            </w:r>
            <w:r w:rsidRPr="00AF0F02">
              <w:t> </w:t>
            </w:r>
          </w:p>
          <w:p w:rsidR="001238B4" w:rsidRPr="00AF0F02" w:rsidRDefault="001238B4" w:rsidP="0009191C">
            <w:pPr>
              <w:rPr>
                <w:bCs/>
              </w:rPr>
            </w:pPr>
            <w:r w:rsidRPr="00AF0F02">
              <w:t xml:space="preserve">оформлять свои мысли в устной форме; слушать и понимать речь других; сотрудничество с целью исполнения </w:t>
            </w:r>
            <w:proofErr w:type="gramStart"/>
            <w:r w:rsidRPr="00AF0F02">
              <w:lastRenderedPageBreak/>
              <w:t>ролей;</w:t>
            </w:r>
            <w:r w:rsidRPr="00AF0F02">
              <w:br/>
            </w:r>
            <w:r w:rsidRPr="00AF0F02">
              <w:rPr>
                <w:bCs/>
              </w:rPr>
              <w:t>Личностные</w:t>
            </w:r>
            <w:proofErr w:type="gramEnd"/>
            <w:r w:rsidRPr="00AF0F02">
              <w:rPr>
                <w:bCs/>
              </w:rPr>
              <w:t xml:space="preserve"> УУД</w:t>
            </w:r>
          </w:p>
          <w:p w:rsidR="001238B4" w:rsidRPr="00AF0F02" w:rsidRDefault="001238B4" w:rsidP="0009191C">
            <w:pPr>
              <w:rPr>
                <w:bCs/>
                <w:i/>
                <w:highlight w:val="yellow"/>
              </w:rPr>
            </w:pPr>
            <w:r w:rsidRPr="00AF0F02">
              <w:t> профессиональное самоопределение</w:t>
            </w:r>
          </w:p>
        </w:tc>
      </w:tr>
      <w:tr w:rsidR="001238B4" w:rsidRPr="00AF0F02" w:rsidTr="00380A89">
        <w:trPr>
          <w:trHeight w:val="66"/>
        </w:trPr>
        <w:tc>
          <w:tcPr>
            <w:tcW w:w="2304" w:type="dxa"/>
          </w:tcPr>
          <w:p w:rsidR="001238B4" w:rsidRPr="00AF0F02" w:rsidRDefault="001238B4" w:rsidP="0009191C">
            <w:r w:rsidRPr="00AF0F02">
              <w:rPr>
                <w:lang w:val="en-US"/>
              </w:rPr>
              <w:lastRenderedPageBreak/>
              <w:t>III</w:t>
            </w:r>
            <w:r w:rsidRPr="00AF0F02">
              <w:t>. Работа по теме. Актуализация знаний.</w:t>
            </w:r>
          </w:p>
          <w:p w:rsidR="001238B4" w:rsidRPr="00AF0F02" w:rsidRDefault="001238B4" w:rsidP="0009191C">
            <w:r w:rsidRPr="00AF0F02">
              <w:t xml:space="preserve"> </w:t>
            </w:r>
          </w:p>
          <w:p w:rsidR="001238B4" w:rsidRPr="00AF0F02" w:rsidRDefault="001238B4" w:rsidP="0009191C">
            <w:pPr>
              <w:rPr>
                <w:u w:val="single"/>
              </w:rPr>
            </w:pPr>
            <w:r w:rsidRPr="00AF0F02">
              <w:rPr>
                <w:u w:val="single"/>
              </w:rPr>
              <w:t>Цели:</w:t>
            </w:r>
          </w:p>
          <w:p w:rsidR="001238B4" w:rsidRPr="00AF0F02" w:rsidRDefault="001238B4" w:rsidP="0009191C">
            <w:r w:rsidRPr="00AF0F02">
              <w:t xml:space="preserve">- организовать работу по поиску информации в словарях, умению определять, сравнивать и объяснять смысл. </w:t>
            </w:r>
          </w:p>
          <w:p w:rsidR="001238B4" w:rsidRPr="00AF0F02" w:rsidRDefault="001238B4" w:rsidP="0009191C"/>
          <w:p w:rsidR="001238B4" w:rsidRPr="00AF0F02" w:rsidRDefault="001238B4" w:rsidP="0009191C"/>
        </w:tc>
        <w:tc>
          <w:tcPr>
            <w:tcW w:w="2295" w:type="dxa"/>
            <w:gridSpan w:val="2"/>
          </w:tcPr>
          <w:p w:rsidR="001238B4" w:rsidRPr="00AF0F02" w:rsidRDefault="00191A3F" w:rsidP="0009191C">
            <w:r>
              <w:t>Работа с</w:t>
            </w:r>
            <w:r w:rsidR="001238B4" w:rsidRPr="00AF0F02">
              <w:t xml:space="preserve"> </w:t>
            </w:r>
            <w:r>
              <w:t>учебником</w:t>
            </w:r>
            <w:r w:rsidR="001238B4" w:rsidRPr="00AF0F02">
              <w:t>.</w:t>
            </w:r>
          </w:p>
          <w:p w:rsidR="001238B4" w:rsidRPr="00AF0F02" w:rsidRDefault="001238B4" w:rsidP="0009191C">
            <w:r w:rsidRPr="00AF0F02">
              <w:t>Учатся в группе работать с толковым</w:t>
            </w:r>
            <w:r w:rsidR="00191A3F">
              <w:t>и</w:t>
            </w:r>
            <w:r w:rsidRPr="00AF0F02">
              <w:t xml:space="preserve"> словарями.</w:t>
            </w:r>
          </w:p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>
            <w:r w:rsidRPr="00AF0F02">
              <w:t>Учатся находить главные и существенные признаки в определении.</w:t>
            </w:r>
          </w:p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>
            <w:r w:rsidRPr="00AF0F02">
              <w:t xml:space="preserve">Выполняют </w:t>
            </w:r>
            <w:proofErr w:type="spellStart"/>
            <w:r w:rsidRPr="00AF0F02">
              <w:t>физминутку</w:t>
            </w:r>
            <w:proofErr w:type="spellEnd"/>
            <w:r w:rsidRPr="00AF0F02">
              <w:t xml:space="preserve"> для глаз.</w:t>
            </w:r>
          </w:p>
        </w:tc>
        <w:tc>
          <w:tcPr>
            <w:tcW w:w="2115" w:type="dxa"/>
          </w:tcPr>
          <w:p w:rsidR="001238B4" w:rsidRPr="00AF0F02" w:rsidRDefault="001238B4" w:rsidP="0009191C">
            <w:r w:rsidRPr="00AF0F02">
              <w:lastRenderedPageBreak/>
              <w:t xml:space="preserve">Организует </w:t>
            </w:r>
            <w:r w:rsidR="00191A3F">
              <w:t xml:space="preserve">прослушивание, </w:t>
            </w:r>
            <w:r w:rsidRPr="00AF0F02">
              <w:t>выбор главных и существенных признаков.</w:t>
            </w:r>
          </w:p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>
            <w:r w:rsidRPr="00AF0F02">
              <w:t xml:space="preserve">Организует работу с учебником. </w:t>
            </w:r>
          </w:p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>
            <w:r w:rsidRPr="00AF0F02">
              <w:t xml:space="preserve">Организует </w:t>
            </w:r>
            <w:proofErr w:type="spellStart"/>
            <w:r w:rsidRPr="00AF0F02">
              <w:t>физминутку</w:t>
            </w:r>
            <w:proofErr w:type="spellEnd"/>
            <w:r w:rsidRPr="00AF0F02">
              <w:t xml:space="preserve"> для глаз.</w:t>
            </w:r>
          </w:p>
        </w:tc>
        <w:tc>
          <w:tcPr>
            <w:tcW w:w="4380" w:type="dxa"/>
          </w:tcPr>
          <w:p w:rsidR="00191A3F" w:rsidRPr="00191A3F" w:rsidRDefault="00191A3F" w:rsidP="00191A3F">
            <w:pPr>
              <w:tabs>
                <w:tab w:val="left" w:pos="3330"/>
              </w:tabs>
            </w:pPr>
            <w:r w:rsidRPr="00191A3F">
              <w:lastRenderedPageBreak/>
              <w:t>Послушайте аудиозапись этого стихотворения</w:t>
            </w:r>
          </w:p>
          <w:p w:rsidR="00191A3F" w:rsidRPr="00191A3F" w:rsidRDefault="00191A3F" w:rsidP="00191A3F">
            <w:pPr>
              <w:tabs>
                <w:tab w:val="left" w:pos="3330"/>
              </w:tabs>
            </w:pPr>
            <w:r w:rsidRPr="00191A3F">
              <w:rPr>
                <w:b/>
                <w:bCs/>
              </w:rPr>
              <w:t>Беседа по содержанию</w:t>
            </w:r>
            <w:r w:rsidRPr="00191A3F">
              <w:t>.</w:t>
            </w:r>
          </w:p>
          <w:p w:rsidR="00191A3F" w:rsidRPr="00191A3F" w:rsidRDefault="00191A3F" w:rsidP="00191A3F">
            <w:pPr>
              <w:tabs>
                <w:tab w:val="left" w:pos="3330"/>
              </w:tabs>
            </w:pPr>
            <w:r w:rsidRPr="00191A3F">
              <w:t>- Понравилось ли вам стихотворение?</w:t>
            </w:r>
          </w:p>
          <w:p w:rsidR="00191A3F" w:rsidRPr="00191A3F" w:rsidRDefault="00191A3F" w:rsidP="00191A3F">
            <w:pPr>
              <w:tabs>
                <w:tab w:val="left" w:pos="3330"/>
              </w:tabs>
            </w:pPr>
            <w:r w:rsidRPr="00191A3F">
              <w:t>- Какие впечатления оно у вас вызвало?</w:t>
            </w:r>
          </w:p>
          <w:p w:rsidR="00191A3F" w:rsidRPr="00191A3F" w:rsidRDefault="00191A3F" w:rsidP="00191A3F">
            <w:pPr>
              <w:tabs>
                <w:tab w:val="left" w:pos="3330"/>
              </w:tabs>
              <w:rPr>
                <w:b/>
              </w:rPr>
            </w:pPr>
            <w:r w:rsidRPr="00191A3F">
              <w:rPr>
                <w:b/>
              </w:rPr>
              <w:t>Самостоятельное чтение стихотворения</w:t>
            </w:r>
          </w:p>
          <w:p w:rsidR="00191A3F" w:rsidRPr="00191A3F" w:rsidRDefault="00191A3F" w:rsidP="00191A3F">
            <w:pPr>
              <w:tabs>
                <w:tab w:val="left" w:pos="3330"/>
              </w:tabs>
            </w:pPr>
            <w:r>
              <w:t>- К</w:t>
            </w:r>
            <w:r w:rsidRPr="00191A3F">
              <w:t>акие чувства испытывает поэт к России?</w:t>
            </w:r>
          </w:p>
          <w:p w:rsidR="00191A3F" w:rsidRPr="00191A3F" w:rsidRDefault="00191A3F" w:rsidP="00191A3F">
            <w:pPr>
              <w:tabs>
                <w:tab w:val="left" w:pos="3330"/>
              </w:tabs>
            </w:pPr>
            <w:r w:rsidRPr="00191A3F">
              <w:t>Какие слова выбирает, чтобы передать эти чувства?</w:t>
            </w:r>
          </w:p>
          <w:p w:rsidR="00191A3F" w:rsidRPr="00191A3F" w:rsidRDefault="00191A3F" w:rsidP="00191A3F">
            <w:pPr>
              <w:tabs>
                <w:tab w:val="left" w:pos="3330"/>
              </w:tabs>
            </w:pPr>
            <w:r w:rsidRPr="00191A3F">
              <w:t xml:space="preserve">-В тексте встретились новые </w:t>
            </w:r>
            <w:proofErr w:type="gramStart"/>
            <w:r w:rsidRPr="00191A3F">
              <w:t>слова:  (</w:t>
            </w:r>
            <w:proofErr w:type="gramEnd"/>
            <w:r w:rsidRPr="00191A3F">
              <w:t>читают)</w:t>
            </w:r>
          </w:p>
          <w:p w:rsidR="00191A3F" w:rsidRPr="00191A3F" w:rsidRDefault="00191A3F" w:rsidP="00191A3F">
            <w:pPr>
              <w:tabs>
                <w:tab w:val="left" w:pos="3330"/>
              </w:tabs>
            </w:pPr>
            <w:r w:rsidRPr="00191A3F">
              <w:t xml:space="preserve">            </w:t>
            </w:r>
          </w:p>
          <w:p w:rsidR="00191A3F" w:rsidRPr="00191A3F" w:rsidRDefault="00191A3F" w:rsidP="00191A3F">
            <w:pPr>
              <w:tabs>
                <w:tab w:val="left" w:pos="3330"/>
              </w:tabs>
            </w:pPr>
            <w:r w:rsidRPr="00191A3F">
              <w:t>      - Чем Россия является для автора? Найдите слова в тексте. (</w:t>
            </w:r>
            <w:r w:rsidRPr="00191A3F">
              <w:rPr>
                <w:i/>
                <w:iCs/>
              </w:rPr>
              <w:t>по группам</w:t>
            </w:r>
            <w:r w:rsidRPr="00191A3F">
              <w:t>)</w:t>
            </w:r>
          </w:p>
          <w:p w:rsidR="00191A3F" w:rsidRPr="00191A3F" w:rsidRDefault="00191A3F" w:rsidP="00191A3F">
            <w:pPr>
              <w:tabs>
                <w:tab w:val="left" w:pos="3330"/>
              </w:tabs>
            </w:pPr>
            <w:r w:rsidRPr="00191A3F">
              <w:t>                Какие поэт использует олицетворения? Для чего?</w:t>
            </w:r>
          </w:p>
          <w:p w:rsidR="00191A3F" w:rsidRPr="00191A3F" w:rsidRDefault="00191A3F" w:rsidP="00191A3F">
            <w:pPr>
              <w:tabs>
                <w:tab w:val="left" w:pos="3330"/>
              </w:tabs>
            </w:pPr>
            <w:r w:rsidRPr="00191A3F">
              <w:t> - «И невозможное возможно, дорога долгая легка». Почему утомительная, тоскливая дорога становится легкой?</w:t>
            </w:r>
          </w:p>
          <w:p w:rsidR="00191A3F" w:rsidRPr="00191A3F" w:rsidRDefault="00191A3F" w:rsidP="00191A3F">
            <w:pPr>
              <w:tabs>
                <w:tab w:val="left" w:pos="3330"/>
              </w:tabs>
            </w:pPr>
            <w:r w:rsidRPr="00191A3F">
              <w:t xml:space="preserve">Подберите синоним к слову </w:t>
            </w:r>
            <w:r w:rsidRPr="00191A3F">
              <w:rPr>
                <w:i/>
              </w:rPr>
              <w:t>долгая</w:t>
            </w:r>
            <w:r w:rsidRPr="00191A3F">
              <w:t>.</w:t>
            </w:r>
          </w:p>
          <w:p w:rsidR="00191A3F" w:rsidRPr="00191A3F" w:rsidRDefault="00191A3F" w:rsidP="00191A3F">
            <w:pPr>
              <w:tabs>
                <w:tab w:val="left" w:pos="3330"/>
              </w:tabs>
            </w:pPr>
            <w:r w:rsidRPr="00191A3F">
              <w:t>-Сколько строф в этом стихотворении? Сравните последнюю строфу с другими. Как она называется?</w:t>
            </w:r>
          </w:p>
          <w:p w:rsidR="001238B4" w:rsidRPr="00AF0F02" w:rsidRDefault="001238B4" w:rsidP="0009191C">
            <w:pPr>
              <w:tabs>
                <w:tab w:val="left" w:pos="3330"/>
              </w:tabs>
            </w:pPr>
          </w:p>
        </w:tc>
        <w:tc>
          <w:tcPr>
            <w:tcW w:w="2481" w:type="dxa"/>
          </w:tcPr>
          <w:p w:rsidR="001238B4" w:rsidRPr="00AF0F02" w:rsidRDefault="001238B4" w:rsidP="0009191C">
            <w:pPr>
              <w:rPr>
                <w:bCs/>
                <w:color w:val="170E02"/>
              </w:rPr>
            </w:pPr>
            <w:r w:rsidRPr="00AF0F02">
              <w:rPr>
                <w:bCs/>
                <w:color w:val="170E02"/>
              </w:rPr>
              <w:t>Умение работать со словарем, давать четкие определения понятиям.</w:t>
            </w:r>
          </w:p>
        </w:tc>
        <w:tc>
          <w:tcPr>
            <w:tcW w:w="2484" w:type="dxa"/>
          </w:tcPr>
          <w:p w:rsidR="001238B4" w:rsidRPr="00AF0F02" w:rsidRDefault="001238B4" w:rsidP="0009191C">
            <w:pPr>
              <w:rPr>
                <w:bCs/>
                <w:color w:val="170E02"/>
              </w:rPr>
            </w:pPr>
            <w:r w:rsidRPr="00191A3F">
              <w:rPr>
                <w:bCs/>
                <w:i/>
                <w:color w:val="170E02"/>
              </w:rPr>
              <w:t xml:space="preserve">Коммуникативные </w:t>
            </w:r>
            <w:r w:rsidRPr="00AF0F02">
              <w:rPr>
                <w:bCs/>
                <w:color w:val="170E02"/>
              </w:rPr>
              <w:t>УУД</w:t>
            </w:r>
          </w:p>
          <w:p w:rsidR="001238B4" w:rsidRPr="00AF0F02" w:rsidRDefault="001238B4" w:rsidP="0009191C">
            <w:pPr>
              <w:rPr>
                <w:bCs/>
                <w:color w:val="170E02"/>
              </w:rPr>
            </w:pPr>
            <w:r w:rsidRPr="00AF0F02">
              <w:rPr>
                <w:bCs/>
                <w:color w:val="170E02"/>
              </w:rPr>
              <w:t xml:space="preserve">Уметь оформлять свои мысли в устной форме, слушать и понимать речь других. </w:t>
            </w:r>
          </w:p>
          <w:p w:rsidR="001238B4" w:rsidRPr="00AF0F02" w:rsidRDefault="001238B4" w:rsidP="0009191C">
            <w:pPr>
              <w:rPr>
                <w:bCs/>
                <w:color w:val="170E02"/>
              </w:rPr>
            </w:pPr>
            <w:r w:rsidRPr="00191A3F">
              <w:rPr>
                <w:bCs/>
                <w:i/>
                <w:color w:val="170E02"/>
              </w:rPr>
              <w:t xml:space="preserve">Познавательные </w:t>
            </w:r>
            <w:r w:rsidRPr="00AF0F02">
              <w:rPr>
                <w:bCs/>
                <w:color w:val="170E02"/>
              </w:rPr>
              <w:t>УУД</w:t>
            </w:r>
          </w:p>
          <w:p w:rsidR="001238B4" w:rsidRPr="00AF0F02" w:rsidRDefault="001238B4" w:rsidP="0009191C">
            <w:r w:rsidRPr="00AF0F02">
              <w:rPr>
                <w:bCs/>
                <w:color w:val="170E02"/>
              </w:rPr>
              <w:t xml:space="preserve">Уметь ориентироваться в своей системе знаний; </w:t>
            </w:r>
            <w:r w:rsidRPr="00AF0F02">
              <w:t>осуществлять анализ объектов.</w:t>
            </w:r>
          </w:p>
          <w:p w:rsidR="001238B4" w:rsidRPr="00AF0F02" w:rsidRDefault="001238B4" w:rsidP="0009191C">
            <w:r w:rsidRPr="00191A3F">
              <w:rPr>
                <w:i/>
              </w:rPr>
              <w:t xml:space="preserve">Познавательные </w:t>
            </w:r>
            <w:r w:rsidRPr="00AF0F02">
              <w:t xml:space="preserve">УУД осознанное построение речевого высказывания в </w:t>
            </w:r>
            <w:r w:rsidR="00191A3F">
              <w:t>устной</w:t>
            </w:r>
            <w:r w:rsidRPr="00AF0F02">
              <w:t xml:space="preserve"> форме</w:t>
            </w:r>
          </w:p>
          <w:p w:rsidR="001238B4" w:rsidRPr="00191A3F" w:rsidRDefault="001238B4" w:rsidP="0009191C">
            <w:pPr>
              <w:rPr>
                <w:i/>
              </w:rPr>
            </w:pPr>
            <w:r w:rsidRPr="00191A3F">
              <w:rPr>
                <w:i/>
              </w:rPr>
              <w:t>Регулятивные УУД</w:t>
            </w:r>
          </w:p>
          <w:p w:rsidR="001238B4" w:rsidRPr="00AF0F02" w:rsidRDefault="001238B4" w:rsidP="0009191C">
            <w:r w:rsidRPr="00AF0F02">
              <w:t>Проговаривание последовательности своих действий</w:t>
            </w:r>
          </w:p>
          <w:p w:rsidR="001238B4" w:rsidRPr="00AF0F02" w:rsidRDefault="001238B4" w:rsidP="0009191C">
            <w:r w:rsidRPr="00191A3F">
              <w:rPr>
                <w:i/>
              </w:rPr>
              <w:t>Познавательные УУД (</w:t>
            </w:r>
            <w:proofErr w:type="spellStart"/>
            <w:r w:rsidRPr="00191A3F">
              <w:rPr>
                <w:i/>
              </w:rPr>
              <w:t>общеучебные</w:t>
            </w:r>
            <w:proofErr w:type="spellEnd"/>
            <w:r w:rsidRPr="00191A3F">
              <w:rPr>
                <w:i/>
              </w:rPr>
              <w:t>)</w:t>
            </w:r>
            <w:r w:rsidRPr="00AF0F02">
              <w:t xml:space="preserve"> определение основной информации, </w:t>
            </w:r>
            <w:r w:rsidRPr="00AF0F02">
              <w:lastRenderedPageBreak/>
              <w:t>извле</w:t>
            </w:r>
            <w:r w:rsidR="002C6D1F">
              <w:t>чение информации из прослушанного текста</w:t>
            </w:r>
            <w:r w:rsidRPr="00AF0F02">
              <w:t>;</w:t>
            </w:r>
          </w:p>
          <w:p w:rsidR="001238B4" w:rsidRPr="00AF0F02" w:rsidRDefault="001238B4" w:rsidP="0009191C">
            <w:pPr>
              <w:rPr>
                <w:bCs/>
                <w:color w:val="170E02"/>
              </w:rPr>
            </w:pPr>
            <w:r w:rsidRPr="00191A3F">
              <w:rPr>
                <w:i/>
              </w:rPr>
              <w:t>Познавательные УУД (логические)</w:t>
            </w:r>
            <w:r w:rsidRPr="00AF0F02">
              <w:t xml:space="preserve"> анализ с целью выделения существенных признаков</w:t>
            </w:r>
          </w:p>
          <w:p w:rsidR="001238B4" w:rsidRPr="00AF0F02" w:rsidRDefault="001238B4" w:rsidP="0009191C">
            <w:r w:rsidRPr="00191A3F">
              <w:rPr>
                <w:i/>
              </w:rPr>
              <w:t>Познавательные УУД (логические)</w:t>
            </w:r>
            <w:r w:rsidRPr="00AF0F02">
              <w:t xml:space="preserve"> анализ объектов с целью </w:t>
            </w:r>
            <w:proofErr w:type="gramStart"/>
            <w:r w:rsidRPr="00AF0F02">
              <w:t>выделения  общих</w:t>
            </w:r>
            <w:proofErr w:type="gramEnd"/>
            <w:r w:rsidRPr="00AF0F02">
              <w:t xml:space="preserve"> признаков</w:t>
            </w:r>
          </w:p>
          <w:p w:rsidR="001238B4" w:rsidRPr="00AF0F02" w:rsidRDefault="001238B4" w:rsidP="0009191C">
            <w:r w:rsidRPr="00191A3F">
              <w:rPr>
                <w:i/>
              </w:rPr>
              <w:t xml:space="preserve">Коммуникативные </w:t>
            </w:r>
            <w:r w:rsidRPr="00AF0F02">
              <w:t>УУД учиться работать в группе</w:t>
            </w:r>
          </w:p>
          <w:p w:rsidR="001238B4" w:rsidRPr="00AF0F02" w:rsidRDefault="001238B4" w:rsidP="0009191C">
            <w:r w:rsidRPr="00191A3F">
              <w:rPr>
                <w:i/>
              </w:rPr>
              <w:t xml:space="preserve">Познавательные </w:t>
            </w:r>
            <w:r w:rsidRPr="00AF0F02">
              <w:t>УУД делать выводы в результате совместной работы класса и учителя</w:t>
            </w:r>
          </w:p>
          <w:p w:rsidR="00191A3F" w:rsidRPr="00191A3F" w:rsidRDefault="001238B4" w:rsidP="00191A3F">
            <w:pPr>
              <w:rPr>
                <w:bCs/>
                <w:i/>
                <w:iCs/>
              </w:rPr>
            </w:pPr>
            <w:r w:rsidRPr="00191A3F">
              <w:rPr>
                <w:bCs/>
                <w:i/>
                <w:iCs/>
              </w:rPr>
              <w:t xml:space="preserve">Познавательные </w:t>
            </w:r>
          </w:p>
          <w:p w:rsidR="001238B4" w:rsidRPr="00AF0F02" w:rsidRDefault="001238B4" w:rsidP="0009191C">
            <w:pPr>
              <w:rPr>
                <w:bCs/>
                <w:color w:val="170E02"/>
              </w:rPr>
            </w:pPr>
            <w:r w:rsidRPr="00AF0F02">
              <w:rPr>
                <w:bCs/>
                <w:iCs/>
              </w:rPr>
              <w:t>формировать основы самоопределения, умение самостоятельно делать выводы, осознавать сущность выполненной работы на уроке</w:t>
            </w:r>
          </w:p>
        </w:tc>
      </w:tr>
      <w:tr w:rsidR="001238B4" w:rsidRPr="00AF0F02" w:rsidTr="00380A89">
        <w:trPr>
          <w:trHeight w:val="699"/>
        </w:trPr>
        <w:tc>
          <w:tcPr>
            <w:tcW w:w="2304" w:type="dxa"/>
          </w:tcPr>
          <w:p w:rsidR="001238B4" w:rsidRPr="00AF0F02" w:rsidRDefault="001238B4" w:rsidP="0009191C">
            <w:r w:rsidRPr="00AF0F02">
              <w:rPr>
                <w:lang w:val="en-US"/>
              </w:rPr>
              <w:lastRenderedPageBreak/>
              <w:t>IV</w:t>
            </w:r>
            <w:r w:rsidRPr="00AF0F02">
              <w:t xml:space="preserve">. Обобщение и систематизация знаний и умений. </w:t>
            </w:r>
          </w:p>
          <w:p w:rsidR="001238B4" w:rsidRPr="00AF0F02" w:rsidRDefault="001238B4" w:rsidP="0009191C">
            <w:pPr>
              <w:rPr>
                <w:u w:val="single"/>
              </w:rPr>
            </w:pPr>
            <w:r w:rsidRPr="00AF0F02">
              <w:rPr>
                <w:u w:val="single"/>
              </w:rPr>
              <w:t>Цель:</w:t>
            </w:r>
          </w:p>
          <w:p w:rsidR="001238B4" w:rsidRPr="00AF0F02" w:rsidRDefault="00191A3F" w:rsidP="0009191C">
            <w:r>
              <w:t xml:space="preserve">- проверить знание </w:t>
            </w:r>
            <w:proofErr w:type="gramStart"/>
            <w:r>
              <w:t xml:space="preserve">произведения </w:t>
            </w:r>
            <w:r w:rsidR="001238B4" w:rsidRPr="00AF0F02">
              <w:t xml:space="preserve"> по</w:t>
            </w:r>
            <w:proofErr w:type="gramEnd"/>
            <w:r w:rsidR="001238B4" w:rsidRPr="00AF0F02">
              <w:t xml:space="preserve"> теме; умение работать самостоятельно</w:t>
            </w:r>
            <w:r>
              <w:t>.</w:t>
            </w:r>
          </w:p>
          <w:p w:rsidR="001238B4" w:rsidRPr="00AF0F02" w:rsidRDefault="001238B4" w:rsidP="00191A3F"/>
        </w:tc>
        <w:tc>
          <w:tcPr>
            <w:tcW w:w="2295" w:type="dxa"/>
            <w:gridSpan w:val="2"/>
          </w:tcPr>
          <w:p w:rsidR="001238B4" w:rsidRPr="00AF0F02" w:rsidRDefault="001238B4" w:rsidP="00191A3F">
            <w:r w:rsidRPr="00AF0F02">
              <w:t xml:space="preserve">Работа </w:t>
            </w:r>
            <w:r w:rsidR="00191A3F">
              <w:t>по тетради</w:t>
            </w:r>
          </w:p>
        </w:tc>
        <w:tc>
          <w:tcPr>
            <w:tcW w:w="2115" w:type="dxa"/>
          </w:tcPr>
          <w:p w:rsidR="001238B4" w:rsidRPr="00AF0F02" w:rsidRDefault="001238B4" w:rsidP="00191A3F">
            <w:r w:rsidRPr="00AF0F02">
              <w:t xml:space="preserve">Организует работу </w:t>
            </w:r>
            <w:r w:rsidR="00191A3F">
              <w:t>в тетради</w:t>
            </w:r>
          </w:p>
        </w:tc>
        <w:tc>
          <w:tcPr>
            <w:tcW w:w="4380" w:type="dxa"/>
          </w:tcPr>
          <w:p w:rsidR="001238B4" w:rsidRPr="00AF0F02" w:rsidRDefault="00191A3F" w:rsidP="00191A3F">
            <w:r>
              <w:t xml:space="preserve"> Выполнение упр. № 1. «Проталинки»</w:t>
            </w:r>
          </w:p>
        </w:tc>
        <w:tc>
          <w:tcPr>
            <w:tcW w:w="2481" w:type="dxa"/>
          </w:tcPr>
          <w:p w:rsidR="001238B4" w:rsidRPr="00AF0F02" w:rsidRDefault="001238B4" w:rsidP="0009191C">
            <w:pPr>
              <w:rPr>
                <w:bCs/>
                <w:color w:val="170E02"/>
              </w:rPr>
            </w:pPr>
            <w:r w:rsidRPr="00AF0F02">
              <w:rPr>
                <w:bCs/>
                <w:color w:val="170E02"/>
              </w:rPr>
              <w:t>Уметь работать самостоятельно, уметь применять изученные правила, выполнять самопроверку и самооценку.</w:t>
            </w:r>
          </w:p>
        </w:tc>
        <w:tc>
          <w:tcPr>
            <w:tcW w:w="2484" w:type="dxa"/>
          </w:tcPr>
          <w:p w:rsidR="001238B4" w:rsidRPr="00191A3F" w:rsidRDefault="001238B4" w:rsidP="0009191C">
            <w:pPr>
              <w:rPr>
                <w:i/>
              </w:rPr>
            </w:pPr>
            <w:r w:rsidRPr="00191A3F">
              <w:rPr>
                <w:i/>
              </w:rPr>
              <w:t>Регулятивные УУД</w:t>
            </w:r>
          </w:p>
          <w:p w:rsidR="001238B4" w:rsidRPr="00AF0F02" w:rsidRDefault="001238B4" w:rsidP="0009191C">
            <w:r w:rsidRPr="00AF0F02">
              <w:t>Уметь планировать своё действие в соответствии с поставленной задачей.</w:t>
            </w:r>
          </w:p>
          <w:p w:rsidR="001238B4" w:rsidRPr="00AF0F02" w:rsidRDefault="001238B4" w:rsidP="0009191C"/>
          <w:p w:rsidR="001238B4" w:rsidRPr="00AF0F02" w:rsidRDefault="001238B4" w:rsidP="0009191C">
            <w:r w:rsidRPr="00191A3F">
              <w:rPr>
                <w:i/>
              </w:rPr>
              <w:t xml:space="preserve">Познавательные </w:t>
            </w:r>
            <w:r w:rsidRPr="00AF0F02">
              <w:t>УУД</w:t>
            </w:r>
          </w:p>
          <w:p w:rsidR="001238B4" w:rsidRPr="00AF0F02" w:rsidRDefault="001238B4" w:rsidP="0009191C">
            <w:r w:rsidRPr="00AF0F02">
              <w:t>Уметь сопоставлять и преобразовывать информацию из одной формы в другую.</w:t>
            </w:r>
          </w:p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>
            <w:pPr>
              <w:rPr>
                <w:bCs/>
                <w:color w:val="170E02"/>
              </w:rPr>
            </w:pPr>
            <w:r w:rsidRPr="00191A3F">
              <w:rPr>
                <w:i/>
              </w:rPr>
              <w:t>Коммуникативные</w:t>
            </w:r>
            <w:r w:rsidRPr="00AF0F02">
              <w:t xml:space="preserve"> УУД</w:t>
            </w:r>
          </w:p>
          <w:p w:rsidR="001238B4" w:rsidRPr="00AF0F02" w:rsidRDefault="001238B4" w:rsidP="0009191C">
            <w:pPr>
              <w:rPr>
                <w:bCs/>
                <w:color w:val="170E02"/>
              </w:rPr>
            </w:pPr>
            <w:r w:rsidRPr="00AF0F02">
              <w:rPr>
                <w:bCs/>
                <w:color w:val="170E02"/>
              </w:rPr>
              <w:t>Уметь работать в группе.</w:t>
            </w:r>
          </w:p>
          <w:p w:rsidR="001238B4" w:rsidRPr="00AF0F02" w:rsidRDefault="001238B4" w:rsidP="0009191C"/>
        </w:tc>
      </w:tr>
      <w:tr w:rsidR="001238B4" w:rsidRPr="00AF0F02" w:rsidTr="00380A89">
        <w:tc>
          <w:tcPr>
            <w:tcW w:w="2304" w:type="dxa"/>
          </w:tcPr>
          <w:p w:rsidR="001238B4" w:rsidRPr="00AF0F02" w:rsidRDefault="001238B4" w:rsidP="0009191C">
            <w:r w:rsidRPr="00AF0F02">
              <w:rPr>
                <w:lang w:val="en-US"/>
              </w:rPr>
              <w:t>V</w:t>
            </w:r>
            <w:r w:rsidRPr="00AF0F02">
              <w:t>. Рефлексия учебной деятельности на уроке</w:t>
            </w:r>
            <w:r w:rsidRPr="00AF0F02">
              <w:rPr>
                <w:i/>
              </w:rPr>
              <w:t xml:space="preserve"> </w:t>
            </w:r>
          </w:p>
          <w:p w:rsidR="001238B4" w:rsidRPr="00AF0F02" w:rsidRDefault="001238B4" w:rsidP="0009191C">
            <w:pPr>
              <w:rPr>
                <w:u w:val="single"/>
              </w:rPr>
            </w:pPr>
            <w:r w:rsidRPr="00AF0F02">
              <w:rPr>
                <w:u w:val="single"/>
              </w:rPr>
              <w:t>Цели:</w:t>
            </w:r>
          </w:p>
          <w:p w:rsidR="001238B4" w:rsidRPr="00AF0F02" w:rsidRDefault="001238B4" w:rsidP="0009191C">
            <w:r w:rsidRPr="00AF0F02">
              <w:t>- зафиксировать новое содержание урока;</w:t>
            </w:r>
          </w:p>
          <w:p w:rsidR="001238B4" w:rsidRPr="00AF0F02" w:rsidRDefault="001238B4" w:rsidP="0009191C">
            <w:r w:rsidRPr="00AF0F02">
              <w:lastRenderedPageBreak/>
              <w:t>- организовать рефлексию и самооценку учениками собственной учебной деятельности.</w:t>
            </w:r>
          </w:p>
        </w:tc>
        <w:tc>
          <w:tcPr>
            <w:tcW w:w="2295" w:type="dxa"/>
            <w:gridSpan w:val="2"/>
          </w:tcPr>
          <w:p w:rsidR="001238B4" w:rsidRPr="00AF0F02" w:rsidRDefault="001238B4" w:rsidP="0009191C">
            <w:r w:rsidRPr="00AF0F02">
              <w:lastRenderedPageBreak/>
              <w:t>Отвечают на вопросы учителя.</w:t>
            </w:r>
          </w:p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91A3F" w:rsidP="0009191C">
            <w:r>
              <w:lastRenderedPageBreak/>
              <w:t>Оценивают работу группы и свою</w:t>
            </w:r>
          </w:p>
        </w:tc>
        <w:tc>
          <w:tcPr>
            <w:tcW w:w="2115" w:type="dxa"/>
          </w:tcPr>
          <w:p w:rsidR="001238B4" w:rsidRPr="00AF0F02" w:rsidRDefault="001238B4" w:rsidP="0009191C">
            <w:r w:rsidRPr="00AF0F02">
              <w:lastRenderedPageBreak/>
              <w:t>Организует фиксирование содержания.</w:t>
            </w:r>
          </w:p>
          <w:p w:rsidR="001238B4" w:rsidRPr="00AF0F02" w:rsidRDefault="001238B4" w:rsidP="0009191C"/>
          <w:p w:rsidR="001238B4" w:rsidRPr="00AF0F02" w:rsidRDefault="001238B4" w:rsidP="0009191C">
            <w:r w:rsidRPr="00AF0F02">
              <w:t>Организует рефлексию.</w:t>
            </w:r>
          </w:p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/>
          <w:p w:rsidR="001238B4" w:rsidRPr="00AF0F02" w:rsidRDefault="001238B4" w:rsidP="0009191C">
            <w:r w:rsidRPr="00AF0F02">
              <w:t>Организует самооценку учебной деятельности.</w:t>
            </w:r>
          </w:p>
        </w:tc>
        <w:tc>
          <w:tcPr>
            <w:tcW w:w="4380" w:type="dxa"/>
          </w:tcPr>
          <w:p w:rsidR="001238B4" w:rsidRPr="00AF0F02" w:rsidRDefault="001238B4" w:rsidP="0009191C">
            <w:r w:rsidRPr="00AF0F02">
              <w:lastRenderedPageBreak/>
              <w:t>- Итак, о чем мы сегодня говорили?</w:t>
            </w:r>
          </w:p>
          <w:p w:rsidR="001238B4" w:rsidRPr="00AF0F02" w:rsidRDefault="001238B4" w:rsidP="0009191C">
            <w:r w:rsidRPr="00AF0F02">
              <w:t>- Какую цель ставили? Достигли цели?</w:t>
            </w:r>
          </w:p>
          <w:p w:rsidR="001238B4" w:rsidRPr="00AF0F02" w:rsidRDefault="001238B4" w:rsidP="0009191C">
            <w:r w:rsidRPr="00AF0F02">
              <w:t>- Оцените свою деятельность на уроке:</w:t>
            </w:r>
          </w:p>
          <w:p w:rsidR="001238B4" w:rsidRPr="00191A3F" w:rsidRDefault="00191A3F" w:rsidP="0009191C">
            <w:pPr>
              <w:rPr>
                <w:i/>
              </w:rPr>
            </w:pPr>
            <w:r>
              <w:t xml:space="preserve">По листу самооценки </w:t>
            </w:r>
            <w:r w:rsidRPr="00191A3F">
              <w:rPr>
                <w:i/>
              </w:rPr>
              <w:t>(прил.)</w:t>
            </w:r>
          </w:p>
          <w:p w:rsidR="001238B4" w:rsidRPr="00191A3F" w:rsidRDefault="001238B4" w:rsidP="0009191C">
            <w:pPr>
              <w:rPr>
                <w:i/>
              </w:rPr>
            </w:pPr>
          </w:p>
          <w:p w:rsidR="001238B4" w:rsidRPr="00AF0F02" w:rsidRDefault="00191A3F" w:rsidP="0009191C">
            <w:r>
              <w:t>Слайд 8</w:t>
            </w:r>
          </w:p>
        </w:tc>
        <w:tc>
          <w:tcPr>
            <w:tcW w:w="2481" w:type="dxa"/>
          </w:tcPr>
          <w:p w:rsidR="001238B4" w:rsidRPr="00AF0F02" w:rsidRDefault="001238B4" w:rsidP="0009191C"/>
        </w:tc>
        <w:tc>
          <w:tcPr>
            <w:tcW w:w="2484" w:type="dxa"/>
          </w:tcPr>
          <w:p w:rsidR="001238B4" w:rsidRDefault="001238B4" w:rsidP="0009191C">
            <w:pPr>
              <w:rPr>
                <w:bCs/>
                <w:iCs/>
              </w:rPr>
            </w:pPr>
            <w:r w:rsidRPr="00191A3F">
              <w:rPr>
                <w:bCs/>
                <w:i/>
                <w:iCs/>
              </w:rPr>
              <w:t>Личностные УУД:</w:t>
            </w:r>
            <w:r w:rsidRPr="00AF0F02">
              <w:rPr>
                <w:bCs/>
                <w:iCs/>
              </w:rPr>
              <w:t xml:space="preserve"> формировать основы самоопределения, умение самостоятельно делать выводы, осознавать сущность выполненной работы на уроке.</w:t>
            </w:r>
          </w:p>
          <w:p w:rsidR="00191A3F" w:rsidRPr="00191A3F" w:rsidRDefault="00191A3F" w:rsidP="0009191C">
            <w:pPr>
              <w:rPr>
                <w:bCs/>
                <w:i/>
                <w:iCs/>
              </w:rPr>
            </w:pPr>
            <w:proofErr w:type="spellStart"/>
            <w:r w:rsidRPr="00191A3F">
              <w:rPr>
                <w:bCs/>
                <w:i/>
                <w:iCs/>
              </w:rPr>
              <w:lastRenderedPageBreak/>
              <w:t>РегулятивныеУУД</w:t>
            </w:r>
            <w:proofErr w:type="spellEnd"/>
          </w:p>
          <w:p w:rsidR="00191A3F" w:rsidRPr="00AF0F02" w:rsidRDefault="00191A3F" w:rsidP="0009191C">
            <w:r>
              <w:rPr>
                <w:bCs/>
                <w:iCs/>
              </w:rPr>
              <w:t>Выделяют и осознают то, что еще нужно усвоить, качество и уровень усвоения; выполняют оценку результатов работы.</w:t>
            </w:r>
          </w:p>
        </w:tc>
      </w:tr>
      <w:tr w:rsidR="001238B4" w:rsidRPr="00AF0F02" w:rsidTr="00380A89">
        <w:tc>
          <w:tcPr>
            <w:tcW w:w="2304" w:type="dxa"/>
          </w:tcPr>
          <w:p w:rsidR="001238B4" w:rsidRPr="00AF0F02" w:rsidRDefault="001238B4" w:rsidP="0009191C">
            <w:r w:rsidRPr="00AF0F02">
              <w:rPr>
                <w:lang w:val="en-US"/>
              </w:rPr>
              <w:lastRenderedPageBreak/>
              <w:t>VI</w:t>
            </w:r>
            <w:r w:rsidRPr="00AF0F02">
              <w:t>. Домашнее задание</w:t>
            </w:r>
          </w:p>
        </w:tc>
        <w:tc>
          <w:tcPr>
            <w:tcW w:w="2295" w:type="dxa"/>
            <w:gridSpan w:val="2"/>
          </w:tcPr>
          <w:p w:rsidR="001238B4" w:rsidRPr="00AF0F02" w:rsidRDefault="001238B4" w:rsidP="0009191C">
            <w:r w:rsidRPr="00AF0F02">
              <w:t>Записывают домашнее задание.</w:t>
            </w:r>
          </w:p>
        </w:tc>
        <w:tc>
          <w:tcPr>
            <w:tcW w:w="2115" w:type="dxa"/>
          </w:tcPr>
          <w:p w:rsidR="001238B4" w:rsidRPr="00AF0F02" w:rsidRDefault="001238B4" w:rsidP="0009191C">
            <w:r w:rsidRPr="00AF0F02">
              <w:t>Организует запись д/з.</w:t>
            </w:r>
          </w:p>
        </w:tc>
        <w:tc>
          <w:tcPr>
            <w:tcW w:w="4380" w:type="dxa"/>
          </w:tcPr>
          <w:p w:rsidR="001238B4" w:rsidRPr="00191A3F" w:rsidRDefault="00191A3F" w:rsidP="0009191C">
            <w:pPr>
              <w:shd w:val="clear" w:color="auto" w:fill="FFFFFF"/>
              <w:rPr>
                <w:rStyle w:val="1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191A3F">
              <w:rPr>
                <w:rStyle w:val="1"/>
                <w:rFonts w:ascii="Times New Roman" w:hAnsi="Times New Roman" w:cs="Times New Roman"/>
                <w:sz w:val="24"/>
                <w:szCs w:val="24"/>
                <w:u w:val="none"/>
              </w:rPr>
              <w:t>Прочитайте задания на дом.</w:t>
            </w:r>
          </w:p>
          <w:p w:rsidR="00191A3F" w:rsidRPr="00191A3F" w:rsidRDefault="00191A3F" w:rsidP="0009191C">
            <w:pPr>
              <w:shd w:val="clear" w:color="auto" w:fill="FFFFFF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191A3F">
              <w:rPr>
                <w:rStyle w:val="1"/>
                <w:rFonts w:ascii="Times New Roman" w:hAnsi="Times New Roman" w:cs="Times New Roman"/>
                <w:sz w:val="24"/>
                <w:szCs w:val="24"/>
                <w:u w:val="none"/>
              </w:rPr>
              <w:t>Выберите то,</w:t>
            </w:r>
            <w:r>
              <w:rPr>
                <w:rStyle w:val="1"/>
              </w:rPr>
              <w:t xml:space="preserve"> </w:t>
            </w:r>
            <w:r w:rsidRPr="00191A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что вам по силам.</w:t>
            </w:r>
          </w:p>
          <w:p w:rsidR="00191A3F" w:rsidRPr="00191A3F" w:rsidRDefault="00191A3F" w:rsidP="00191A3F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191A3F">
              <w:rPr>
                <w:sz w:val="24"/>
                <w:szCs w:val="24"/>
              </w:rPr>
              <w:t>Прочитать стихотворение 3 раза.</w:t>
            </w:r>
          </w:p>
          <w:p w:rsidR="00191A3F" w:rsidRPr="00191A3F" w:rsidRDefault="00191A3F" w:rsidP="00191A3F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191A3F">
              <w:rPr>
                <w:sz w:val="24"/>
                <w:szCs w:val="24"/>
              </w:rPr>
              <w:t>Подготовиться к выразительному чтению.</w:t>
            </w:r>
          </w:p>
          <w:p w:rsidR="00191A3F" w:rsidRPr="00191A3F" w:rsidRDefault="00191A3F" w:rsidP="00191A3F">
            <w:pPr>
              <w:pStyle w:val="a5"/>
              <w:numPr>
                <w:ilvl w:val="0"/>
                <w:numId w:val="2"/>
              </w:numPr>
              <w:shd w:val="clear" w:color="auto" w:fill="FFFFFF"/>
            </w:pPr>
            <w:r w:rsidRPr="00191A3F">
              <w:rPr>
                <w:sz w:val="24"/>
                <w:szCs w:val="24"/>
              </w:rPr>
              <w:t>Выучить наизусть отрывок.</w:t>
            </w:r>
          </w:p>
          <w:p w:rsidR="00191A3F" w:rsidRPr="00AF0F02" w:rsidRDefault="00191A3F" w:rsidP="00191A3F">
            <w:pPr>
              <w:pStyle w:val="a5"/>
              <w:shd w:val="clear" w:color="auto" w:fill="FFFFFF"/>
            </w:pPr>
            <w:r>
              <w:rPr>
                <w:sz w:val="24"/>
                <w:szCs w:val="24"/>
              </w:rPr>
              <w:t>Слайд 9</w:t>
            </w:r>
          </w:p>
        </w:tc>
        <w:tc>
          <w:tcPr>
            <w:tcW w:w="2481" w:type="dxa"/>
          </w:tcPr>
          <w:p w:rsidR="001238B4" w:rsidRPr="00AF0F02" w:rsidRDefault="001238B4" w:rsidP="0009191C"/>
        </w:tc>
        <w:tc>
          <w:tcPr>
            <w:tcW w:w="2484" w:type="dxa"/>
          </w:tcPr>
          <w:p w:rsidR="001238B4" w:rsidRPr="00AF0F02" w:rsidRDefault="001238B4" w:rsidP="0009191C">
            <w:pPr>
              <w:rPr>
                <w:bCs/>
                <w:iCs/>
              </w:rPr>
            </w:pPr>
          </w:p>
        </w:tc>
      </w:tr>
    </w:tbl>
    <w:p w:rsidR="00380A89" w:rsidRDefault="00380A89" w:rsidP="001238B4"/>
    <w:p w:rsidR="00380A89" w:rsidRDefault="00380A89" w:rsidP="001238B4"/>
    <w:p w:rsidR="00380A89" w:rsidRDefault="00380A89" w:rsidP="001238B4"/>
    <w:p w:rsidR="00380A89" w:rsidRPr="00380A89" w:rsidRDefault="00380A89" w:rsidP="001238B4"/>
    <w:p w:rsidR="00380A89" w:rsidRPr="00380A89" w:rsidRDefault="00380A89" w:rsidP="001238B4">
      <w:r w:rsidRPr="00380A89">
        <w:t>Приложения:</w:t>
      </w:r>
    </w:p>
    <w:p w:rsidR="00380A89" w:rsidRPr="00380A89" w:rsidRDefault="00380A89" w:rsidP="00380A89">
      <w:pPr>
        <w:pStyle w:val="a5"/>
        <w:numPr>
          <w:ilvl w:val="0"/>
          <w:numId w:val="3"/>
        </w:numPr>
        <w:rPr>
          <w:sz w:val="24"/>
          <w:szCs w:val="24"/>
        </w:rPr>
      </w:pPr>
      <w:r w:rsidRPr="00380A89">
        <w:rPr>
          <w:sz w:val="24"/>
          <w:szCs w:val="24"/>
        </w:rPr>
        <w:t>Набор для распечатки пословиц</w:t>
      </w:r>
    </w:p>
    <w:p w:rsidR="00380A89" w:rsidRPr="00380A89" w:rsidRDefault="00380A89" w:rsidP="00380A89">
      <w:pPr>
        <w:pStyle w:val="a5"/>
        <w:numPr>
          <w:ilvl w:val="0"/>
          <w:numId w:val="3"/>
        </w:numPr>
        <w:rPr>
          <w:sz w:val="24"/>
          <w:szCs w:val="24"/>
        </w:rPr>
      </w:pPr>
      <w:r w:rsidRPr="00380A89">
        <w:rPr>
          <w:sz w:val="24"/>
          <w:szCs w:val="24"/>
        </w:rPr>
        <w:t>Лист самооценки</w:t>
      </w:r>
    </w:p>
    <w:p w:rsidR="00380A89" w:rsidRPr="00380A89" w:rsidRDefault="00380A89" w:rsidP="00380A89">
      <w:pPr>
        <w:pStyle w:val="a5"/>
        <w:numPr>
          <w:ilvl w:val="0"/>
          <w:numId w:val="3"/>
        </w:numPr>
        <w:rPr>
          <w:sz w:val="24"/>
          <w:szCs w:val="24"/>
        </w:rPr>
      </w:pPr>
      <w:r w:rsidRPr="00380A89">
        <w:rPr>
          <w:sz w:val="24"/>
          <w:szCs w:val="24"/>
        </w:rPr>
        <w:t>Карточки для проверки домашнего задания</w:t>
      </w:r>
    </w:p>
    <w:p w:rsidR="00380A89" w:rsidRPr="00380A89" w:rsidRDefault="00380A89" w:rsidP="001238B4"/>
    <w:p w:rsidR="00380A89" w:rsidRPr="00380A89" w:rsidRDefault="00380A89" w:rsidP="001238B4"/>
    <w:p w:rsidR="00380A89" w:rsidRDefault="00380A89" w:rsidP="001238B4"/>
    <w:p w:rsidR="00380A89" w:rsidRDefault="00380A89" w:rsidP="001238B4"/>
    <w:p w:rsidR="00380A89" w:rsidRDefault="00380A89" w:rsidP="001238B4"/>
    <w:p w:rsidR="00380A89" w:rsidRDefault="00380A89" w:rsidP="001238B4"/>
    <w:p w:rsidR="001238B4" w:rsidRPr="00AF0F02" w:rsidRDefault="001238B4" w:rsidP="001238B4">
      <w:r w:rsidRPr="00AF0F02">
        <w:br/>
      </w:r>
    </w:p>
    <w:p w:rsidR="001238B4" w:rsidRPr="00AF0F02" w:rsidRDefault="001238B4" w:rsidP="001238B4"/>
    <w:p w:rsidR="00380A89" w:rsidRPr="00380A89" w:rsidRDefault="00380A89" w:rsidP="00380A8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80A89" w:rsidRPr="00380A89" w:rsidRDefault="00380A89" w:rsidP="00380A8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380A89" w:rsidRPr="00BE2786" w:rsidRDefault="00380A89" w:rsidP="00380A89">
      <w:pPr>
        <w:rPr>
          <w:sz w:val="72"/>
          <w:szCs w:val="72"/>
        </w:rPr>
      </w:pPr>
      <w:r w:rsidRPr="00BE2786">
        <w:rPr>
          <w:sz w:val="72"/>
          <w:szCs w:val="72"/>
        </w:rPr>
        <w:lastRenderedPageBreak/>
        <w:t>Родина-</w:t>
      </w:r>
      <w:r>
        <w:rPr>
          <w:sz w:val="72"/>
          <w:szCs w:val="72"/>
        </w:rPr>
        <w:t xml:space="preserve">   </w:t>
      </w:r>
      <w:proofErr w:type="gramStart"/>
      <w:r w:rsidRPr="00BE2786">
        <w:rPr>
          <w:sz w:val="72"/>
          <w:szCs w:val="72"/>
        </w:rPr>
        <w:t xml:space="preserve">мать, </w:t>
      </w:r>
      <w:r>
        <w:rPr>
          <w:sz w:val="72"/>
          <w:szCs w:val="72"/>
        </w:rPr>
        <w:t xml:space="preserve">  </w:t>
      </w:r>
      <w:proofErr w:type="gramEnd"/>
      <w:r w:rsidRPr="00BE2786">
        <w:rPr>
          <w:sz w:val="72"/>
          <w:szCs w:val="72"/>
        </w:rPr>
        <w:t>умей</w:t>
      </w:r>
      <w:r>
        <w:rPr>
          <w:sz w:val="72"/>
          <w:szCs w:val="72"/>
        </w:rPr>
        <w:t xml:space="preserve"> </w:t>
      </w:r>
      <w:r w:rsidRPr="00BE2786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</w:t>
      </w:r>
      <w:r w:rsidRPr="00BE2786">
        <w:rPr>
          <w:sz w:val="72"/>
          <w:szCs w:val="72"/>
        </w:rPr>
        <w:t xml:space="preserve">за </w:t>
      </w:r>
      <w:r>
        <w:rPr>
          <w:sz w:val="72"/>
          <w:szCs w:val="72"/>
        </w:rPr>
        <w:t xml:space="preserve">  </w:t>
      </w:r>
      <w:r w:rsidRPr="00BE2786">
        <w:rPr>
          <w:sz w:val="72"/>
          <w:szCs w:val="72"/>
        </w:rPr>
        <w:t xml:space="preserve">неё </w:t>
      </w:r>
      <w:r>
        <w:rPr>
          <w:sz w:val="72"/>
          <w:szCs w:val="72"/>
        </w:rPr>
        <w:t xml:space="preserve">  </w:t>
      </w:r>
      <w:r w:rsidRPr="00BE2786">
        <w:rPr>
          <w:sz w:val="72"/>
          <w:szCs w:val="72"/>
        </w:rPr>
        <w:t>постоять.</w:t>
      </w:r>
    </w:p>
    <w:p w:rsidR="00380A89" w:rsidRDefault="00380A89" w:rsidP="00380A89">
      <w:pPr>
        <w:rPr>
          <w:sz w:val="28"/>
          <w:szCs w:val="28"/>
        </w:rPr>
      </w:pPr>
      <w:r w:rsidRPr="00BE2786">
        <w:rPr>
          <w:sz w:val="28"/>
          <w:szCs w:val="28"/>
        </w:rPr>
        <w:t>       </w:t>
      </w:r>
    </w:p>
    <w:p w:rsidR="00380A89" w:rsidRDefault="00380A89" w:rsidP="00380A89">
      <w:pPr>
        <w:rPr>
          <w:sz w:val="28"/>
          <w:szCs w:val="28"/>
        </w:rPr>
      </w:pPr>
    </w:p>
    <w:p w:rsidR="00380A89" w:rsidRDefault="00380A89" w:rsidP="00380A89">
      <w:pPr>
        <w:rPr>
          <w:sz w:val="28"/>
          <w:szCs w:val="28"/>
        </w:rPr>
      </w:pPr>
    </w:p>
    <w:p w:rsidR="00380A89" w:rsidRDefault="00380A89" w:rsidP="00380A89">
      <w:pPr>
        <w:rPr>
          <w:sz w:val="28"/>
          <w:szCs w:val="28"/>
        </w:rPr>
      </w:pPr>
    </w:p>
    <w:p w:rsidR="00380A89" w:rsidRDefault="00380A89" w:rsidP="00380A89">
      <w:pPr>
        <w:rPr>
          <w:sz w:val="72"/>
          <w:szCs w:val="72"/>
        </w:rPr>
      </w:pPr>
    </w:p>
    <w:p w:rsidR="00380A89" w:rsidRDefault="00380A89" w:rsidP="00380A89">
      <w:pPr>
        <w:rPr>
          <w:sz w:val="28"/>
          <w:szCs w:val="28"/>
        </w:rPr>
      </w:pPr>
    </w:p>
    <w:p w:rsidR="00380A89" w:rsidRDefault="00380A89" w:rsidP="00380A89">
      <w:pPr>
        <w:rPr>
          <w:sz w:val="28"/>
          <w:szCs w:val="28"/>
        </w:rPr>
      </w:pPr>
    </w:p>
    <w:p w:rsidR="00380A89" w:rsidRDefault="00380A89" w:rsidP="00380A89">
      <w:pPr>
        <w:rPr>
          <w:sz w:val="28"/>
          <w:szCs w:val="28"/>
        </w:rPr>
      </w:pPr>
    </w:p>
    <w:p w:rsidR="00380A89" w:rsidRDefault="00380A89" w:rsidP="00380A89">
      <w:pPr>
        <w:rPr>
          <w:sz w:val="28"/>
          <w:szCs w:val="28"/>
        </w:rPr>
      </w:pPr>
    </w:p>
    <w:p w:rsidR="00380A89" w:rsidRDefault="00380A89" w:rsidP="00380A89">
      <w:pPr>
        <w:rPr>
          <w:sz w:val="72"/>
          <w:szCs w:val="72"/>
        </w:rPr>
      </w:pPr>
    </w:p>
    <w:p w:rsidR="00380A89" w:rsidRPr="00BE2786" w:rsidRDefault="00380A89" w:rsidP="00380A89">
      <w:pPr>
        <w:rPr>
          <w:sz w:val="72"/>
          <w:szCs w:val="72"/>
        </w:rPr>
      </w:pPr>
      <w:proofErr w:type="gramStart"/>
      <w:r w:rsidRPr="00BE2786">
        <w:rPr>
          <w:sz w:val="72"/>
          <w:szCs w:val="72"/>
        </w:rPr>
        <w:t>Родная</w:t>
      </w:r>
      <w:r>
        <w:rPr>
          <w:sz w:val="72"/>
          <w:szCs w:val="72"/>
        </w:rPr>
        <w:t xml:space="preserve"> </w:t>
      </w:r>
      <w:r w:rsidRPr="00BE2786">
        <w:rPr>
          <w:sz w:val="72"/>
          <w:szCs w:val="72"/>
        </w:rPr>
        <w:t xml:space="preserve"> сторона</w:t>
      </w:r>
      <w:proofErr w:type="gramEnd"/>
      <w:r w:rsidRPr="00BE2786">
        <w:rPr>
          <w:sz w:val="72"/>
          <w:szCs w:val="72"/>
        </w:rPr>
        <w:t>-</w:t>
      </w:r>
      <w:r>
        <w:rPr>
          <w:sz w:val="72"/>
          <w:szCs w:val="72"/>
        </w:rPr>
        <w:t xml:space="preserve"> </w:t>
      </w:r>
      <w:r w:rsidRPr="00BE2786">
        <w:rPr>
          <w:sz w:val="72"/>
          <w:szCs w:val="72"/>
        </w:rPr>
        <w:t xml:space="preserve">мать, </w:t>
      </w:r>
      <w:r>
        <w:rPr>
          <w:sz w:val="72"/>
          <w:szCs w:val="72"/>
        </w:rPr>
        <w:t xml:space="preserve"> </w:t>
      </w:r>
      <w:r w:rsidRPr="00BE2786">
        <w:rPr>
          <w:sz w:val="72"/>
          <w:szCs w:val="72"/>
        </w:rPr>
        <w:t xml:space="preserve">чужая – </w:t>
      </w:r>
      <w:r>
        <w:rPr>
          <w:sz w:val="72"/>
          <w:szCs w:val="72"/>
        </w:rPr>
        <w:t xml:space="preserve"> </w:t>
      </w:r>
      <w:r w:rsidRPr="00BE2786">
        <w:rPr>
          <w:sz w:val="72"/>
          <w:szCs w:val="72"/>
        </w:rPr>
        <w:t>мачеха.</w:t>
      </w:r>
    </w:p>
    <w:p w:rsidR="00380A89" w:rsidRDefault="00380A89">
      <w:pPr>
        <w:sectPr w:rsidR="00380A89" w:rsidSect="006E7A1B">
          <w:footerReference w:type="default" r:id="rId7"/>
          <w:pgSz w:w="16838" w:h="11906" w:orient="landscape"/>
          <w:pgMar w:top="567" w:right="993" w:bottom="850" w:left="1134" w:header="737" w:footer="737" w:gutter="0"/>
          <w:cols w:space="708"/>
          <w:docGrid w:linePitch="360"/>
        </w:sectPr>
      </w:pPr>
    </w:p>
    <w:tbl>
      <w:tblPr>
        <w:tblW w:w="10060" w:type="dxa"/>
        <w:tblInd w:w="-78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0"/>
        <w:gridCol w:w="2300"/>
      </w:tblGrid>
      <w:tr w:rsidR="00380A89" w:rsidRPr="00380A89" w:rsidTr="00713046">
        <w:trPr>
          <w:trHeight w:val="794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0A89" w:rsidRPr="00380A89" w:rsidRDefault="00380A89" w:rsidP="00380A89">
            <w:pPr>
              <w:spacing w:after="200" w:line="276" w:lineRule="auto"/>
              <w:jc w:val="center"/>
              <w:rPr>
                <w:sz w:val="36"/>
                <w:szCs w:val="36"/>
              </w:rPr>
            </w:pPr>
            <w:r w:rsidRPr="00380A89">
              <w:rPr>
                <w:bCs/>
                <w:kern w:val="24"/>
                <w:sz w:val="32"/>
                <w:szCs w:val="32"/>
              </w:rPr>
              <w:lastRenderedPageBreak/>
              <w:t>Лист самооценки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page" w:tblpX="436" w:tblpY="22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90"/>
            </w:tblGrid>
            <w:tr w:rsidR="00380A89" w:rsidRPr="00380A89" w:rsidTr="00713046">
              <w:trPr>
                <w:trHeight w:val="1815"/>
              </w:trPr>
              <w:tc>
                <w:tcPr>
                  <w:tcW w:w="1290" w:type="dxa"/>
                </w:tcPr>
                <w:p w:rsidR="00380A89" w:rsidRPr="00380A89" w:rsidRDefault="00380A89" w:rsidP="00380A89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</w:tbl>
          <w:p w:rsidR="00380A89" w:rsidRPr="00380A89" w:rsidRDefault="00380A89" w:rsidP="00380A8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0A89" w:rsidRPr="00380A89" w:rsidTr="00713046">
        <w:trPr>
          <w:trHeight w:val="1005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0A89" w:rsidRPr="00380A89" w:rsidRDefault="00380A89" w:rsidP="00380A89">
            <w:pPr>
              <w:spacing w:after="200" w:line="276" w:lineRule="auto"/>
              <w:jc w:val="center"/>
              <w:rPr>
                <w:sz w:val="36"/>
                <w:szCs w:val="36"/>
              </w:rPr>
            </w:pPr>
            <w:r w:rsidRPr="00380A89">
              <w:rPr>
                <w:bCs/>
                <w:kern w:val="24"/>
                <w:sz w:val="40"/>
                <w:szCs w:val="40"/>
              </w:rPr>
              <w:t>Я могу прочитать стихотворение выразительно</w:t>
            </w: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89" w:rsidRPr="00380A89" w:rsidRDefault="00380A89" w:rsidP="00380A8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0A89" w:rsidRPr="00380A89" w:rsidTr="00713046">
        <w:trPr>
          <w:trHeight w:val="303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A89" w:rsidRPr="00380A89" w:rsidRDefault="00380A89" w:rsidP="00380A89">
            <w:pPr>
              <w:spacing w:after="200" w:line="276" w:lineRule="auto"/>
              <w:jc w:val="center"/>
              <w:rPr>
                <w:bCs/>
                <w:kern w:val="24"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380A89" w:rsidRPr="00380A89" w:rsidRDefault="00380A89" w:rsidP="00380A8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0A89" w:rsidRPr="00380A89" w:rsidTr="00713046">
        <w:trPr>
          <w:trHeight w:val="1050"/>
        </w:trPr>
        <w:tc>
          <w:tcPr>
            <w:tcW w:w="7760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0A89" w:rsidRPr="00380A89" w:rsidRDefault="00380A89" w:rsidP="00380A89">
            <w:pPr>
              <w:spacing w:after="200" w:line="276" w:lineRule="auto"/>
              <w:jc w:val="center"/>
              <w:rPr>
                <w:sz w:val="36"/>
                <w:szCs w:val="36"/>
              </w:rPr>
            </w:pPr>
            <w:r w:rsidRPr="00380A89">
              <w:rPr>
                <w:bCs/>
                <w:kern w:val="24"/>
                <w:sz w:val="40"/>
                <w:szCs w:val="40"/>
              </w:rPr>
              <w:t xml:space="preserve">Внимательно слушал учителя, одноклассников </w:t>
            </w: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89" w:rsidRPr="00380A89" w:rsidRDefault="00380A89" w:rsidP="00380A8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0A89" w:rsidRPr="00380A89" w:rsidTr="00713046">
        <w:trPr>
          <w:trHeight w:val="258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A89" w:rsidRPr="00380A89" w:rsidRDefault="00380A89" w:rsidP="00380A89">
            <w:pPr>
              <w:spacing w:after="200" w:line="276" w:lineRule="auto"/>
              <w:jc w:val="center"/>
              <w:rPr>
                <w:bCs/>
                <w:kern w:val="24"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380A89" w:rsidRPr="00380A89" w:rsidRDefault="00380A89" w:rsidP="00380A8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0A89" w:rsidRPr="00380A89" w:rsidTr="00713046">
        <w:trPr>
          <w:trHeight w:val="1193"/>
        </w:trPr>
        <w:tc>
          <w:tcPr>
            <w:tcW w:w="7760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0A89" w:rsidRPr="00380A89" w:rsidRDefault="00380A89" w:rsidP="00380A89">
            <w:pPr>
              <w:spacing w:after="200" w:line="276" w:lineRule="auto"/>
              <w:jc w:val="center"/>
              <w:rPr>
                <w:sz w:val="36"/>
                <w:szCs w:val="36"/>
              </w:rPr>
            </w:pPr>
            <w:r w:rsidRPr="00380A89">
              <w:rPr>
                <w:bCs/>
                <w:kern w:val="24"/>
                <w:sz w:val="40"/>
                <w:szCs w:val="40"/>
              </w:rPr>
              <w:t>Активно работал на уроке и правильно отвечал на вопросы</w:t>
            </w: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89" w:rsidRPr="00380A89" w:rsidRDefault="00380A89" w:rsidP="00380A8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380A89" w:rsidRPr="00380A89" w:rsidRDefault="00380A89" w:rsidP="00380A8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060" w:type="dxa"/>
        <w:tblInd w:w="-78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0"/>
        <w:gridCol w:w="2300"/>
      </w:tblGrid>
      <w:tr w:rsidR="00380A89" w:rsidRPr="00380A89" w:rsidTr="00713046">
        <w:trPr>
          <w:trHeight w:val="794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0A89" w:rsidRPr="00380A89" w:rsidRDefault="00380A89" w:rsidP="00380A89">
            <w:pPr>
              <w:spacing w:after="200" w:line="276" w:lineRule="auto"/>
              <w:jc w:val="center"/>
              <w:rPr>
                <w:sz w:val="36"/>
                <w:szCs w:val="36"/>
              </w:rPr>
            </w:pPr>
            <w:r w:rsidRPr="00380A89">
              <w:rPr>
                <w:bCs/>
                <w:kern w:val="24"/>
                <w:sz w:val="32"/>
                <w:szCs w:val="32"/>
              </w:rPr>
              <w:t>Лист самооценки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page" w:tblpX="436" w:tblpY="22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90"/>
            </w:tblGrid>
            <w:tr w:rsidR="00380A89" w:rsidRPr="00380A89" w:rsidTr="00713046">
              <w:trPr>
                <w:trHeight w:val="1815"/>
              </w:trPr>
              <w:tc>
                <w:tcPr>
                  <w:tcW w:w="1290" w:type="dxa"/>
                </w:tcPr>
                <w:p w:rsidR="00380A89" w:rsidRPr="00380A89" w:rsidRDefault="00380A89" w:rsidP="00380A89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</w:tbl>
          <w:p w:rsidR="00380A89" w:rsidRPr="00380A89" w:rsidRDefault="00380A89" w:rsidP="00380A8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0A89" w:rsidRPr="00380A89" w:rsidTr="00713046">
        <w:trPr>
          <w:trHeight w:val="1005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0A89" w:rsidRPr="00380A89" w:rsidRDefault="00380A89" w:rsidP="00380A89">
            <w:pPr>
              <w:spacing w:after="200" w:line="276" w:lineRule="auto"/>
              <w:jc w:val="center"/>
              <w:rPr>
                <w:sz w:val="36"/>
                <w:szCs w:val="36"/>
              </w:rPr>
            </w:pPr>
            <w:r w:rsidRPr="00380A89">
              <w:rPr>
                <w:bCs/>
                <w:kern w:val="24"/>
                <w:sz w:val="40"/>
                <w:szCs w:val="40"/>
              </w:rPr>
              <w:t>Я могу прочитать стихотворение выразительно</w:t>
            </w: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89" w:rsidRPr="00380A89" w:rsidRDefault="00380A89" w:rsidP="00380A8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0A89" w:rsidRPr="00380A89" w:rsidTr="00713046">
        <w:trPr>
          <w:trHeight w:val="303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A89" w:rsidRPr="00380A89" w:rsidRDefault="00380A89" w:rsidP="00380A89">
            <w:pPr>
              <w:spacing w:after="200" w:line="276" w:lineRule="auto"/>
              <w:jc w:val="center"/>
              <w:rPr>
                <w:bCs/>
                <w:kern w:val="24"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380A89" w:rsidRPr="00380A89" w:rsidRDefault="00380A89" w:rsidP="00380A8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0A89" w:rsidRPr="00380A89" w:rsidTr="00713046">
        <w:trPr>
          <w:trHeight w:val="1050"/>
        </w:trPr>
        <w:tc>
          <w:tcPr>
            <w:tcW w:w="7760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0A89" w:rsidRPr="00380A89" w:rsidRDefault="00380A89" w:rsidP="00380A89">
            <w:pPr>
              <w:spacing w:after="200" w:line="276" w:lineRule="auto"/>
              <w:jc w:val="center"/>
              <w:rPr>
                <w:sz w:val="36"/>
                <w:szCs w:val="36"/>
              </w:rPr>
            </w:pPr>
            <w:r w:rsidRPr="00380A89">
              <w:rPr>
                <w:bCs/>
                <w:kern w:val="24"/>
                <w:sz w:val="40"/>
                <w:szCs w:val="40"/>
              </w:rPr>
              <w:t xml:space="preserve">Внимательно слушал учителя, одноклассников </w:t>
            </w: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89" w:rsidRPr="00380A89" w:rsidRDefault="00380A89" w:rsidP="00380A8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0A89" w:rsidRPr="00380A89" w:rsidTr="00713046">
        <w:trPr>
          <w:trHeight w:val="258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0A89" w:rsidRPr="00380A89" w:rsidRDefault="00380A89" w:rsidP="00380A89">
            <w:pPr>
              <w:spacing w:after="200" w:line="276" w:lineRule="auto"/>
              <w:jc w:val="center"/>
              <w:rPr>
                <w:bCs/>
                <w:kern w:val="24"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380A89" w:rsidRPr="00380A89" w:rsidRDefault="00380A89" w:rsidP="00380A8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0A89" w:rsidRPr="00380A89" w:rsidTr="00713046">
        <w:trPr>
          <w:trHeight w:val="1193"/>
        </w:trPr>
        <w:tc>
          <w:tcPr>
            <w:tcW w:w="7760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0A89" w:rsidRPr="00380A89" w:rsidRDefault="00380A89" w:rsidP="00380A89">
            <w:pPr>
              <w:spacing w:after="200" w:line="276" w:lineRule="auto"/>
              <w:jc w:val="center"/>
              <w:rPr>
                <w:sz w:val="36"/>
                <w:szCs w:val="36"/>
              </w:rPr>
            </w:pPr>
            <w:r w:rsidRPr="00380A89">
              <w:rPr>
                <w:bCs/>
                <w:kern w:val="24"/>
                <w:sz w:val="40"/>
                <w:szCs w:val="40"/>
              </w:rPr>
              <w:t>Активно работал на уроке и правильно отвечал на вопросы</w:t>
            </w: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A89" w:rsidRPr="00380A89" w:rsidRDefault="00380A89" w:rsidP="00380A8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380A89" w:rsidRPr="00380A89" w:rsidRDefault="00380A89" w:rsidP="00380A8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372F7" w:rsidRDefault="00F372F7"/>
    <w:p w:rsidR="00380A89" w:rsidRDefault="00380A89"/>
    <w:p w:rsidR="00380A89" w:rsidRDefault="00380A89"/>
    <w:p w:rsidR="00380A89" w:rsidRDefault="00380A89">
      <w:r w:rsidRPr="00380A89">
        <w:object w:dxaOrig="9534" w:dyaOrig="140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702pt" o:ole="">
            <v:imagedata r:id="rId8" o:title=""/>
          </v:shape>
          <o:OLEObject Type="Embed" ProgID="Word.Document.12" ShapeID="_x0000_i1025" DrawAspect="Content" ObjectID="_1487685344" r:id="rId9">
            <o:FieldCodes>\s</o:FieldCodes>
          </o:OLEObject>
        </w:object>
      </w:r>
    </w:p>
    <w:p w:rsidR="00380A89" w:rsidRDefault="00380A89"/>
    <w:p w:rsidR="00380A89" w:rsidRDefault="00380A89"/>
    <w:p w:rsidR="00380A89" w:rsidRDefault="00380A89"/>
    <w:sectPr w:rsidR="0038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F84" w:rsidRDefault="00AD4F84">
      <w:r>
        <w:separator/>
      </w:r>
    </w:p>
  </w:endnote>
  <w:endnote w:type="continuationSeparator" w:id="0">
    <w:p w:rsidR="00AD4F84" w:rsidRDefault="00AD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68C" w:rsidRDefault="001238B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10064115</wp:posOffset>
              </wp:positionH>
              <wp:positionV relativeFrom="page">
                <wp:posOffset>6964680</wp:posOffset>
              </wp:positionV>
              <wp:extent cx="368300" cy="274320"/>
              <wp:effectExtent l="5715" t="11430" r="6985" b="9525"/>
              <wp:wrapNone/>
              <wp:docPr id="1" name="Загнутый угол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E7468C" w:rsidRDefault="001238B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380A89" w:rsidRPr="00380A89">
                            <w:rPr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Загнутый угол 1" o:spid="_x0000_s1026" type="#_x0000_t65" style="position:absolute;margin-left:792.45pt;margin-top:548.4pt;width:2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PlWgIAAH0EAAAOAAAAZHJzL2Uyb0RvYy54bWysVM1uEzEQviPxDpbvdPPXNkTdVFVKEVKB&#10;SoUHcGxvdsHrMWMnm3KkRx6A10DihBA8Q/JGjL2bkgInxK5keXY838x8n2dPTte1YSuNvgKb8/5B&#10;jzNtJajKLnL++tXFozFnPgirhAGrc36jPT+dPnxw0riJHkAJRmlkBGL9pHE5L0NwkyzzstS18Afg&#10;tCVnAViLQCYuMoWiIfTaZINe7yhrAJVDkNp7+nreOvk04ReFluFlUXgdmMk51RbSimmdxzWbnojJ&#10;AoUrK9mVIf6hilpUlpLeQZ2LINgSqz+g6koieCjCgYQ6g6KopE49UDf93m/dXJfC6dQLkePdHU3+&#10;/8HKF6srZJUi7TizoiaJNp82nzdfNt+3t9sP24+br2x7S+aPzTfWj3Q1zk8o6tpdYWzYu0uQbz2z&#10;MCuFXegzRGhKLRQVmc5n9wKi4SmUzZvnoCibWAZIzK0LrCMgccLWSaCbO4H0OjBJH4dH42GPZJTk&#10;GhyPhoMkYCYmu2CHPjzVULO4yXkRr5eaAVqNKYlYXfqQdFJdt0K94ayoDam+EoYNR4dHO9DuMMHv&#10;YFPDYCp1URmTDFzMZwYZheb8Ij2RIwrx+8eMZQ1V3z8+TFXc8/l9iHEvvn+DQFhalW5rJPdJtw+i&#10;Mu2eUhpLmXcEt0KF9XzdaTYHdUO8I7QzQDNLmxLwPWcN3f+c+3dLgZoz88ySdo/7o1EcmGSMDo+J&#10;aob7nvm+R1hJUDkPnLXbWWiHbOmwWpSUqZ86t3BGehdViCTFUtuqOoPueOKum8c4RPt2OvXrrzH9&#10;CQAA//8DAFBLAwQUAAYACAAAACEA76ES7eAAAAAPAQAADwAAAGRycy9kb3ducmV2LnhtbExPQU7D&#10;MBC8I/EHa5G4IGo3hNCEOBVCQhwRBXF24yVJidchdtPQ17M9wW1mZzQ7U65n14sJx9B50rBcKBBI&#10;tbcdNRre356uVyBCNGRN7wk1/GCAdXV+VprC+gO94rSJjeAQCoXR0MY4FFKGukVnwsIPSKx9+tGZ&#10;yHRspB3NgcNdLxOlMulMR/yhNQM+tlh/bfZOgxx2065+zpMPf/X9cpMdR5kf77S+vJgf7kFEnOOf&#10;GU71uTpU3Gnr92SD6JnfrtKcvYxUnvGKkydLE75tGS1TpUBWpfy/o/oFAAD//wMAUEsBAi0AFAAG&#10;AAgAAAAhALaDOJL+AAAA4QEAABMAAAAAAAAAAAAAAAAAAAAAAFtDb250ZW50X1R5cGVzXS54bWxQ&#10;SwECLQAUAAYACAAAACEAOP0h/9YAAACUAQAACwAAAAAAAAAAAAAAAAAvAQAAX3JlbHMvLnJlbHNQ&#10;SwECLQAUAAYACAAAACEAn0hj5VoCAAB9BAAADgAAAAAAAAAAAAAAAAAuAgAAZHJzL2Uyb0RvYy54&#10;bWxQSwECLQAUAAYACAAAACEA76ES7eAAAAAPAQAADwAAAAAAAAAAAAAAAAC0BAAAZHJzL2Rvd25y&#10;ZXYueG1sUEsFBgAAAAAEAAQA8wAAAMEFAAAAAA==&#10;" o:allowincell="f" adj="14135" strokecolor="gray" strokeweight=".25pt">
              <v:textbox>
                <w:txbxContent>
                  <w:p w:rsidR="00E7468C" w:rsidRDefault="001238B4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380A89" w:rsidRPr="00380A89">
                      <w:rPr>
                        <w:noProof/>
                        <w:sz w:val="16"/>
                        <w:szCs w:val="16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F84" w:rsidRDefault="00AD4F84">
      <w:r>
        <w:separator/>
      </w:r>
    </w:p>
  </w:footnote>
  <w:footnote w:type="continuationSeparator" w:id="0">
    <w:p w:rsidR="00AD4F84" w:rsidRDefault="00AD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80729"/>
    <w:multiLevelType w:val="hybridMultilevel"/>
    <w:tmpl w:val="3198E070"/>
    <w:lvl w:ilvl="0" w:tplc="0BA07E1A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03E4A"/>
    <w:multiLevelType w:val="multilevel"/>
    <w:tmpl w:val="B81E06DC"/>
    <w:lvl w:ilvl="0">
      <w:start w:val="1"/>
      <w:numFmt w:val="decimal"/>
      <w:lvlText w:val="%1."/>
      <w:lvlJc w:val="left"/>
      <w:pPr>
        <w:ind w:left="785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08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AD3ABC"/>
    <w:multiLevelType w:val="hybridMultilevel"/>
    <w:tmpl w:val="0DE6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B4"/>
    <w:rsid w:val="00026874"/>
    <w:rsid w:val="00051BC2"/>
    <w:rsid w:val="001238B4"/>
    <w:rsid w:val="00191A3F"/>
    <w:rsid w:val="002C6D1F"/>
    <w:rsid w:val="00380A89"/>
    <w:rsid w:val="0039081A"/>
    <w:rsid w:val="003D07B3"/>
    <w:rsid w:val="005960DF"/>
    <w:rsid w:val="006A68B1"/>
    <w:rsid w:val="007429E6"/>
    <w:rsid w:val="007A0CF5"/>
    <w:rsid w:val="0082475C"/>
    <w:rsid w:val="00A674B0"/>
    <w:rsid w:val="00AD4083"/>
    <w:rsid w:val="00AD4F84"/>
    <w:rsid w:val="00CB539F"/>
    <w:rsid w:val="00D040C6"/>
    <w:rsid w:val="00D87B9E"/>
    <w:rsid w:val="00EE62FA"/>
    <w:rsid w:val="00F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2B7270-BB44-4576-B38A-6D480AAE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238B4"/>
  </w:style>
  <w:style w:type="paragraph" w:styleId="a3">
    <w:name w:val="footer"/>
    <w:basedOn w:val="a"/>
    <w:link w:val="a4"/>
    <w:uiPriority w:val="99"/>
    <w:unhideWhenUsed/>
    <w:rsid w:val="001238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23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38B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1">
    <w:name w:val="Основной текст1"/>
    <w:basedOn w:val="a0"/>
    <w:rsid w:val="001238B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table" w:styleId="a6">
    <w:name w:val="Table Grid"/>
    <w:basedOn w:val="a1"/>
    <w:uiPriority w:val="39"/>
    <w:rsid w:val="00CB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2015-02-02T09:58:00Z</dcterms:created>
  <dcterms:modified xsi:type="dcterms:W3CDTF">2015-03-12T07:09:00Z</dcterms:modified>
</cp:coreProperties>
</file>