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1E" w:rsidRPr="00525E5C" w:rsidRDefault="0045441E" w:rsidP="00E4671D">
      <w:pPr>
        <w:spacing w:after="0" w:line="360" w:lineRule="auto"/>
        <w:jc w:val="center"/>
        <w:rPr>
          <w:rFonts w:ascii="Times New Roman" w:hAnsi="Times New Roman" w:cs="Times New Roman"/>
          <w:color w:val="76923C" w:themeColor="accent3" w:themeShade="BF"/>
          <w:sz w:val="32"/>
          <w:szCs w:val="32"/>
        </w:rPr>
      </w:pPr>
      <w:r w:rsidRPr="00525E5C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Игры, направленные на расслабление, снятие напряжения</w:t>
      </w:r>
      <w:r w:rsidRPr="00525E5C">
        <w:rPr>
          <w:rFonts w:ascii="Times New Roman" w:hAnsi="Times New Roman" w:cs="Times New Roman"/>
          <w:color w:val="76923C" w:themeColor="accent3" w:themeShade="BF"/>
          <w:sz w:val="32"/>
          <w:szCs w:val="32"/>
        </w:rPr>
        <w:t>.</w:t>
      </w:r>
    </w:p>
    <w:p w:rsidR="0045441E" w:rsidRPr="00525E5C" w:rsidRDefault="0045441E" w:rsidP="00E4671D">
      <w:pPr>
        <w:spacing w:after="0"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25E5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«Снеговик»</w:t>
      </w:r>
      <w:r w:rsidRPr="00525E5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.</w:t>
      </w: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(С</w:t>
      </w: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трех лет)</w:t>
      </w:r>
    </w:p>
    <w:p w:rsidR="0045441E" w:rsidRPr="00525E5C" w:rsidRDefault="0045441E" w:rsidP="00E4671D">
      <w:pPr>
        <w:spacing w:after="0" w:line="360" w:lineRule="auto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Взрослый</w:t>
      </w: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и ребенок превращаются в снеговиков: встают, разводят руки в </w:t>
      </w: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стороны, надувают щеки и в течение </w:t>
      </w: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10 секунд удерживают заданную позу.</w:t>
      </w:r>
    </w:p>
    <w:p w:rsidR="0045441E" w:rsidRPr="00525E5C" w:rsidRDefault="0045441E" w:rsidP="00E4671D">
      <w:pPr>
        <w:spacing w:after="0" w:line="360" w:lineRule="auto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Взрослый говорит: «А теперь выглянуло солнышко, его жаркие лучи коснулись снеговика, и он начал таять». Играющие постепенно расслабляются, опускают руки, приседают на корточки и ложатся на пол.</w:t>
      </w:r>
    </w:p>
    <w:p w:rsidR="0045441E" w:rsidRPr="00525E5C" w:rsidRDefault="0045441E" w:rsidP="00E4671D">
      <w:pPr>
        <w:spacing w:after="0"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25E5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«Буратино»</w:t>
      </w:r>
      <w:r w:rsidRPr="00525E5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.</w:t>
      </w: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(С</w:t>
      </w: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четырех лет)</w:t>
      </w:r>
    </w:p>
    <w:p w:rsidR="0045441E" w:rsidRPr="00525E5C" w:rsidRDefault="0045441E" w:rsidP="00E4671D">
      <w:pPr>
        <w:spacing w:after="0" w:line="360" w:lineRule="auto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Родитель говорит текст и выполняет движения вместе с ребенком:</w:t>
      </w:r>
    </w:p>
    <w:p w:rsidR="0045441E" w:rsidRPr="00525E5C" w:rsidRDefault="0045441E" w:rsidP="00E4671D">
      <w:pPr>
        <w:spacing w:after="0" w:line="360" w:lineRule="auto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1. Представьте, что вы превратились в куклу Буратино.</w:t>
      </w:r>
    </w:p>
    <w:p w:rsidR="0045441E" w:rsidRPr="00525E5C" w:rsidRDefault="0045441E" w:rsidP="00E4671D">
      <w:pPr>
        <w:spacing w:after="0" w:line="360" w:lineRule="auto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2. Встаньте прямо и замрите в позе куклы. Все тело стало твердым, как Буратино.</w:t>
      </w:r>
    </w:p>
    <w:p w:rsidR="0045441E" w:rsidRPr="00525E5C" w:rsidRDefault="0045441E" w:rsidP="00E4671D">
      <w:pPr>
        <w:spacing w:after="0" w:line="360" w:lineRule="auto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3. Напрягите плечи, руки, пальцы, представ</w:t>
      </w: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ь</w:t>
      </w: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те, что они деревянные.</w:t>
      </w:r>
    </w:p>
    <w:p w:rsidR="0045441E" w:rsidRPr="00525E5C" w:rsidRDefault="0045441E" w:rsidP="00E4671D">
      <w:pPr>
        <w:spacing w:after="0" w:line="360" w:lineRule="auto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4. Напрягите ноги и колени, пройдитесь так, словно тело стало деревянным.</w:t>
      </w:r>
    </w:p>
    <w:p w:rsidR="0045441E" w:rsidRPr="00525E5C" w:rsidRDefault="0045441E" w:rsidP="00E4671D">
      <w:pPr>
        <w:spacing w:after="0" w:line="360" w:lineRule="auto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5. </w:t>
      </w:r>
      <w:proofErr w:type="gramStart"/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Напрягите </w:t>
      </w: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лицо</w:t>
      </w:r>
      <w:proofErr w:type="gramEnd"/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и шею. Наморщите лоб, сожмите челюсти.</w:t>
      </w:r>
    </w:p>
    <w:p w:rsidR="0045441E" w:rsidRPr="00525E5C" w:rsidRDefault="0045441E" w:rsidP="00E4671D">
      <w:pPr>
        <w:spacing w:after="0" w:line="360" w:lineRule="auto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А теперь из кукол превращаемся в людей, расслабляемся и размякаем.</w:t>
      </w:r>
    </w:p>
    <w:p w:rsidR="0045441E" w:rsidRPr="00525E5C" w:rsidRDefault="0045441E" w:rsidP="00E4671D">
      <w:pPr>
        <w:spacing w:after="0"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25E5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«Сражение»</w:t>
      </w:r>
      <w:r w:rsidRPr="00525E5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.</w:t>
      </w:r>
      <w:r w:rsidRPr="00525E5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 xml:space="preserve"> </w:t>
      </w: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(С</w:t>
      </w: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двух лет)</w:t>
      </w:r>
    </w:p>
    <w:p w:rsidR="0045441E" w:rsidRPr="00525E5C" w:rsidRDefault="0045441E" w:rsidP="00E4671D">
      <w:pPr>
        <w:spacing w:after="0" w:line="360" w:lineRule="auto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Игроки бросаются легкими предмета</w:t>
      </w: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ми (шарики из бумаги, маленькие мягкие игрушки</w:t>
      </w: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) друг в друга, можно из укрытия. Заканчивается игра перемирием и объятиями.</w:t>
      </w:r>
    </w:p>
    <w:p w:rsidR="0045441E" w:rsidRPr="00525E5C" w:rsidRDefault="0045441E" w:rsidP="00E4671D">
      <w:pPr>
        <w:spacing w:after="0"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25E5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«Злые – добрые кошки»</w:t>
      </w:r>
      <w:r w:rsidR="00525E5C"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. (С</w:t>
      </w: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двух лет)</w:t>
      </w:r>
    </w:p>
    <w:p w:rsidR="0045441E" w:rsidRPr="00525E5C" w:rsidRDefault="0045441E" w:rsidP="00E4671D">
      <w:pPr>
        <w:spacing w:after="0" w:line="360" w:lineRule="auto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По очереди превращаемся то в злых, то в добрых кошек. Злые кошки шипят и царапаются (только </w:t>
      </w: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«</w:t>
      </w:r>
      <w:proofErr w:type="gramStart"/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понарошку</w:t>
      </w:r>
      <w:proofErr w:type="gramEnd"/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»</w:t>
      </w: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), добрые кошки ласкаются и мур</w:t>
      </w: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лы</w:t>
      </w:r>
      <w:r w:rsidR="00525E5C"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чу</w:t>
      </w: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т.</w:t>
      </w:r>
    </w:p>
    <w:p w:rsidR="0045441E" w:rsidRPr="00525E5C" w:rsidRDefault="0045441E" w:rsidP="00E4671D">
      <w:pPr>
        <w:spacing w:after="0"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25E5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«Каратист»</w:t>
      </w:r>
      <w:r w:rsidRPr="00525E5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.</w:t>
      </w: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(С</w:t>
      </w: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трех лет)</w:t>
      </w:r>
    </w:p>
    <w:p w:rsidR="0045441E" w:rsidRPr="00525E5C" w:rsidRDefault="0045441E" w:rsidP="00E4671D">
      <w:pPr>
        <w:spacing w:after="0" w:line="360" w:lineRule="auto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На пол кладется обруч или газета. Каратист становится в обруч (за е</w:t>
      </w: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го края выходить нельзя), делает резкие движения ногами</w:t>
      </w:r>
      <w:proofErr w:type="gramStart"/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.</w:t>
      </w:r>
      <w:proofErr w:type="gramEnd"/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З</w:t>
      </w: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рители подбадривают его: «Сильнее, сильнее!». Интенсивные движения и поддержка зрителей помогают выплеснуть агрессивную энергию.</w:t>
      </w:r>
    </w:p>
    <w:p w:rsidR="0045441E" w:rsidRPr="00525E5C" w:rsidRDefault="0045441E" w:rsidP="00E4671D">
      <w:pPr>
        <w:spacing w:after="0"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25E5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«Боксер»</w:t>
      </w:r>
      <w:r w:rsidRPr="00525E5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.</w:t>
      </w: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(С</w:t>
      </w: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трех лет)</w:t>
      </w:r>
    </w:p>
    <w:p w:rsidR="0045441E" w:rsidRPr="00525E5C" w:rsidRDefault="0045441E" w:rsidP="00E4671D">
      <w:pPr>
        <w:spacing w:after="0" w:line="360" w:lineRule="auto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lastRenderedPageBreak/>
        <w:t>Эта игра очень похожа на игру «Каратист», только вместо движений ногами надо делать движения руками.</w:t>
      </w:r>
    </w:p>
    <w:p w:rsidR="0045441E" w:rsidRPr="00525E5C" w:rsidRDefault="0045441E" w:rsidP="00E4671D">
      <w:pPr>
        <w:spacing w:after="0"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25E5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«Ругаемся овощами, фруктами и ягодами»</w:t>
      </w:r>
      <w:r w:rsidR="00E4671D" w:rsidRPr="00525E5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.</w:t>
      </w:r>
      <w:r w:rsidR="00E4671D"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(С</w:t>
      </w: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трех лет)</w:t>
      </w:r>
    </w:p>
    <w:p w:rsidR="0045441E" w:rsidRPr="00525E5C" w:rsidRDefault="0045441E" w:rsidP="00E4671D">
      <w:pPr>
        <w:spacing w:after="0" w:line="360" w:lineRule="auto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Игроки ругают друг друга с сердитым выражением лица и с сердитыми интонациями: «ТЫ — капуста». В ответ: «А ТЫ — редиска» или «А ТЫ — слива» и т.д. Игра останавливается, если слышны какие-нибудь обидные слова или возникает физическая агрессия. Затем участники называют друг друга цветами с соответствующей интонацией: «ТЫ – колокольчик», «А ТЫ — розочка».</w:t>
      </w:r>
    </w:p>
    <w:p w:rsidR="0045441E" w:rsidRPr="0045441E" w:rsidRDefault="0045441E" w:rsidP="00E467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41E" w:rsidRPr="00525E5C" w:rsidRDefault="0045441E" w:rsidP="00E4671D">
      <w:pPr>
        <w:spacing w:after="0" w:line="36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525E5C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Игра</w:t>
      </w:r>
      <w:r w:rsidR="00E4671D" w:rsidRPr="00525E5C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, которая</w:t>
      </w:r>
      <w:r w:rsidRPr="00525E5C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 способствует коррекции упрямства, негативизма, агрессии.</w:t>
      </w:r>
    </w:p>
    <w:p w:rsidR="0045441E" w:rsidRPr="00525E5C" w:rsidRDefault="0045441E" w:rsidP="00E4671D">
      <w:pPr>
        <w:spacing w:after="0"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25E5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«Капризная лошадка»</w:t>
      </w:r>
      <w:r w:rsidR="00E4671D" w:rsidRPr="00525E5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.</w:t>
      </w:r>
      <w:r w:rsidR="00E4671D"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(С</w:t>
      </w: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трех лет)</w:t>
      </w:r>
    </w:p>
    <w:p w:rsidR="0045441E" w:rsidRPr="00525E5C" w:rsidRDefault="00E4671D" w:rsidP="00E4671D">
      <w:pPr>
        <w:spacing w:after="0" w:line="360" w:lineRule="auto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Взрослый рассказывает сказку о лошадке</w:t>
      </w:r>
      <w:r w:rsidR="0045441E"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, и вместе с ребенком они сопровождают </w:t>
      </w: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сказку действиями: «В одной далё</w:t>
      </w:r>
      <w:r w:rsidR="0045441E"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кой стране жила лошадка по имени ЛУ. Она очень любила брыкаться и ка</w:t>
      </w: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призничать. Мама говорила ей: «П</w:t>
      </w:r>
      <w:r w:rsidR="0045441E"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окушай свежей травки, доченька»</w:t>
      </w: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.</w:t>
      </w:r>
      <w:r w:rsidR="0045441E"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«Не хочу, не буду»,</w:t>
      </w: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— говорила ЛУ</w:t>
      </w:r>
      <w:r w:rsidR="0045441E"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и цокала копытцами. Еще она брыкалась вот так. Ко</w:t>
      </w: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гда заканчивались капризы</w:t>
      </w:r>
      <w:r w:rsidR="0045441E"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, то </w:t>
      </w: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ЛУ становилась</w:t>
      </w:r>
      <w:r w:rsidR="0045441E"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до</w:t>
      </w:r>
      <w:r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вольной и веселой. Она </w:t>
      </w:r>
      <w:r w:rsidR="0045441E"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скакала и ржала: «Иго-</w:t>
      </w:r>
      <w:proofErr w:type="spellStart"/>
      <w:r w:rsidR="0045441E"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го</w:t>
      </w:r>
      <w:proofErr w:type="spellEnd"/>
      <w:r w:rsidR="0045441E" w:rsidRPr="00525E5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!»</w:t>
      </w:r>
    </w:p>
    <w:p w:rsidR="0045441E" w:rsidRPr="0045441E" w:rsidRDefault="0045441E" w:rsidP="00E467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633" w:rsidRPr="00525E5C" w:rsidRDefault="0045441E" w:rsidP="00525E5C">
      <w:pPr>
        <w:spacing w:after="0" w:line="36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525E5C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Пом</w:t>
      </w:r>
      <w:r w:rsidR="00E4671D" w:rsidRPr="00525E5C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ните, самое главное – это не </w:t>
      </w:r>
      <w:r w:rsidRPr="00525E5C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во что играть, а то, как играть. Самая эффективная психотерапи</w:t>
      </w:r>
      <w:r w:rsidR="00E4671D" w:rsidRPr="00525E5C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я – это родительская любовь. Ч</w:t>
      </w:r>
      <w:r w:rsidRPr="00525E5C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аще обнимайте своего малыша, целуйте, говорите, как сильно вы его любите, како</w:t>
      </w:r>
      <w:r w:rsidR="00E4671D" w:rsidRPr="00525E5C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й он </w:t>
      </w:r>
      <w:bookmarkStart w:id="0" w:name="_GoBack"/>
      <w:bookmarkEnd w:id="0"/>
      <w:r w:rsidR="00E4671D" w:rsidRPr="00525E5C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хороший и замечательный.</w:t>
      </w:r>
    </w:p>
    <w:sectPr w:rsidR="002F0633" w:rsidRPr="00525E5C" w:rsidSect="00E4671D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91"/>
    <w:rsid w:val="002F0633"/>
    <w:rsid w:val="0045441E"/>
    <w:rsid w:val="00525E5C"/>
    <w:rsid w:val="00C40E91"/>
    <w:rsid w:val="00E4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Лёха</cp:lastModifiedBy>
  <cp:revision>2</cp:revision>
  <dcterms:created xsi:type="dcterms:W3CDTF">2014-03-31T13:42:00Z</dcterms:created>
  <dcterms:modified xsi:type="dcterms:W3CDTF">2014-03-31T14:06:00Z</dcterms:modified>
</cp:coreProperties>
</file>