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E2" w:rsidRPr="00487171" w:rsidRDefault="002061E2" w:rsidP="00206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</w:t>
      </w:r>
      <w:r w:rsidRPr="00487171">
        <w:rPr>
          <w:b/>
          <w:sz w:val="32"/>
          <w:szCs w:val="32"/>
        </w:rPr>
        <w:t>ематическое планирование</w:t>
      </w:r>
      <w:r>
        <w:rPr>
          <w:b/>
          <w:sz w:val="32"/>
          <w:szCs w:val="32"/>
        </w:rPr>
        <w:t>.</w:t>
      </w:r>
    </w:p>
    <w:p w:rsidR="002061E2" w:rsidRPr="00487171" w:rsidRDefault="002061E2" w:rsidP="002061E2">
      <w:pPr>
        <w:jc w:val="center"/>
        <w:rPr>
          <w:b/>
          <w:sz w:val="32"/>
          <w:szCs w:val="32"/>
        </w:rPr>
      </w:pPr>
      <w:r w:rsidRPr="00487171">
        <w:rPr>
          <w:b/>
          <w:sz w:val="32"/>
          <w:szCs w:val="32"/>
        </w:rPr>
        <w:t>Окружающий мир  4 класс , 68 ч, 2 часа в неделю.</w:t>
      </w:r>
    </w:p>
    <w:p w:rsidR="002061E2" w:rsidRPr="00487171" w:rsidRDefault="002061E2" w:rsidP="002061E2">
      <w:pPr>
        <w:jc w:val="center"/>
        <w:rPr>
          <w:b/>
          <w:sz w:val="32"/>
          <w:szCs w:val="32"/>
        </w:rPr>
      </w:pPr>
      <w:r w:rsidRPr="00487171">
        <w:rPr>
          <w:b/>
          <w:sz w:val="32"/>
          <w:szCs w:val="32"/>
        </w:rPr>
        <w:t>Программа «Окружающий мир», авт. А. А. Плешаков</w:t>
      </w:r>
    </w:p>
    <w:p w:rsidR="002061E2" w:rsidRDefault="002061E2" w:rsidP="002061E2">
      <w:pPr>
        <w:jc w:val="center"/>
        <w:rPr>
          <w:b/>
        </w:rPr>
      </w:pPr>
    </w:p>
    <w:tbl>
      <w:tblPr>
        <w:tblW w:w="15183" w:type="dxa"/>
        <w:tblInd w:w="-5" w:type="dxa"/>
        <w:tblLayout w:type="fixed"/>
        <w:tblLook w:val="0000"/>
      </w:tblPr>
      <w:tblGrid>
        <w:gridCol w:w="636"/>
        <w:gridCol w:w="21"/>
        <w:gridCol w:w="170"/>
        <w:gridCol w:w="1426"/>
        <w:gridCol w:w="1711"/>
        <w:gridCol w:w="141"/>
        <w:gridCol w:w="3421"/>
        <w:gridCol w:w="372"/>
        <w:gridCol w:w="7265"/>
        <w:gridCol w:w="20"/>
      </w:tblGrid>
      <w:tr w:rsidR="002061E2" w:rsidTr="000D6939">
        <w:trPr>
          <w:gridAfter w:val="1"/>
          <w:wAfter w:w="20" w:type="dxa"/>
          <w:trHeight w:val="58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«Земля и человечество» (9 ч)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Pr="004659F4" w:rsidRDefault="002061E2" w:rsidP="0014526E">
            <w:pPr>
              <w:snapToGrid w:val="0"/>
              <w:jc w:val="center"/>
            </w:pPr>
            <w:r w:rsidRPr="004659F4">
              <w:t xml:space="preserve">№ </w:t>
            </w:r>
            <w:proofErr w:type="gramStart"/>
            <w:r w:rsidRPr="004659F4">
              <w:t>п</w:t>
            </w:r>
            <w:proofErr w:type="gramEnd"/>
            <w:r w:rsidRPr="004659F4">
              <w:t>/п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 w:rsidRPr="004659F4">
              <w:t>Дата</w:t>
            </w:r>
          </w:p>
          <w:p w:rsidR="0014526E" w:rsidRPr="004659F4" w:rsidRDefault="0014526E" w:rsidP="0014526E">
            <w:pPr>
              <w:snapToGrid w:val="0"/>
              <w:jc w:val="center"/>
            </w:pPr>
            <w:r>
              <w:t>План/ факт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Содержание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Характеристика деятельности учащихся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1.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Мир глазами астронома.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Целеполагание раздела. Понятие об астрономии как науке. Вселенная (Космос), Солнце. Солнечная система. Планеты Солнечной системы. Их расположение относительно Солнца.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 - </w:t>
            </w:r>
            <w:r>
              <w:rPr>
                <w:b/>
              </w:rPr>
              <w:t>понимать</w:t>
            </w:r>
            <w:r>
              <w:t xml:space="preserve"> учебные задачи раздела и данного урока и стремиться их выполнить;  </w:t>
            </w:r>
          </w:p>
          <w:p w:rsidR="002061E2" w:rsidRDefault="002061E2" w:rsidP="0014526E">
            <w:pPr>
              <w:jc w:val="both"/>
            </w:pPr>
            <w:r>
              <w:t xml:space="preserve"> - </w:t>
            </w:r>
            <w:r>
              <w:rPr>
                <w:b/>
              </w:rPr>
              <w:t>характеризовать</w:t>
            </w:r>
            <w:r>
              <w:t xml:space="preserve"> особенности Солнца и Солнечной системы;</w:t>
            </w:r>
          </w:p>
          <w:p w:rsidR="002061E2" w:rsidRDefault="002061E2" w:rsidP="0014526E">
            <w:pPr>
              <w:jc w:val="both"/>
            </w:pPr>
            <w:r>
              <w:t xml:space="preserve"> - </w:t>
            </w:r>
            <w:r>
              <w:rPr>
                <w:b/>
              </w:rPr>
              <w:t>моделировать</w:t>
            </w:r>
            <w:r>
              <w:t xml:space="preserve"> строение Солнечной системы;</w:t>
            </w:r>
          </w:p>
          <w:p w:rsidR="002061E2" w:rsidRDefault="002061E2" w:rsidP="0014526E">
            <w:pPr>
              <w:jc w:val="both"/>
            </w:pPr>
            <w:r>
              <w:t xml:space="preserve"> 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 и Интернета научные сведения о Солнце и Солнечной системе, кометах и астероидах, </w:t>
            </w:r>
            <w:r>
              <w:rPr>
                <w:b/>
              </w:rPr>
              <w:t>готовить 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результаты своей работы на   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2.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Планеты Солнечной системы.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Характеристика Земли, Меркурия и Юпитера. Естественные спутники планет. Изучение планет астрономами. Особенности движения Земли в космическом пространстве. Причины смены дня и ночи и смены времен года.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rPr>
                <w:b/>
              </w:rPr>
              <w:t xml:space="preserve"> </w:t>
            </w:r>
            <w:r>
              <w:t>-</w:t>
            </w:r>
            <w:r>
              <w:rPr>
                <w:b/>
              </w:rPr>
              <w:t xml:space="preserve"> 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 -</w:t>
            </w:r>
            <w:r>
              <w:rPr>
                <w:b/>
              </w:rPr>
              <w:t xml:space="preserve"> анализировать </w:t>
            </w:r>
            <w:r>
              <w:t>готовые схемы вращения Земли вокруг своей оси и вокруг Солнца;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 </w:t>
            </w:r>
            <w:r>
              <w:t>-</w:t>
            </w:r>
            <w:r>
              <w:rPr>
                <w:b/>
              </w:rPr>
              <w:t xml:space="preserve"> характеризовать </w:t>
            </w:r>
            <w:r>
              <w:t>особенности самой маленькой и самой большой планет Солнечной системы;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 </w:t>
            </w:r>
            <w:r>
              <w:t>-</w:t>
            </w:r>
            <w:r>
              <w:rPr>
                <w:b/>
              </w:rPr>
              <w:t xml:space="preserve"> отличать </w:t>
            </w:r>
            <w:r>
              <w:t>планеты и их спутники;</w:t>
            </w:r>
          </w:p>
          <w:p w:rsidR="002061E2" w:rsidRDefault="002061E2" w:rsidP="0014526E">
            <w:pPr>
              <w:jc w:val="both"/>
            </w:pPr>
            <w:r>
              <w:t xml:space="preserve"> - </w:t>
            </w:r>
            <w:r>
              <w:rPr>
                <w:b/>
              </w:rPr>
              <w:t xml:space="preserve">моделировать </w:t>
            </w:r>
            <w:r>
              <w:t>движение Земли вокруг Солнца и вокруг своей оси;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 </w:t>
            </w:r>
            <w:r>
              <w:t>-</w:t>
            </w:r>
            <w:r>
              <w:rPr>
                <w:b/>
              </w:rPr>
              <w:t xml:space="preserve"> устанавливать </w:t>
            </w:r>
            <w: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наблюдать</w:t>
            </w:r>
            <w:r>
              <w:t xml:space="preserve"> Луну невооруженным глазом и с помощью бинокля (телескопа);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 и Интернета информацию об исследованиях астрономов и </w:t>
            </w:r>
            <w:r>
              <w:rPr>
                <w:b/>
              </w:rPr>
              <w:t>готовить 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>-</w:t>
            </w:r>
            <w:r>
              <w:rPr>
                <w:b/>
              </w:rPr>
              <w:t xml:space="preserve"> формулировать выводы </w:t>
            </w:r>
            <w:r>
              <w:t>по изученному материалу;</w:t>
            </w:r>
          </w:p>
          <w:p w:rsidR="0014526E" w:rsidRDefault="002061E2" w:rsidP="0014526E">
            <w:pPr>
              <w:jc w:val="both"/>
            </w:pPr>
            <w:r>
              <w:t>-</w:t>
            </w:r>
            <w:r>
              <w:rPr>
                <w:b/>
              </w:rPr>
              <w:t xml:space="preserve"> оценивать </w:t>
            </w:r>
            <w:r>
              <w:t>свои достижения на уроке.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3.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Звездное небо - великая книга природы.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Правила наблюдения звездного неба. Созвездия Малой Медведицы, Большого пса, Тельца, Плеяды. Звезды: </w:t>
            </w:r>
            <w:r>
              <w:lastRenderedPageBreak/>
              <w:t xml:space="preserve">Полярная звезда, Сириус, </w:t>
            </w:r>
            <w:proofErr w:type="spellStart"/>
            <w:r>
              <w:t>Альдебаран</w:t>
            </w:r>
            <w:proofErr w:type="spellEnd"/>
            <w:r>
              <w:t>.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lastRenderedPageBreak/>
              <w:t>-</w:t>
            </w:r>
            <w:r>
              <w:rPr>
                <w:b/>
              </w:rPr>
              <w:t xml:space="preserve">  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>-</w:t>
            </w:r>
            <w:r>
              <w:rPr>
                <w:b/>
              </w:rPr>
              <w:t xml:space="preserve"> находить </w:t>
            </w:r>
            <w:r>
              <w:t xml:space="preserve">в небе и на карте звездного неба </w:t>
            </w:r>
            <w:proofErr w:type="gramStart"/>
            <w:r>
              <w:t>атласа-определителя</w:t>
            </w:r>
            <w:proofErr w:type="gramEnd"/>
            <w:r>
              <w:t xml:space="preserve"> изучаемые объекты;</w:t>
            </w:r>
          </w:p>
          <w:p w:rsidR="002061E2" w:rsidRDefault="002061E2" w:rsidP="0014526E">
            <w:pPr>
              <w:jc w:val="both"/>
            </w:pPr>
            <w:r>
              <w:t>-</w:t>
            </w:r>
            <w:r>
              <w:rPr>
                <w:b/>
              </w:rPr>
              <w:t xml:space="preserve"> моделировать </w:t>
            </w:r>
            <w:r>
              <w:t>изучаемые созвездия;</w:t>
            </w:r>
          </w:p>
          <w:p w:rsidR="002061E2" w:rsidRDefault="002061E2" w:rsidP="0014526E">
            <w:pPr>
              <w:jc w:val="both"/>
              <w:rPr>
                <w:b/>
              </w:rPr>
            </w:pPr>
            <w:r>
              <w:lastRenderedPageBreak/>
              <w:t>-</w:t>
            </w:r>
            <w:r>
              <w:rPr>
                <w:b/>
              </w:rPr>
              <w:t xml:space="preserve">  определять </w:t>
            </w:r>
            <w:r>
              <w:t>направление на север по Полярной звезде</w:t>
            </w:r>
            <w:r>
              <w:rPr>
                <w:b/>
              </w:rPr>
              <w:t>;</w:t>
            </w:r>
          </w:p>
          <w:p w:rsidR="002061E2" w:rsidRDefault="002061E2" w:rsidP="0014526E">
            <w:pPr>
              <w:jc w:val="both"/>
            </w:pPr>
            <w:r>
              <w:t>-</w:t>
            </w:r>
            <w:r>
              <w:rPr>
                <w:b/>
              </w:rPr>
              <w:t xml:space="preserve"> выполнять </w:t>
            </w:r>
            <w:r>
              <w:t>задания электронного приложения к учебнику, пользуясь персональным компьютером;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>-</w:t>
            </w:r>
            <w:r>
              <w:rPr>
                <w:b/>
              </w:rPr>
              <w:t xml:space="preserve"> формулировать </w:t>
            </w:r>
            <w:r>
              <w:t>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>-</w:t>
            </w:r>
            <w:r>
              <w:rPr>
                <w:b/>
              </w:rPr>
              <w:t xml:space="preserve"> оценивать </w:t>
            </w:r>
            <w:r>
              <w:t>свои достижения на уроке.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Мир глазами географа.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Понятие о географии как науке и географических объектах. Карта полушарий. История создания карт в мире и в России, история создания глобуса.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сравнивать</w:t>
            </w:r>
            <w:r>
              <w:t xml:space="preserve"> глобус и карту полушарий;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условные значки на карте полушарий;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значение глобуса и карт в жизни человечества;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 рассказ</w:t>
            </w:r>
            <w:r>
              <w:t xml:space="preserve"> о географических объектах с помощью глобуса и карты полушарий;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 информацию</w:t>
            </w:r>
            <w:r>
              <w:t xml:space="preserve"> о географических объектах из дополнительных источников и Интернета и готовить сообщения о них;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и достижения товарищей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5.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Мир глазами историка.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Понятие об истории как науке. Источники исторических сведений. Значение летописей и археологии, архивов и музеев для изучения истории.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</w:t>
            </w:r>
            <w:r>
              <w:rPr>
                <w:b/>
              </w:rPr>
              <w:t xml:space="preserve">рассказы </w:t>
            </w:r>
            <w:r>
              <w:t>о мире с точки зрения историка;</w:t>
            </w:r>
          </w:p>
          <w:p w:rsidR="002061E2" w:rsidRDefault="002061E2" w:rsidP="0014526E">
            <w:pPr>
              <w:jc w:val="both"/>
            </w:pPr>
            <w:r>
              <w:t>-</w:t>
            </w:r>
            <w:r>
              <w:rPr>
                <w:b/>
              </w:rPr>
              <w:t>характеризовать</w:t>
            </w:r>
            <w:r>
              <w:t xml:space="preserve"> роль исторических источников для понимания событий прошлого;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роль бытовых предметов для понимания событий прошлого;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посещать</w:t>
            </w:r>
            <w:r>
              <w:t xml:space="preserve"> краеведческий музей и </w:t>
            </w:r>
            <w:r>
              <w:rPr>
                <w:b/>
              </w:rPr>
              <w:t>готовить рассказ</w:t>
            </w:r>
            <w:r>
              <w:t xml:space="preserve"> на основании его экспонатов о прошлом своего региона, города (села);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 материалу; 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и достижения товарищей на уроке.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6.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Когда и где?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ind w:left="72"/>
              <w:jc w:val="both"/>
            </w:pPr>
            <w:r>
              <w:t>Понятия о веке (столетии) и тысячелетии, нашей эре. Летосчисление в древности. Историческая карта. «Лента времени».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определять</w:t>
            </w:r>
            <w:r>
              <w:t xml:space="preserve"> по «ленте времени» век, в котором происходили упоминавшиеся ранее исторические события;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сроки начала года в </w:t>
            </w:r>
            <w:proofErr w:type="gramStart"/>
            <w:r>
              <w:t>разных</w:t>
            </w:r>
            <w:proofErr w:type="gramEnd"/>
            <w:r>
              <w:t xml:space="preserve"> </w:t>
            </w:r>
            <w:proofErr w:type="spellStart"/>
            <w:r>
              <w:t>летосчислениях</w:t>
            </w:r>
            <w:proofErr w:type="spellEnd"/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7.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Мир глазами эколога.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Понятия об экологии и экологических проблемах. Международные соглашения </w:t>
            </w:r>
            <w:r>
              <w:lastRenderedPageBreak/>
              <w:t>по охране окружающей среды, организации, экологические дни.</w:t>
            </w:r>
          </w:p>
          <w:p w:rsidR="002061E2" w:rsidRDefault="002061E2" w:rsidP="0014526E">
            <w:pPr>
              <w:jc w:val="both"/>
            </w:pP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её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современные экологические проблемы;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предлагать</w:t>
            </w:r>
            <w:r>
              <w:t xml:space="preserve"> свои меры по решению экологических проблем;</w:t>
            </w:r>
          </w:p>
          <w:p w:rsidR="002061E2" w:rsidRDefault="002061E2" w:rsidP="0014526E">
            <w:pPr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Интернета сведения о способах решения экологических проблем и экологических организациях в России, </w:t>
            </w:r>
            <w:r>
              <w:rPr>
                <w:b/>
              </w:rPr>
              <w:t>готовить 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мире с точки зрения эколога;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 выводы</w:t>
            </w:r>
            <w:r>
              <w:t xml:space="preserve">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и достижения товарищей на уроке.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Сокровищница Земли под охраной человека.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Понятие о Всемирном наследии, Всемирном природном, Всемирном культурном наследии. Наиболее значимые объекты Всемирного природного и культурного наследия в России и за рубежом. Международная красная книга.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rPr>
                <w:b/>
              </w:rPr>
              <w:t xml:space="preserve">- понимать </w:t>
            </w:r>
            <w:r>
              <w:t>учебную задачу урока и стараться ее выполнить;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- рассказывать </w:t>
            </w:r>
            <w:r>
              <w:t>о причинах появления списка Всемирного наследия;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- различать </w:t>
            </w:r>
            <w:r>
              <w:t>объекты природного и культурного Всемирного наследия;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- определять </w:t>
            </w:r>
            <w:r>
              <w:t>по карте мира расположение наиболее значимых объектов Всемирного наследия;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- определять </w:t>
            </w:r>
            <w:r>
              <w:t>объекты природного и культурного Всемирного наследия по фотографиям;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 - извлекать </w:t>
            </w:r>
            <w:r>
              <w:t>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 выводы</w:t>
            </w:r>
            <w:r>
              <w:t xml:space="preserve">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- оценивать </w:t>
            </w:r>
            <w:r>
              <w:t>свои достижения и достижения товарищей на уроке.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9.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Презентация проектов (по выбору). </w:t>
            </w:r>
          </w:p>
          <w:p w:rsidR="002061E2" w:rsidRDefault="0014526E" w:rsidP="0014526E">
            <w:pPr>
              <w:jc w:val="both"/>
            </w:pPr>
            <w:r>
              <w:t>Проверка достижений.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Презентация проектов с демонстрацией иллюстраций (слайдов) и других подготовленных материалов.</w:t>
            </w:r>
            <w:r w:rsidR="0014526E">
              <w:t xml:space="preserve"> 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крае», «Красная книга нашего края», «Охрана природы в нашем крае».</w:t>
            </w:r>
          </w:p>
          <w:p w:rsidR="0014526E" w:rsidRDefault="0014526E" w:rsidP="0014526E">
            <w:pPr>
              <w:snapToGrid w:val="0"/>
              <w:jc w:val="both"/>
            </w:pP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rPr>
                <w:b/>
              </w:rPr>
              <w:t xml:space="preserve">- извлекать </w:t>
            </w:r>
            <w:r>
              <w:t>информацию из дополнительных источников и Интернета;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 xml:space="preserve">- посещать </w:t>
            </w:r>
            <w:r>
              <w:t xml:space="preserve">краеведческие музеи (для краеведческих проектов), </w:t>
            </w:r>
            <w:r>
              <w:rPr>
                <w:b/>
              </w:rPr>
              <w:t>обрабатывать</w:t>
            </w:r>
            <w:r>
              <w:t xml:space="preserve"> материалы экскурсии;</w:t>
            </w:r>
          </w:p>
          <w:p w:rsidR="002061E2" w:rsidRDefault="002061E2" w:rsidP="0014526E">
            <w:pPr>
              <w:jc w:val="both"/>
            </w:pPr>
            <w:r>
              <w:rPr>
                <w:b/>
              </w:rPr>
              <w:t>- посещать</w:t>
            </w:r>
            <w:r>
              <w:t xml:space="preserve"> зоопарк и ботанический сад, обрабатывать материалы экскурсии;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интервьюировать</w:t>
            </w:r>
            <w:r>
              <w:t xml:space="preserve"> старших членов семьи;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готовить иллюстрации</w:t>
            </w:r>
            <w:r>
              <w:t xml:space="preserve"> с презентации проекта (фотографии, слайды, рисунки);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готовить тексты</w:t>
            </w:r>
            <w:r>
              <w:t xml:space="preserve"> сообщений;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выступать с сообщением</w:t>
            </w:r>
            <w:r>
              <w:t xml:space="preserve"> в классе; 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по выполнению проекта и достижения товарищей.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«Природа России» (10 ч)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10.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Равнины и горы России.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Целеполагание раздела.</w:t>
            </w:r>
          </w:p>
          <w:p w:rsidR="002061E2" w:rsidRDefault="002061E2" w:rsidP="0014526E">
            <w:pPr>
              <w:jc w:val="both"/>
            </w:pPr>
            <w:r>
              <w:t xml:space="preserve">Формы рельефа России. Наиболее крупные равнины, плоскогорья, горы. Вулканы Камчатки, </w:t>
            </w:r>
            <w:proofErr w:type="spellStart"/>
            <w:r>
              <w:t>Ильменский</w:t>
            </w:r>
            <w:proofErr w:type="spellEnd"/>
            <w:r>
              <w:t xml:space="preserve"> заповедник.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учебные задачи раздела и данного урока и стараться их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 xml:space="preserve">находить </w:t>
            </w:r>
            <w:r>
              <w:t>на физической карте России изучаемые географические объекты;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холмистые, плоские равнины и плоскогорья;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формы рельефа России;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 и Интернета сведения об изучаемых географических объектах, </w:t>
            </w:r>
            <w:r>
              <w:rPr>
                <w:b/>
              </w:rPr>
              <w:t>готовить 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на персональном компьютере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 и достижения товарищей.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11.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Моря, озера и реки России.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Моря Северного Ледовитого, Атлантического и Тихого океанов. Озера: </w:t>
            </w:r>
            <w:proofErr w:type="gramStart"/>
            <w:r>
              <w:t>Каспийское</w:t>
            </w:r>
            <w:proofErr w:type="gramEnd"/>
            <w:r>
              <w:t xml:space="preserve">, Байкал, Ладожское и Онежское. Реки: Волга, Обь, Енисей, Лена и Амур.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физической карте России изучаемые водные географические объекты;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моря и озера;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особенности изучаемых водных объектов;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Интернета сведения о загрязнении воды в морях, реках и озерах и о мерах борьбы с загрязнениями;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готовить</w:t>
            </w:r>
            <w:r>
              <w:t xml:space="preserve"> сочинения на тему урока;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12.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Природные зоны России.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Карта природных зон России. План изучения природной зоны. Причина смены природных зон. Широтная и высотная поясность.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физическую карту России и карту природных зон;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природные зоны России и </w:t>
            </w:r>
            <w:r>
              <w:rPr>
                <w:b/>
              </w:rPr>
              <w:t>характеризовать</w:t>
            </w:r>
            <w:r>
              <w:t xml:space="preserve"> их;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устанавливать взаимосвязь</w:t>
            </w:r>
            <w:r>
              <w:t xml:space="preserve"> между освещенностью Солнцем поверхности Земли и широтным расположением природных зон;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 xml:space="preserve"> работать</w:t>
            </w:r>
            <w:r>
              <w:t xml:space="preserve"> со схемой освещенности Земли солнечными лучами;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широтную и высотную поясность;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природных зон зоны высотной поясности;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13.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Зона арктических пустынь.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Местоположение зоны арктических пустынь. Зависимость природных особенностей Арктики от </w:t>
            </w:r>
            <w:r>
              <w:lastRenderedPageBreak/>
              <w:t xml:space="preserve">освещенности её Солнцем. Полярный день и полярная ночь. Северные сияния. Флора и фауна Арктики. Цепи питания в зоне арктических пустынь. Освоение Арктики человеком и возникшие вследствие этого экологические проблемы. Природоохранные мероприятия.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природных зон зону арктических пустынь;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со схемой освещенности поверхности Земли </w:t>
            </w:r>
            <w:r>
              <w:lastRenderedPageBreak/>
              <w:t>солнечными лучами;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устанавливать взаимосвязь</w:t>
            </w:r>
            <w:r>
              <w:t xml:space="preserve"> природных особенностей зоны арктических пустынь и ее освещенностью солнечными лучами;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 xml:space="preserve"> характеризовать</w:t>
            </w:r>
            <w:r>
              <w:t xml:space="preserve"> природные особенности Арктики и приспособление флоры и фауны к этим условиям;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экологические связи в зоне арктических пустынь;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 и Интернета сведения о животном мире Арктики, </w:t>
            </w:r>
            <w:r>
              <w:rPr>
                <w:b/>
              </w:rPr>
              <w:t>готовить 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цепи питания в Арктике;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влиянии освоения природных бога</w:t>
            </w:r>
            <w:proofErr w:type="gramStart"/>
            <w:r>
              <w:t>тств в з</w:t>
            </w:r>
            <w:proofErr w:type="gramEnd"/>
            <w: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14.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Тундра.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Местоположение зоны тундры, обозначение ее на карте природных зон. Природные особенности зоны тундры, флора и фауна. Экологические связи в зоне тундры. Занятия местного населения. Освоение полезных ископаемых и создающиеся вследствие этого экологические проблемы. Природоохранные мероприятия. Животные из Красной книги России. Заповедники.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природных зон зону тундры;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со схемой освещенности поверхности Земли солнечными лучами;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 взаимосвязь</w:t>
            </w:r>
            <w:r>
              <w:t xml:space="preserve"> природных особенностей зоны тундры с освещенностью ее поверхности солнечными лучами;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 xml:space="preserve"> характеризовать</w:t>
            </w:r>
            <w:r>
              <w:t xml:space="preserve"> природные особенности зоны тундры, её флору и фауну, занятия местного населения;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экологические связи в зоне тундры;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>
              <w:rPr>
                <w:b/>
              </w:rPr>
              <w:t>готовить 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зону тундры по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природные особенности тундры;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влиянии освоения природных бога</w:t>
            </w:r>
            <w:proofErr w:type="gramStart"/>
            <w:r>
              <w:t>тств в з</w:t>
            </w:r>
            <w:proofErr w:type="gramEnd"/>
            <w: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15.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Леса России.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Местоположение зоны тайги, смешанных и широколиственных лесов, зависимость их флоры и фауны от освещенности и почв. </w:t>
            </w:r>
            <w:r>
              <w:lastRenderedPageBreak/>
              <w:t xml:space="preserve">Флора и фауна зоны лесов. Экологические связи в лесных зонах.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природных зон зону тайги, смешанных и широколиственных лесов;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устанавливать взаимосвязь</w:t>
            </w:r>
            <w:r>
              <w:t xml:space="preserve"> особенностей лесных зон с </w:t>
            </w:r>
            <w:r>
              <w:lastRenderedPageBreak/>
              <w:t>освещенностью, количеством осадков и строением почвы;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опознавать</w:t>
            </w:r>
            <w:r>
              <w:t xml:space="preserve"> с помощью гербария и атласа-определителя «От земли до неба» растения зоны лесов;</w:t>
            </w:r>
          </w:p>
          <w:p w:rsidR="002061E2" w:rsidRDefault="002061E2" w:rsidP="0014526E">
            <w:pPr>
              <w:jc w:val="both"/>
            </w:pPr>
            <w:r>
              <w:t>- по тексту учебника и иллюстрации</w:t>
            </w:r>
            <w:r>
              <w:rPr>
                <w:b/>
              </w:rPr>
              <w:t xml:space="preserve"> характеризовать</w:t>
            </w:r>
            <w:r>
              <w:t xml:space="preserve"> животный мир зоны лесов,  </w:t>
            </w:r>
            <w:r>
              <w:rPr>
                <w:b/>
              </w:rPr>
              <w:t>выявлять</w:t>
            </w:r>
            <w:r>
              <w:t xml:space="preserve"> экологические связи;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цепи питания в зоне тайги;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природу тундры и лесных зон;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Интернета информацию о растениях и животных лесной зоны, </w:t>
            </w:r>
            <w:r>
              <w:rPr>
                <w:b/>
              </w:rPr>
              <w:t>готовить 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16.</w:t>
            </w:r>
          </w:p>
          <w:p w:rsidR="002061E2" w:rsidRDefault="002061E2" w:rsidP="0014526E">
            <w:pPr>
              <w:jc w:val="center"/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Лес и человек.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Роль леса в природе и жизни людей. Экологические проблемы и охрана природы в лесных зонах.  Растения и животные, занесенные в Красную книгу России. Правила поведения в лесу. Заповедники.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с помощью схемы и текста учебника </w:t>
            </w:r>
            <w:r>
              <w:rPr>
                <w:b/>
              </w:rPr>
              <w:t>раскрывать</w:t>
            </w:r>
            <w:r>
              <w:t xml:space="preserve"> роль леса в природе и жизни людей;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экологические проблемы леса, </w:t>
            </w:r>
            <w:r>
              <w:rPr>
                <w:b/>
              </w:rPr>
              <w:t>предлагать</w:t>
            </w:r>
            <w:r>
              <w:t xml:space="preserve"> меры по его охране;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правила поведения в лесу по материалам книги «Великан на поляне»;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 и Интернета сообщения о животных из Красной книги России, </w:t>
            </w:r>
            <w:r>
              <w:rPr>
                <w:b/>
              </w:rPr>
              <w:t>готовить 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совершать</w:t>
            </w:r>
            <w:r>
              <w:t xml:space="preserve"> виртуальную экскурсию с помощью Интернета в национальный парк «Лосиный остров», </w:t>
            </w:r>
            <w:r>
              <w:rPr>
                <w:b/>
              </w:rPr>
              <w:t>обсуждать</w:t>
            </w:r>
            <w:r>
              <w:t xml:space="preserve"> экологические проекты этого парка;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лесные природные зоны  по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17.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Зона степей.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Местоположение зоны степей, ее природные особенности, флора и фауна. Экологические проблемы степной зоны. Питомники для редких животных. Заповедники.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природных зон зону степей;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устанавливать взаимосвязь</w:t>
            </w:r>
            <w:r>
              <w:t xml:space="preserve"> особенностей степной зоны с освещенностью, количеством осадков и характером почвы;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опознавать</w:t>
            </w:r>
            <w: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животный мир зоны степей,  </w:t>
            </w:r>
            <w:r>
              <w:rPr>
                <w:b/>
              </w:rPr>
              <w:t>выявлять</w:t>
            </w:r>
            <w:r>
              <w:t xml:space="preserve"> экологические связи;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сравнивать</w:t>
            </w:r>
            <w:r>
              <w:t xml:space="preserve"> природу зоны степей с природой лесов и тундры;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 и Интернета информацию о растениях и животных степей, </w:t>
            </w:r>
            <w:r>
              <w:rPr>
                <w:b/>
              </w:rPr>
              <w:t xml:space="preserve">готовить </w:t>
            </w:r>
            <w:r>
              <w:rPr>
                <w:b/>
              </w:rPr>
              <w:lastRenderedPageBreak/>
              <w:t>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совершать</w:t>
            </w:r>
            <w:r>
              <w:t xml:space="preserve"> виртуальные экскурсии с помощью Интернета в степные заповедники, </w:t>
            </w:r>
            <w:r>
              <w:rPr>
                <w:b/>
              </w:rPr>
              <w:t>обсуждать</w:t>
            </w:r>
            <w:r>
              <w:t xml:space="preserve"> экологические проекты ученых в этих заповедниках;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зону степей по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 и достижения товарищей.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18.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Пустыни.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Местоположение зоны полупустынь и пустынь, ее природные особенности, флора и фауна. Приспособление растений и животных полупустынь и пустынь к природным условиям. Освоение полупустынь человеком. Экологические проблемы зоны. Заповедник «Черные земли».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природных зон зону полупустынь;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устанавливать взаимосвязь</w:t>
            </w:r>
            <w:r>
              <w:t xml:space="preserve"> освещенности, количества осадков и состава почв с образованием полупустынь и пустынь;  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опознавать</w:t>
            </w:r>
            <w: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животный мир зоны степей,  </w:t>
            </w:r>
            <w:r>
              <w:rPr>
                <w:b/>
              </w:rPr>
              <w:t>выявлять</w:t>
            </w:r>
            <w:r>
              <w:t xml:space="preserve"> экологические связи;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сравнивать</w:t>
            </w:r>
            <w:r>
              <w:t xml:space="preserve"> природу зоны степей с природой лесов и тундры;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 и Интернета информацию о растениях и животных степей, </w:t>
            </w:r>
            <w:r>
              <w:rPr>
                <w:b/>
              </w:rPr>
              <w:t>готовить сообщения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совершать</w:t>
            </w:r>
            <w:r>
              <w:t xml:space="preserve"> виртуальные экскурсии с помощью Интернета в степные заповедники, </w:t>
            </w:r>
            <w:r>
              <w:rPr>
                <w:b/>
              </w:rPr>
              <w:t>обсуждать</w:t>
            </w:r>
            <w:r>
              <w:t xml:space="preserve"> экологические проекты ученых в этих заповедниках;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зону степей по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 и достижения товарищей.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19.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У Черного моря.</w:t>
            </w:r>
          </w:p>
          <w:p w:rsidR="008D0EED" w:rsidRDefault="008D0EED" w:rsidP="0014526E">
            <w:pPr>
              <w:snapToGrid w:val="0"/>
              <w:jc w:val="both"/>
            </w:pPr>
          </w:p>
          <w:p w:rsidR="008D0EED" w:rsidRDefault="008D0EED" w:rsidP="0014526E">
            <w:pPr>
              <w:snapToGrid w:val="0"/>
              <w:jc w:val="both"/>
            </w:pPr>
          </w:p>
          <w:p w:rsidR="008D0EED" w:rsidRDefault="008D0EED" w:rsidP="0014526E">
            <w:pPr>
              <w:snapToGrid w:val="0"/>
              <w:jc w:val="both"/>
            </w:pPr>
            <w:r>
              <w:t>Проверка и оценка своих достижений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Местоположение зоны субтропиков, ее природные особенности, флора и фауна. Курорты Черноморского побережья. Сочинский Дендрарий. Экологические проблемы зоны, животные и растения, внесенные в Красную книгу. Национальный парк «Сочинский».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природных зон зону субтропиков;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устанавливать взаимосвязь</w:t>
            </w:r>
            <w:r>
              <w:t xml:space="preserve"> субтропической флоры и фауны с освещенностью, количеством осадков и плодородием почвы;</w:t>
            </w:r>
          </w:p>
          <w:p w:rsidR="002061E2" w:rsidRDefault="002061E2" w:rsidP="0014526E">
            <w:pPr>
              <w:jc w:val="both"/>
            </w:pPr>
            <w:r>
              <w:t xml:space="preserve">- по гербарию, иллюстрациям учебника и атласу-определителю «От земли до неба» </w:t>
            </w:r>
            <w:r>
              <w:rPr>
                <w:b/>
              </w:rPr>
              <w:t>опознавать</w:t>
            </w:r>
            <w:r>
              <w:t xml:space="preserve"> растения субтропиков;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знакомиться</w:t>
            </w:r>
            <w:r>
              <w:t xml:space="preserve"> с животным миром зоны Черноморского побережья Кавказа и морскими животными,  </w:t>
            </w:r>
            <w:r>
              <w:rPr>
                <w:b/>
              </w:rPr>
              <w:t>устанавливать</w:t>
            </w:r>
            <w:r>
              <w:t xml:space="preserve"> экологические связи;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цепи питания;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анализировать</w:t>
            </w:r>
            <w:r>
              <w:t xml:space="preserve"> экологические проблемы зоны;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совершать</w:t>
            </w:r>
            <w:r>
              <w:t xml:space="preserve"> виртуальные экскурсии на курорты Черноморского </w:t>
            </w:r>
            <w:r>
              <w:lastRenderedPageBreak/>
              <w:t>побережья Кавказа, в сочинский Дендрарий и Национальный парк «Сочинский» с помощью Интернета;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рассказ «В пещере» из книги «Великан на поляне»;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зону субтропиков по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«Родной край – часть большой страны» (15 ч)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20.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Наш край.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Практическая работа. Знакомство с политико-административной картой России. Знакомство с картой Новгородской области, Великим Новгородом. Нахождение  своего региона на физической, административной карте и карте природных зон.  Выяснение с помощью карт, в какой части России находится регион, каков рельеф поверхности, в какой природной зоне находится.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карту своего региона с политико-административной картой России с целью выяснения местоположения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свой регион и его главный город на физической карте России и карте природных зон;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рельеф поверхности своего края в соответствии с цветовым обозначением на физической карте;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определять,</w:t>
            </w:r>
            <w:r>
              <w:t xml:space="preserve"> в какой природной зоне находится регион по карте природных зон;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 xml:space="preserve">находить </w:t>
            </w:r>
            <w:r>
              <w:t>на карте региона крупные города, а также свой город (село);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обобщать</w:t>
            </w:r>
            <w:r>
              <w:t xml:space="preserve"> полученную информацию, </w:t>
            </w:r>
            <w:r>
              <w:rPr>
                <w:b/>
              </w:rPr>
              <w:t>готовить</w:t>
            </w:r>
            <w:r>
              <w:t xml:space="preserve"> сообщение;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21.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Поверхность нашего края.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Мелкие формы рельефа равнин: балки, овраги. Охрана почвы от </w:t>
            </w:r>
            <w:proofErr w:type="spellStart"/>
            <w:r>
              <w:t>заовраживания</w:t>
            </w:r>
            <w:proofErr w:type="spellEnd"/>
            <w:r>
              <w:t>, от несанкционированных свалок, терриконов.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региона крупные овраги и балки;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proofErr w:type="spellStart"/>
            <w:r>
              <w:rPr>
                <w:b/>
              </w:rPr>
              <w:t>интервьировать</w:t>
            </w:r>
            <w:proofErr w:type="spellEnd"/>
            <w: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меры по охране поверхности своего края;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знакомый участок поверхности своего края;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22.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Водные богатства нашего края.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Водные объекты своего региона. Значение водоемов для жизни в регионе. Источники загрязнения вод в регионе. Правила поведения на воде.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значении водных бога</w:t>
            </w:r>
            <w:proofErr w:type="gramStart"/>
            <w:r>
              <w:t>тств в ж</w:t>
            </w:r>
            <w:proofErr w:type="gramEnd"/>
            <w:r>
              <w:t>изни людей;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список водных объектов (рек, озер, морей, прудов) своего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описывать</w:t>
            </w:r>
            <w:r>
              <w:t xml:space="preserve"> одну из рек по данному в учебнике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описания озера (пруда);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наиболее знакомый водный объект;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источники загрязнения близлежащих водоемов;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материалы рассказа </w:t>
            </w:r>
          </w:p>
          <w:p w:rsidR="002061E2" w:rsidRDefault="002061E2" w:rsidP="0014526E">
            <w:pPr>
              <w:jc w:val="both"/>
            </w:pPr>
            <w:r>
              <w:lastRenderedPageBreak/>
              <w:t>«Бутылочная почта» из книги «Великан на поляне»;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интервьюировать</w:t>
            </w:r>
            <w:r>
              <w:t xml:space="preserve"> взрослых о </w:t>
            </w:r>
            <w:proofErr w:type="spellStart"/>
            <w:r>
              <w:t>водоохранных</w:t>
            </w:r>
            <w:proofErr w:type="spellEnd"/>
            <w:r>
              <w:t xml:space="preserve"> мероприятиях в городе (селе);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23.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Наши подземные богатства.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Практическая работа по определению образца добываемого в регионе полезного ископаемого. </w:t>
            </w:r>
            <w:proofErr w:type="gramStart"/>
            <w:r>
              <w:t>Выяснение по карте региона  наличия полезных ископаемых: нефти, природного газа, торфа, угля, железной руды, гранита, песка, глины, известняка.</w:t>
            </w:r>
            <w:proofErr w:type="gramEnd"/>
            <w:r>
              <w:t xml:space="preserve"> Экономное использование полезных ископаемых.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природных значки тех полезных ископаемых, которыми он обладает;</w:t>
            </w:r>
          </w:p>
          <w:p w:rsidR="002061E2" w:rsidRDefault="002061E2" w:rsidP="0014526E">
            <w:pPr>
              <w:jc w:val="both"/>
            </w:pPr>
            <w:r>
              <w:t xml:space="preserve">- работая в группах </w:t>
            </w:r>
            <w:r>
              <w:rPr>
                <w:b/>
              </w:rPr>
              <w:t>определять</w:t>
            </w:r>
            <w:r>
              <w:t xml:space="preserve"> название полезного ископаемого, образец которого выдан учителем;</w:t>
            </w:r>
          </w:p>
          <w:p w:rsidR="002061E2" w:rsidRDefault="002061E2" w:rsidP="0014526E">
            <w:pPr>
              <w:jc w:val="both"/>
            </w:pPr>
            <w:r>
              <w:t xml:space="preserve">- работая в группах, </w:t>
            </w:r>
            <w:r>
              <w:rPr>
                <w:b/>
              </w:rPr>
              <w:t>извлекать</w:t>
            </w:r>
            <w:r>
              <w:t xml:space="preserve"> из учебника сведения о выданном образце полезного ископаемого, </w:t>
            </w:r>
            <w:r>
              <w:rPr>
                <w:b/>
              </w:rPr>
              <w:t>составлять</w:t>
            </w:r>
            <w:r>
              <w:t xml:space="preserve"> его описание по данному в учебнике плану, </w:t>
            </w:r>
            <w:r>
              <w:rPr>
                <w:b/>
              </w:rPr>
              <w:t xml:space="preserve">готовить </w:t>
            </w:r>
            <w:r>
              <w:t xml:space="preserve">сообщения и </w:t>
            </w:r>
            <w:r>
              <w:rPr>
                <w:b/>
              </w:rPr>
              <w:t>представлять</w:t>
            </w:r>
            <w:r>
              <w:t xml:space="preserve"> их классу;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выяснять</w:t>
            </w:r>
            <w:r>
              <w:t xml:space="preserve"> в краеведческом музее, какие полезные ископаемые имеются в регионе;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материалы рассказа «И камень достоин уважения» из книги «Великан на поляне»;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интервьюировать</w:t>
            </w:r>
            <w:r>
              <w:t xml:space="preserve">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 и достижения товарищей.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24.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Земля – кормилица.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Типы почв. Почвы родного края. Охрана почв.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виды почв на иллюстрациях учебника и образцах;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краеведческой литературы информацию о типах почв своего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тип почв своего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готовить</w:t>
            </w:r>
            <w:r>
              <w:t xml:space="preserve"> доклад о значении почвы для жизни на земле;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материалы рассказа «Дороже жемчуга и злата – под ногами» из книги «Великан на поляне»;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краеведческой литературы информацию о </w:t>
            </w:r>
            <w:proofErr w:type="spellStart"/>
            <w:r>
              <w:t>почвоохранных</w:t>
            </w:r>
            <w:proofErr w:type="spellEnd"/>
            <w:r>
              <w:t xml:space="preserve"> мероприятиях в регионе;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25.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Жизнь леса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Понятие о природном сообществе. Природное сообщество смешанного леса.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определять</w:t>
            </w:r>
            <w:r>
              <w:t xml:space="preserve"> с помощью атласа-определителя растения смешанного леса в гербарии;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рассказывать,</w:t>
            </w:r>
            <w:r>
              <w:t xml:space="preserve"> какие растения, животные, грибы встречаются в лесах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цепи питания, характерные для лесного сообщества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лесное сообщество региона по данному в учебнике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опознавать</w:t>
            </w:r>
            <w:r>
              <w:t xml:space="preserve"> по иллюстрациям в учебнике представителей лесного сообщества;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материалы рассказов о лесе из книги «Великан на поляне»;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нарушения экологического равновесия в лесном сообществе по вине человека, </w:t>
            </w:r>
            <w:r>
              <w:rPr>
                <w:b/>
              </w:rPr>
              <w:t>предлагать</w:t>
            </w:r>
            <w:r>
              <w:t xml:space="preserve"> пути решения экологических проблем;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26.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Жизнь луга.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Природное сообщество луга. Влияние человека на экосистему луга. Охрана лугов.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определять</w:t>
            </w:r>
            <w:r>
              <w:t xml:space="preserve"> с помощью атласа-определителя «От земли до неба» растения луга из гербария;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определять</w:t>
            </w:r>
            <w:r>
              <w:t xml:space="preserve"> животных луга на иллюстрации учебника;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экологические связи на лугу;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по своим наблюдениям о растениях, животных и грибах на лугах своего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цепи питания на лугу;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сравнивать</w:t>
            </w:r>
            <w:r>
              <w:t xml:space="preserve"> природные особенности леса и луга;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луговое сообщество по данному в учебнике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приводить примеры</w:t>
            </w:r>
            <w:r>
              <w:t xml:space="preserve"> правильного и неправильного поведения человека на лугу, </w:t>
            </w:r>
            <w:r>
              <w:rPr>
                <w:b/>
              </w:rPr>
              <w:t>выявлять</w:t>
            </w:r>
            <w:r>
              <w:t xml:space="preserve"> нарушения экологического равновесия по вине человека, </w:t>
            </w:r>
            <w:r>
              <w:rPr>
                <w:b/>
              </w:rPr>
              <w:t>предлагать</w:t>
            </w:r>
            <w:r>
              <w:t xml:space="preserve"> пути решения экологических проблем;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материалы рассказа «Горит трава» из книги «Великан </w:t>
            </w:r>
            <w:r>
              <w:lastRenderedPageBreak/>
              <w:t>на поляне»;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 памятку</w:t>
            </w:r>
            <w:r>
              <w:t xml:space="preserve"> «Как вести себя на лугу»; 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27.</w:t>
            </w: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>
            <w:pPr>
              <w:jc w:val="center"/>
            </w:pPr>
          </w:p>
          <w:p w:rsidR="002061E2" w:rsidRDefault="002061E2" w:rsidP="0014526E"/>
          <w:p w:rsidR="002061E2" w:rsidRDefault="002061E2" w:rsidP="0014526E">
            <w:r>
              <w:t xml:space="preserve"> 28-30</w:t>
            </w:r>
          </w:p>
          <w:p w:rsidR="002061E2" w:rsidRDefault="002061E2" w:rsidP="0014526E"/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1E2" w:rsidRDefault="002061E2" w:rsidP="0014526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Жизнь в пресных водах.</w:t>
            </w: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652ED" w:rsidRDefault="002652ED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  <w:r>
              <w:t xml:space="preserve">Экскурсии в природные сообщества </w:t>
            </w:r>
          </w:p>
          <w:p w:rsidR="002061E2" w:rsidRDefault="002061E2" w:rsidP="0014526E">
            <w:pPr>
              <w:jc w:val="both"/>
            </w:pPr>
            <w:r>
              <w:t>Родного края</w:t>
            </w:r>
            <w:r w:rsidR="002652ED">
              <w:t>:</w:t>
            </w:r>
          </w:p>
          <w:p w:rsidR="008D0EED" w:rsidRDefault="008D0EED" w:rsidP="0014526E">
            <w:pPr>
              <w:jc w:val="both"/>
            </w:pPr>
            <w:r>
              <w:t>Экскурсия к водоёму.</w:t>
            </w:r>
          </w:p>
          <w:p w:rsidR="002652ED" w:rsidRDefault="002652ED" w:rsidP="0014526E">
            <w:pPr>
              <w:jc w:val="both"/>
            </w:pPr>
            <w:r>
              <w:t>Экскурсия лес, луг.</w:t>
            </w:r>
          </w:p>
          <w:p w:rsidR="002652ED" w:rsidRDefault="002652ED" w:rsidP="0014526E">
            <w:pPr>
              <w:jc w:val="both"/>
            </w:pPr>
            <w:r>
              <w:t>Весенние изменения в живой и неживой природе.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Природное сообщество пресных вод. Правила поведения у водоема. Охрана пресноводной флоры и фауны. Болота и их охрана.</w:t>
            </w: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  <w:r>
              <w:t>Природные сообщества, характерные для края, где живут учащиеся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опознавать</w:t>
            </w:r>
            <w:r>
              <w:t xml:space="preserve"> с помощью атласа-определителя «От земли до неба» растения пресного водоема;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опознавать</w:t>
            </w:r>
            <w:r>
              <w:t xml:space="preserve"> по иллюстрациям учебника живые организмы пресных вод;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экологические связи в пресном водоеме;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об обитателях пресных вод своего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цепи питания в пресноводном сообществе своего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 xml:space="preserve">характеризовать </w:t>
            </w:r>
            <w:r>
              <w:t>пресноводное сообщество своего региона по данному в учебнике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способы приспособления растений и животных к жизни в воде;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книг «Зелёные страницы», «Великан на поляне» информацию об обитателях пресноводных водоемов и </w:t>
            </w:r>
            <w:r>
              <w:rPr>
                <w:b/>
              </w:rPr>
              <w:t>обсуждать</w:t>
            </w:r>
            <w:r>
              <w:t xml:space="preserve"> её;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  <w:p w:rsidR="002061E2" w:rsidRDefault="002061E2" w:rsidP="0014526E">
            <w:pPr>
              <w:jc w:val="both"/>
            </w:pPr>
          </w:p>
          <w:p w:rsidR="002061E2" w:rsidRDefault="002061E2" w:rsidP="0014526E">
            <w:pPr>
              <w:jc w:val="both"/>
            </w:pPr>
            <w:r>
              <w:t>-</w:t>
            </w:r>
            <w:r>
              <w:rPr>
                <w:b/>
                <w:bCs/>
              </w:rPr>
              <w:t>наблюдать</w:t>
            </w:r>
            <w:r>
              <w:t xml:space="preserve"> объекты и явления природы; </w:t>
            </w:r>
          </w:p>
          <w:p w:rsidR="002061E2" w:rsidRDefault="002061E2" w:rsidP="0014526E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определять</w:t>
            </w:r>
            <w:r>
              <w:t xml:space="preserve"> природные объекты с помощью атласа-определителя;</w:t>
            </w:r>
            <w:r>
              <w:rPr>
                <w:b/>
                <w:bCs/>
              </w:rPr>
              <w:t xml:space="preserve"> </w:t>
            </w:r>
          </w:p>
          <w:p w:rsidR="002061E2" w:rsidRDefault="002061E2" w:rsidP="0014526E">
            <w:pPr>
              <w:jc w:val="both"/>
            </w:pPr>
            <w:r>
              <w:rPr>
                <w:b/>
                <w:bCs/>
              </w:rPr>
              <w:t xml:space="preserve"> -фиксировать</w:t>
            </w:r>
            <w:r>
              <w:t xml:space="preserve"> результаты наблюдений;</w:t>
            </w:r>
          </w:p>
          <w:p w:rsidR="002061E2" w:rsidRDefault="002061E2" w:rsidP="0014526E">
            <w:pPr>
              <w:jc w:val="both"/>
            </w:pPr>
            <w:r>
              <w:t xml:space="preserve"> -</w:t>
            </w:r>
            <w:r>
              <w:rPr>
                <w:b/>
                <w:bCs/>
              </w:rPr>
              <w:t>сравнивать</w:t>
            </w:r>
            <w:r>
              <w:t xml:space="preserve"> результаты наблюдений, сделанных в различных природных сообществах. </w:t>
            </w:r>
          </w:p>
        </w:tc>
      </w:tr>
      <w:tr w:rsidR="002061E2" w:rsidTr="000D6939">
        <w:trPr>
          <w:gridAfter w:val="1"/>
          <w:wAfter w:w="19" w:type="dxa"/>
          <w:trHeight w:val="1916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31.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Растениеводство в нашем крае.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Растениеводство как отрасль сельского хозяйства.  Сорта культурных растений. Отрасли растениеводства, развитие их в регионе.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определять</w:t>
            </w:r>
            <w:r>
              <w:t xml:space="preserve"> с помощью иллюстраций учебника полевые культуры из гербария;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зерна зерновых культур;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взаимосвязь развития растениеводства в регионе с природными условиями;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собирать</w:t>
            </w:r>
            <w:r>
              <w:t xml:space="preserve"> информацию в ходе экскурсий в поле, в теплицы, </w:t>
            </w:r>
            <w:r>
              <w:rPr>
                <w:b/>
              </w:rPr>
              <w:t>готовить доклады</w:t>
            </w:r>
            <w:r>
              <w:t xml:space="preserve"> о развитии этих отраслей в регионе и презентовать их в классе;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информацию о растениеводстве в своем регионе из краеведческой литературы;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развитие отраслей растениеводства в своем регионе;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32.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Животноводство в нашем крае.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Животноводство как отрасль сельского хозяйства. Породы домашних животных. Отрасли животноводства, развитие их в регионе.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взаимосвязь развития отраслей животноводства в регионе с природными условиями;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краеведческой литературы, СМИ и Интернета информацию о развитии животноводства в своем регионе, </w:t>
            </w:r>
            <w:r>
              <w:rPr>
                <w:b/>
              </w:rPr>
              <w:t>готовить доклады</w:t>
            </w:r>
            <w:r>
              <w:t xml:space="preserve"> и презентовать их в классе;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развитие отраслей животноводства в своем регионе;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работе животноводов на материале экскурсий;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33.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8D0EED">
            <w:pPr>
              <w:snapToGrid w:val="0"/>
              <w:jc w:val="both"/>
            </w:pPr>
            <w:r>
              <w:t xml:space="preserve">Презентация проектов 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8D0EED">
            <w:pPr>
              <w:snapToGrid w:val="0"/>
              <w:jc w:val="both"/>
            </w:pPr>
            <w:r>
              <w:t xml:space="preserve">Презентация проектов </w:t>
            </w:r>
            <w:r w:rsidR="008D0EED">
              <w:t>«Мой атлас-определитель», «Мои зелёные страницы», «Чему меня научили уроки экологической этики» (по книге «Великан на поляне»).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выбирать</w:t>
            </w:r>
            <w:r>
              <w:t xml:space="preserve"> тему проекта;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намечать</w:t>
            </w:r>
            <w:r>
              <w:t xml:space="preserve"> план работы;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отбирать</w:t>
            </w:r>
            <w:r>
              <w:t xml:space="preserve"> информацию в избранных для проекта книгах;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готовить</w:t>
            </w:r>
            <w:r>
              <w:t xml:space="preserve"> оформление доклада (слайды);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готовить</w:t>
            </w:r>
            <w:r>
              <w:t xml:space="preserve"> доклад;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презентовать</w:t>
            </w:r>
            <w:r>
              <w:t xml:space="preserve"> доклад в классе;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и достижения своих товарищей.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34.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8D0EED" w:rsidP="0014526E">
            <w:pPr>
              <w:snapToGrid w:val="0"/>
              <w:jc w:val="both"/>
            </w:pPr>
            <w:r>
              <w:t>Проверка и оценка достижений.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Обобщение знаний по окружающему миру по изученным разделам. Развитие рефлексии. Формирование объективной самооценки.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-</w:t>
            </w:r>
            <w:r>
              <w:rPr>
                <w:b/>
              </w:rPr>
              <w:t xml:space="preserve"> выполнять </w:t>
            </w:r>
            <w:r>
              <w:t>тесты с выбором ответов;</w:t>
            </w:r>
          </w:p>
          <w:p w:rsidR="002061E2" w:rsidRDefault="002061E2" w:rsidP="0014526E">
            <w:pPr>
              <w:jc w:val="both"/>
            </w:pPr>
            <w:r>
              <w:t xml:space="preserve">- объективно </w:t>
            </w:r>
            <w:r>
              <w:rPr>
                <w:b/>
              </w:rPr>
              <w:t>оценивать</w:t>
            </w:r>
            <w:r>
              <w:t xml:space="preserve"> свои достижения по шкале баллов.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«Страницы Всемирной истории» (6 ч)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35.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Начало истории человечества.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Целеполагание раздела. История первобытного общества. Первобытное искусство.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определять</w:t>
            </w:r>
            <w:r>
              <w:t xml:space="preserve"> по «ленте времени» длительность периода первобытного общества;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роль огня и приручения животных;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анализировать</w:t>
            </w:r>
            <w:r>
              <w:t xml:space="preserve"> иллюстрации учебника;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на основе экскурсии в краеведческий музей о жизни, быте и культуре первобытных людей на территории региона;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роль археологии в изучении первобытного общества;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36.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Мир древности: далекий и близкий.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История Древнего мира: Древний Египет, Древняя Греция, Древний Рим. Культура, религия, археологические находки.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определять</w:t>
            </w:r>
            <w:r>
              <w:t xml:space="preserve"> по «ленте времени» длительность существования Древнего мира;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местоположение древних государств;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информацию из учебника, </w:t>
            </w:r>
            <w:r>
              <w:rPr>
                <w:b/>
              </w:rPr>
              <w:t>анализировать</w:t>
            </w:r>
            <w:r>
              <w:t xml:space="preserve"> иллюстрации, </w:t>
            </w:r>
            <w:r>
              <w:rPr>
                <w:b/>
              </w:rPr>
              <w:t>готовить</w:t>
            </w:r>
            <w:r>
              <w:t xml:space="preserve"> сообщения и </w:t>
            </w:r>
            <w:r>
              <w:rPr>
                <w:b/>
              </w:rPr>
              <w:t>презентовать</w:t>
            </w:r>
            <w:r>
              <w:t xml:space="preserve"> их в классе;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обобщать</w:t>
            </w:r>
            <w:r>
              <w:t xml:space="preserve"> сведения о древних государствах, их культуре, религиях, </w:t>
            </w:r>
            <w:r>
              <w:rPr>
                <w:b/>
              </w:rPr>
              <w:t>выявлять</w:t>
            </w:r>
            <w:r>
              <w:t xml:space="preserve"> общее и отличия;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роль появления и развития письменности в древности для развития человечества, </w:t>
            </w:r>
            <w:r>
              <w:rPr>
                <w:b/>
              </w:rPr>
              <w:t xml:space="preserve"> сопоставлять</w:t>
            </w:r>
            <w:r>
              <w:t xml:space="preserve"> алфавиты древности;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роль археологических находок для изучения истории древних государств;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</w:t>
            </w:r>
            <w:r w:rsidR="008D0EED">
              <w:t>выводы по изученному материалу;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37.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Средние века: время рыцарей и замков.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Средние века в истории Европы. Возникновение городов. Появление мировых религий (древность, Средние века). Рыцари и замки. </w:t>
            </w:r>
            <w:r>
              <w:lastRenderedPageBreak/>
              <w:t>Изобретение книгопечатания.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длительность исторических периодов Древнего мира и Средневековья, </w:t>
            </w:r>
            <w:r>
              <w:rPr>
                <w:b/>
              </w:rPr>
              <w:t>определять</w:t>
            </w:r>
            <w:r>
              <w:t xml:space="preserve"> по «ленте времени» длительность средневековья;</w:t>
            </w:r>
          </w:p>
          <w:p w:rsidR="002061E2" w:rsidRDefault="002061E2" w:rsidP="0014526E">
            <w:pPr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местоположение крупных городов, возникших в Средневековье;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описывать</w:t>
            </w:r>
            <w:r>
              <w:t xml:space="preserve"> по фотографиям средневековые достопримечательности современных городов;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исторические источники по изучению Древнего мира и Средневековья;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развивать воображение,</w:t>
            </w:r>
            <w:r>
              <w:t xml:space="preserve"> реконструируя быт и рыцарские турниры Средневековья;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мировые религии, </w:t>
            </w:r>
            <w:r>
              <w:rPr>
                <w:b/>
              </w:rPr>
              <w:t>выявлять</w:t>
            </w:r>
            <w:r>
              <w:t xml:space="preserve"> их общность и различия: место и время их возникновения, особенности храмов;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важность изобретения книгопечатания для человечества;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 xml:space="preserve"> 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38.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Новое время: встреча Европы и Америки.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определять</w:t>
            </w:r>
            <w:r>
              <w:t xml:space="preserve"> по «ленте времени» длительность периода Нового времени, </w:t>
            </w:r>
            <w:r>
              <w:rPr>
                <w:b/>
              </w:rPr>
              <w:t>сопоставлять</w:t>
            </w:r>
            <w:r>
              <w:t xml:space="preserve"> её с длительностью Древнего мира и Средневековья;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жизненную философию людей в Средневековье и в Новое время;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по карте маршруты Великих географических открытий;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методы изучения истории Древнего мира и Нового времени;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по фотографиям различия в архитектуре городов Древнего мира, Средневековья и Нового времени;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роль великих географических открытий в истории человечества;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научные открытия и технические изобретения Нового времени;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развивать</w:t>
            </w:r>
            <w:r>
              <w:t xml:space="preserve"> воображение, реконструируя историю технических изобретений в Новое время;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 задания</w:t>
            </w:r>
            <w:r>
              <w:t xml:space="preserve">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8D0EED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39.</w:t>
            </w:r>
          </w:p>
          <w:p w:rsidR="002061E2" w:rsidRDefault="002061E2" w:rsidP="0014526E">
            <w:pPr>
              <w:jc w:val="center"/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Новейшее время: история продолжается сегодня.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Вторые мировые войны, изобретение ядерного оружия. Организация Объединенных Наций.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«ленте времени» начало Новейшего времени;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значение исследования Арктики и Антарктики для развития науки;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изменения в политическом устройстве стран мира;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научных открытиях и технических изобретениях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19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40.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8D0EED">
            <w:pPr>
              <w:snapToGrid w:val="0"/>
              <w:jc w:val="both"/>
            </w:pPr>
            <w:r>
              <w:t xml:space="preserve">Презентация проектов: 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Презентовать проекты.</w:t>
            </w:r>
            <w:r w:rsidR="008D0EED">
              <w:t xml:space="preserve"> «Как была открыта пещерная живопись первобытных людей», «Путешествие по городам мира», «Из истории письменности», «Имя на глобусе», «Когда и как появились профессии», «Чудеса света».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группу по интересам, </w:t>
            </w:r>
            <w:r>
              <w:rPr>
                <w:b/>
              </w:rPr>
              <w:t>распределять</w:t>
            </w:r>
            <w:r>
              <w:t xml:space="preserve"> обязанности;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подбирать</w:t>
            </w:r>
            <w:r>
              <w:t xml:space="preserve"> материал из различных источников в соответствии с инструкцией в учебнике;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и текст доклада;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подбирать</w:t>
            </w:r>
            <w:r>
              <w:t xml:space="preserve"> и </w:t>
            </w:r>
            <w:r>
              <w:rPr>
                <w:b/>
              </w:rPr>
              <w:t>изготавливать</w:t>
            </w:r>
            <w:r>
              <w:t xml:space="preserve"> иллюстративный материал (слайды);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презентовать проект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и достижения товарищей. </w:t>
            </w:r>
          </w:p>
          <w:p w:rsidR="002061E2" w:rsidRDefault="002061E2" w:rsidP="0014526E">
            <w:pPr>
              <w:jc w:val="both"/>
            </w:pP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«Страницы истории России» (20 ч)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41.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Жизнь древних славян.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Целеполагание раздела. Расселение восточных славян. Древнеславянские племена. Занятия древних славян, их жилища, быт, верования. Союзы племен.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</w:t>
            </w:r>
            <w:proofErr w:type="gramStart"/>
            <w:r>
              <w:t>учебную</w:t>
            </w:r>
            <w:proofErr w:type="gramEnd"/>
            <w:r>
              <w:t xml:space="preserve"> задачи раздела и данного урока и стремиться их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анализировать</w:t>
            </w:r>
            <w:r>
              <w:t xml:space="preserve"> карту расселения племен древних славян;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взаимосвязь жизни древних славян и их занятий с природными условиями того времени;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верования древних славян;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древнеславянское жилище;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рассказа на материале учебника;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42.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Во времена Древней Руси.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Торговый путь «</w:t>
            </w:r>
            <w:proofErr w:type="gramStart"/>
            <w:r>
              <w:t>Из</w:t>
            </w:r>
            <w:proofErr w:type="gramEnd"/>
            <w:r>
              <w:t xml:space="preserve"> варяг в греки». Основание Новгорода и Киева. Призвание на княжение Рюрика. Возникновение Древнерусского государства. Многонациональный характер Древней Руси. Поход </w:t>
            </w:r>
            <w:r>
              <w:lastRenderedPageBreak/>
              <w:t>Олега на Византию. Крещение Древней Руси.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по карте Древней Руси путь «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варяг</w:t>
            </w:r>
            <w:proofErr w:type="gramEnd"/>
            <w:r>
              <w:t xml:space="preserve"> в греки» и расширение территории государства 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веках;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систему государственной власти  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веках в Древней Руси;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отмечать</w:t>
            </w:r>
            <w:r>
              <w:t xml:space="preserve"> на «ленте времени» дату Крещения Руси;</w:t>
            </w:r>
          </w:p>
          <w:p w:rsidR="002061E2" w:rsidRDefault="002061E2" w:rsidP="0014526E">
            <w:pPr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обсуждать</w:t>
            </w:r>
            <w:r>
              <w:t xml:space="preserve"> причину введения на Руси христианства и значение Крещения;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анализировать</w:t>
            </w:r>
            <w:r>
              <w:t xml:space="preserve"> былину об Илье Муромце как отражение борьбы Древней Руси с кочевниками;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43.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Страна городов.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Устройство древнерусского города. Древний Киев и Древний Новгород. Берестяные грамоты как исторический источник. Основание Москвы.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в ходе самостоятельной работы (в группах) </w:t>
            </w:r>
            <w:r>
              <w:rPr>
                <w:b/>
              </w:rPr>
              <w:t>анализировать</w:t>
            </w:r>
            <w:r>
              <w:t xml:space="preserve"> карты Древнего Киева и Древнего Новгорода, </w:t>
            </w:r>
            <w:r>
              <w:rPr>
                <w:b/>
              </w:rPr>
              <w:t>характеризовать</w:t>
            </w:r>
            <w: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>
              <w:rPr>
                <w:b/>
              </w:rPr>
              <w:t>готовить сообщения</w:t>
            </w:r>
            <w:r>
              <w:t xml:space="preserve">, </w:t>
            </w:r>
            <w:r>
              <w:rPr>
                <w:b/>
              </w:rPr>
              <w:t>презентовать</w:t>
            </w:r>
            <w:r>
              <w:t xml:space="preserve"> их на уроке;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на основе сделанных сообщений жизнь двух главных городов Древней Руси;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важность находок археологами берестяных грамот;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развивать воображение,</w:t>
            </w:r>
            <w:r>
              <w:t xml:space="preserve"> реконструируя жизнь древних новгородцев;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почему былина </w:t>
            </w:r>
            <w:proofErr w:type="gramStart"/>
            <w:r>
              <w:t>о</w:t>
            </w:r>
            <w:proofErr w:type="gramEnd"/>
            <w:r>
              <w:t xml:space="preserve"> Садко могла появиться только в Новгороде;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значение летописи об основании Москвы как исторического источника;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16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4</w:t>
            </w:r>
            <w:r w:rsidR="000D6939">
              <w:t>4</w:t>
            </w:r>
            <w:r>
              <w:t>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ind w:left="96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Из книжной сокровищницы Древней Руси.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Кирилл и Мефодий – создатели славянской письменности. Распространение грамотности в Древней Руси. Древнерусские летописи. «Повесть временных лет». Рукописные книги.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роль создания славянской письменности для распространения культуры в Древней Руси;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состояние грамотности на Руси после создания славянской азбуки;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выявлять</w:t>
            </w:r>
            <w:r>
              <w:t xml:space="preserve"> роль летописей для изучения истории России;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характеризовать</w:t>
            </w:r>
            <w:r>
              <w:t xml:space="preserve"> оформление рукописных книг как памятников древнерусского искусства;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оформление  древнерусских книг с </w:t>
            </w:r>
            <w:proofErr w:type="gramStart"/>
            <w:r>
              <w:t>современными</w:t>
            </w:r>
            <w:proofErr w:type="gramEnd"/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роль рукописной книги в развитии русской культуры;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</w:t>
            </w:r>
            <w:proofErr w:type="gramStart"/>
            <w:r>
              <w:t>изученному</w:t>
            </w:r>
            <w:proofErr w:type="gramEnd"/>
          </w:p>
          <w:p w:rsidR="002061E2" w:rsidRDefault="002061E2" w:rsidP="0014526E">
            <w:pPr>
              <w:jc w:val="both"/>
            </w:pPr>
            <w:r>
              <w:lastRenderedPageBreak/>
              <w:t xml:space="preserve">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45.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Трудные времена на Русской земле.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Феодальная раздробленность Руси в середине </w:t>
            </w:r>
            <w:r>
              <w:rPr>
                <w:lang w:val="en-US"/>
              </w:rPr>
              <w:t>XII</w:t>
            </w:r>
            <w:r>
              <w:t xml:space="preserve"> века. Нашествие Батыя. Монгольское иго. Александр Невский.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по карте нашествие Батыя на Русь;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причины поражения Древней Руси в ходе монгольского нашествия;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описывать</w:t>
            </w:r>
            <w:r>
              <w:t xml:space="preserve"> по иллюстрациям учебника вооружение древнерусских и монгольских воинов;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монгольском нашествии по плану учебника;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места сражений Александра Невского со шведскими и немецкими захватчиками;</w:t>
            </w:r>
          </w:p>
          <w:p w:rsidR="002061E2" w:rsidRDefault="002061E2" w:rsidP="0014526E">
            <w:pPr>
              <w:jc w:val="both"/>
            </w:pPr>
            <w:r>
              <w:t xml:space="preserve">- по иллюстрациям в учебнике </w:t>
            </w:r>
            <w:r>
              <w:rPr>
                <w:b/>
              </w:rPr>
              <w:t>сравнивать</w:t>
            </w:r>
            <w:r>
              <w:t xml:space="preserve"> вооружение русских воинов и немецких рыцарей;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proofErr w:type="gramStart"/>
            <w:r>
              <w:rPr>
                <w:b/>
              </w:rPr>
              <w:t>высказывать</w:t>
            </w:r>
            <w:r>
              <w:t xml:space="preserve"> своё отношение</w:t>
            </w:r>
            <w:proofErr w:type="gramEnd"/>
            <w:r>
              <w:t xml:space="preserve"> к личности Александра Невского;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заполнять</w:t>
            </w:r>
            <w:r>
              <w:t xml:space="preserve"> «Героическую летопись России» (вкладка в рабочей тетради);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46.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ind w:left="24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Русь расправляет крылья.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Возрождение северо-восточных земель Руси в конце </w:t>
            </w:r>
            <w:r>
              <w:rPr>
                <w:lang w:val="en-US"/>
              </w:rPr>
              <w:t>XIII</w:t>
            </w:r>
            <w:r>
              <w:t xml:space="preserve"> — начале </w:t>
            </w:r>
            <w:r>
              <w:rPr>
                <w:lang w:val="en-US"/>
              </w:rPr>
              <w:t>XIV</w:t>
            </w:r>
            <w:r>
              <w:t xml:space="preserve"> века. Московский князь Иван </w:t>
            </w:r>
            <w:proofErr w:type="spellStart"/>
            <w:r>
              <w:t>Калита</w:t>
            </w:r>
            <w:proofErr w:type="spellEnd"/>
            <w:r>
              <w:t xml:space="preserve"> – собиратель русских земель. Сергий Радонежский.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 xml:space="preserve">приводить </w:t>
            </w:r>
            <w:r>
              <w:t>факты возрождения северо-восточных земель Руси;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по иллюстрациям в учебнике о Москве Ивана </w:t>
            </w:r>
            <w:proofErr w:type="spellStart"/>
            <w:r>
              <w:t>Калиты</w:t>
            </w:r>
            <w:proofErr w:type="spellEnd"/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по карте объединение русских земель вокруг Москвы;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какие личные качества Ивана </w:t>
            </w:r>
            <w:proofErr w:type="spellStart"/>
            <w:r>
              <w:t>Калиты</w:t>
            </w:r>
            <w:proofErr w:type="spellEnd"/>
            <w:r>
              <w:t xml:space="preserve"> сыграли роль в успехе его правления;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47.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ind w:left="96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Куликовская битва.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Поход Мамая на Русь. Подготовка объединенного русского войска </w:t>
            </w:r>
            <w:r>
              <w:lastRenderedPageBreak/>
              <w:t xml:space="preserve">под командованием московского князя Дмитрия Ивановича. Благословение Сергия Радонежского. Поединок </w:t>
            </w:r>
            <w:proofErr w:type="spellStart"/>
            <w:r>
              <w:t>Пересвета</w:t>
            </w:r>
            <w:proofErr w:type="spellEnd"/>
            <w:r>
              <w:t xml:space="preserve"> и </w:t>
            </w:r>
            <w:proofErr w:type="spellStart"/>
            <w:r>
              <w:t>Челубея</w:t>
            </w:r>
            <w:proofErr w:type="spellEnd"/>
            <w:r>
              <w:t>. Ход Куликовской битвы. Победа русских войск.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по карте передвижения русских и ордынских </w:t>
            </w:r>
            <w:r>
              <w:lastRenderedPageBreak/>
              <w:t>войск;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рассказа о Куликовской битве;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Куликовской битве по составленному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ход Куликовской битвы;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отмечать</w:t>
            </w:r>
            <w:r>
              <w:t xml:space="preserve"> на «ленте времени» дату Куликовской битвы;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почему была так важна для Дмитрия Донского поддержка Сергия Радонежского;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поединках богатырей;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заполнять</w:t>
            </w:r>
            <w:r>
              <w:t xml:space="preserve"> вкладыш к рабочей тетради «Героическая летопись России»;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осознавать</w:t>
            </w:r>
            <w:r>
              <w:t xml:space="preserve"> роль Куликовской битвы в истории России;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48.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ind w:left="272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Иван Третий.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Кремль – символ Москвы. Герб государства – двуглавый орел. Укрепление экономики. Иван Грозный – первый российский царь. Земский собор. Опричнина. Присоединение Казанского и Астраханского ханств. Начало освоения Сибири.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об изменении политики в отношении Золотой Орды;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описывать</w:t>
            </w:r>
            <w:r>
              <w:t xml:space="preserve"> по иллюстрациям в учебнике изменения в облике Москвы;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значение освобождения от монгольского ига;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заполнять</w:t>
            </w:r>
            <w:r>
              <w:t xml:space="preserve"> вкладыш к рабочей тетради «Героическая летопись России»;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отмечать</w:t>
            </w:r>
            <w: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49.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Мастера печатных дел.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Начало книгопечатания в России. Первопечатник Иван Федоров. Издание учебников Василия </w:t>
            </w:r>
            <w:proofErr w:type="spellStart"/>
            <w:r>
              <w:t>Бурцова</w:t>
            </w:r>
            <w:proofErr w:type="spellEnd"/>
            <w:r>
              <w:t xml:space="preserve">, </w:t>
            </w:r>
            <w:proofErr w:type="spellStart"/>
            <w:r>
              <w:t>Мелетия</w:t>
            </w:r>
            <w:proofErr w:type="spellEnd"/>
            <w:r>
              <w:t xml:space="preserve"> </w:t>
            </w:r>
            <w:proofErr w:type="spellStart"/>
            <w:r>
              <w:t>Смотрицкого</w:t>
            </w:r>
            <w:proofErr w:type="spellEnd"/>
            <w:r>
              <w:t xml:space="preserve">, </w:t>
            </w:r>
            <w:proofErr w:type="spellStart"/>
            <w:r>
              <w:t>Кариона</w:t>
            </w:r>
            <w:proofErr w:type="spellEnd"/>
            <w:r>
              <w:t xml:space="preserve"> Истомина.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как повлияло начало книгопечатания на развитие просвещения и культуры в России;</w:t>
            </w:r>
          </w:p>
          <w:p w:rsidR="002061E2" w:rsidRDefault="002061E2" w:rsidP="0014526E">
            <w:pPr>
              <w:jc w:val="both"/>
            </w:pPr>
            <w:r>
              <w:t xml:space="preserve">- на основе самостоятельного изучения материала учебника (по группам) </w:t>
            </w:r>
            <w:r>
              <w:rPr>
                <w:b/>
              </w:rPr>
              <w:t>рассказывать</w:t>
            </w:r>
            <w:r>
              <w:t xml:space="preserve"> о первопечатнике Иване Федорове и издании первых русских учебников;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современные и первопечатные учебники по иллюстрациям;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развивать воображение,</w:t>
            </w:r>
            <w:r>
              <w:t xml:space="preserve"> «обучая грамоте» учеников </w:t>
            </w:r>
            <w:r>
              <w:rPr>
                <w:lang w:val="en-US"/>
              </w:rPr>
              <w:t>XVII</w:t>
            </w:r>
            <w:r>
              <w:t xml:space="preserve"> века;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50.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Патриоты России.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 xml:space="preserve"> значение организации народного ополчения и освобождения Москвы от польской интервенции;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отмечать</w:t>
            </w:r>
            <w:r>
              <w:t xml:space="preserve"> на «ленте времени» год освобождение Москвы;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заполнять</w:t>
            </w:r>
            <w:r>
              <w:t xml:space="preserve"> приложение к рабочей тетради «Героическая летопись России»;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об этом событии от имени участника ополчения;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осознавать</w:t>
            </w:r>
            <w:r>
              <w:t xml:space="preserve"> роль борьбы за независимость в начале </w:t>
            </w:r>
            <w:r>
              <w:rPr>
                <w:lang w:val="en-US"/>
              </w:rPr>
              <w:t>XVI</w:t>
            </w:r>
            <w:r>
              <w:t xml:space="preserve"> века в истории России;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51.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Пётр Великий.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Организация «Потешных полков». Путешествие Петра в Европу и работа в качестве плотника на верфях. Реформы Петра. Основание Петербурга. Создание русского флота. Петр </w:t>
            </w:r>
            <w:r>
              <w:rPr>
                <w:lang w:val="en-US"/>
              </w:rPr>
              <w:t>I</w:t>
            </w:r>
            <w:r>
              <w:t xml:space="preserve"> – первый российский император.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о реформах Петра </w:t>
            </w:r>
            <w:r>
              <w:rPr>
                <w:lang w:val="en-US"/>
              </w:rPr>
              <w:t>I</w:t>
            </w:r>
            <w:r>
              <w:t xml:space="preserve"> на основе материала учебника;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 и Интернета информацию о Петре </w:t>
            </w:r>
            <w:r>
              <w:rPr>
                <w:lang w:val="en-US"/>
              </w:rPr>
              <w:t>I</w:t>
            </w:r>
            <w:r>
              <w:t>, которой нет в учебнике;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описывать</w:t>
            </w:r>
            <w:r>
              <w:t xml:space="preserve"> достопримечательности Санкт-Петербурга;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заслуженно ли Петр </w:t>
            </w:r>
            <w:r>
              <w:rPr>
                <w:lang w:val="en-US"/>
              </w:rPr>
              <w:t>I</w:t>
            </w:r>
            <w:r>
              <w:t xml:space="preserve"> получил прозвание «Великий»;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отмечать</w:t>
            </w:r>
            <w:r>
              <w:t xml:space="preserve"> на «ленте времени» год основания Санкт-Петербурга, год, когда Россия стала империей;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по карте приобретения Петра </w:t>
            </w:r>
            <w:r>
              <w:rPr>
                <w:lang w:val="en-US"/>
              </w:rPr>
              <w:t>I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proofErr w:type="gramStart"/>
            <w:r>
              <w:rPr>
                <w:b/>
              </w:rPr>
              <w:t xml:space="preserve">высказывать </w:t>
            </w:r>
            <w:r>
              <w:t>свое отношение</w:t>
            </w:r>
            <w:proofErr w:type="gramEnd"/>
            <w:r>
              <w:t xml:space="preserve"> к личности Петра Великого;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52.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Михаил Васильевич Ломоносов.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Биография М.В.Ломоносова. Энциклопедический характер его деятельности. Основание Московского университета.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рассказа о М.В.Ломоносове;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сценария о жизни М.В.Ломоносова;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по карте путь М.В.Ломоносова из Холмогор в Москву;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каковы были заслуги М.В.Ломоносова в развитии науки и культуры;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отмечать</w:t>
            </w:r>
            <w:r>
              <w:t xml:space="preserve"> на «ленте времени» дату основания Московского </w:t>
            </w:r>
            <w:r>
              <w:lastRenderedPageBreak/>
              <w:t>университета;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Интернета сведения о современном МГУ им. М.В.Ломоносова;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proofErr w:type="gramStart"/>
            <w:r>
              <w:rPr>
                <w:b/>
              </w:rPr>
              <w:t>высказывать</w:t>
            </w:r>
            <w:r>
              <w:t xml:space="preserve"> свое отношение</w:t>
            </w:r>
            <w:proofErr w:type="gramEnd"/>
            <w:r>
              <w:t xml:space="preserve"> к личности М.В. Ломоносова;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53.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Екатерина Великая.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Екатерина Великая – продолжательница реформ Петра </w:t>
            </w:r>
            <w:r>
              <w:rPr>
                <w:lang w:val="en-US"/>
              </w:rPr>
              <w:t>I</w:t>
            </w:r>
            <w:r>
              <w:t xml:space="preserve">. Личные качества императрицы. Продолжение строительства Санкт-Петербурга. Развитие просвещения. Положение крестьянства. Восстание под руководством Емельяна Пугачева. Войны с Турцией за выход к Азовскому и Черному морям.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обсуждать</w:t>
            </w:r>
            <w:r>
              <w:t>, заслуженно ли Екатерина</w:t>
            </w:r>
            <w:proofErr w:type="gramStart"/>
            <w:r>
              <w:t xml:space="preserve"> В</w:t>
            </w:r>
            <w:proofErr w:type="gramEnd"/>
            <w:r>
              <w:t>торая получила прозвание «Великой»;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описывать</w:t>
            </w:r>
            <w:r>
              <w:t xml:space="preserve"> достопримечательности Петербурга;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сравнивать</w:t>
            </w:r>
            <w:r>
              <w:t xml:space="preserve"> положение разных слоев российского общества;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рассказывать</w:t>
            </w:r>
            <w:r>
              <w:t xml:space="preserve"> по учебнику о крестьянской войне Е.И. Пугачева;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прослеживать</w:t>
            </w:r>
            <w:r>
              <w:t xml:space="preserve"> по карте рост территории государства;</w:t>
            </w:r>
          </w:p>
          <w:p w:rsidR="002061E2" w:rsidRDefault="002061E2" w:rsidP="0014526E">
            <w:pPr>
              <w:jc w:val="both"/>
            </w:pPr>
            <w:r>
              <w:t>- рассказывать по учебнику о Ф.Ф. Ушакове и А.В. Суворове;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Интернета сведения о Петербурге, Москве, других городах России в </w:t>
            </w:r>
            <w:r>
              <w:rPr>
                <w:lang w:val="en-US"/>
              </w:rPr>
              <w:t>XVIII</w:t>
            </w:r>
            <w:r>
              <w:t xml:space="preserve"> веке;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  <w:p w:rsidR="002061E2" w:rsidRDefault="002061E2" w:rsidP="0014526E">
            <w:pPr>
              <w:jc w:val="both"/>
            </w:pPr>
          </w:p>
        </w:tc>
      </w:tr>
      <w:tr w:rsidR="002061E2" w:rsidTr="000D6939">
        <w:trPr>
          <w:gridAfter w:val="1"/>
          <w:wAfter w:w="20" w:type="dxa"/>
          <w:trHeight w:val="1829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54.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Отечественная война 1812 года.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Вторжение в Россию армии Наполеона. Отступление русской армии. Назначение М.И.Кутузова главнокомандующим. Бородинская битва. Пожар Москвы. Отступление Наполеона. Партизанское движение. Д.В.Давыдов. Победа над Наполеоном.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на основе самостоятельной работы по учебнику </w:t>
            </w:r>
            <w:r>
              <w:rPr>
                <w:b/>
              </w:rPr>
              <w:t>рассказывать</w:t>
            </w:r>
            <w:r>
              <w:t xml:space="preserve"> о Бородинском сражении;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отмечать</w:t>
            </w:r>
            <w:r>
              <w:t xml:space="preserve"> на «ленте времени» Отечественную войну 1812 года;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заполнять</w:t>
            </w:r>
            <w:r>
              <w:t xml:space="preserve"> приложение к рабочей тетради «Героическая летопись России»;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почему война 1812 года называется Отечественной;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Интернета сведения о биографиях героев Отечественной войны 1812 года, </w:t>
            </w:r>
            <w:r>
              <w:rPr>
                <w:b/>
              </w:rPr>
              <w:t xml:space="preserve"> готовить </w:t>
            </w:r>
            <w:r>
              <w:t xml:space="preserve">доклады, </w:t>
            </w:r>
            <w:r>
              <w:rPr>
                <w:b/>
              </w:rPr>
              <w:t>презентовать</w:t>
            </w:r>
            <w:r>
              <w:t xml:space="preserve"> их в классе;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1655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55.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Страницы истории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</w:t>
            </w:r>
            <w:r>
              <w:rPr>
                <w:lang w:val="en-US"/>
              </w:rPr>
              <w:t>XIX</w:t>
            </w:r>
            <w:r>
              <w:t xml:space="preserve"> веке: электрическое освещение городов, трамвай, телефон, развитие железной дороги, Транссиб, открытие</w:t>
            </w:r>
            <w:r w:rsidR="000D6939">
              <w:t>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>
              <w:rPr>
                <w:b/>
              </w:rPr>
              <w:t>изучать</w:t>
            </w:r>
            <w:r>
              <w:t xml:space="preserve"> текст учебника, </w:t>
            </w:r>
            <w:r>
              <w:rPr>
                <w:b/>
              </w:rPr>
              <w:t>выполнять</w:t>
            </w:r>
            <w:r>
              <w:t xml:space="preserve"> задания из рабочей тетради и электронного приложения к учебнику, </w:t>
            </w:r>
            <w:r>
              <w:rPr>
                <w:b/>
              </w:rPr>
              <w:t>готовить</w:t>
            </w:r>
            <w:r>
              <w:t xml:space="preserve"> сообщения и </w:t>
            </w:r>
            <w:r>
              <w:rPr>
                <w:b/>
              </w:rPr>
              <w:t>презентовать</w:t>
            </w:r>
            <w:r>
              <w:t xml:space="preserve"> их на уроке;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историческими картами;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карте </w:t>
            </w:r>
            <w:proofErr w:type="spellStart"/>
            <w:r>
              <w:t>Трассибирскую</w:t>
            </w:r>
            <w:proofErr w:type="spellEnd"/>
            <w:r>
              <w:t xml:space="preserve"> магистраль;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сопоставлять</w:t>
            </w:r>
            <w:r>
              <w:t xml:space="preserve"> исторические источники;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краеведческой литературы сведения о технических новшествах, появившихся в </w:t>
            </w:r>
            <w:r>
              <w:rPr>
                <w:lang w:val="en-US"/>
              </w:rPr>
              <w:t>XIX</w:t>
            </w:r>
            <w:r>
              <w:t xml:space="preserve"> веке в регионе;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</w:t>
            </w:r>
          </w:p>
        </w:tc>
      </w:tr>
      <w:tr w:rsidR="002061E2" w:rsidTr="000D6939">
        <w:trPr>
          <w:gridAfter w:val="1"/>
          <w:wAfter w:w="20" w:type="dxa"/>
          <w:trHeight w:val="1220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56.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Россия вступает в ХХ век.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Николай </w:t>
            </w:r>
            <w:r>
              <w:rPr>
                <w:lang w:val="en-US"/>
              </w:rPr>
              <w:t>II</w:t>
            </w:r>
            <w:r>
              <w:t xml:space="preserve"> – последний император России. Возникновение политических партий. В.И.Ленин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Победа большевиков.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отмечать</w:t>
            </w:r>
            <w:r>
              <w:t xml:space="preserve"> на «ленте времени» начало Первой мировой войны, февральской и октябрьской революции;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рассказа о событиях начала ХХ века и </w:t>
            </w:r>
            <w:r>
              <w:rPr>
                <w:b/>
              </w:rPr>
              <w:t>рассказывать</w:t>
            </w:r>
            <w:r>
              <w:t xml:space="preserve"> о них по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интервьюировать</w:t>
            </w:r>
            <w: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развивать</w:t>
            </w:r>
            <w:r>
              <w:t xml:space="preserve"> воображение, составляя интервью от лица журналиста начала ХХ века у ученого, каким он видит ХХ век;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1664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57.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Страницы истории 1920-1930 годов.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Образование СССР. Государственная собственность в промышленности. Борьба с неграмотностью. Индустриализация, коллективизация, культурная революция. Репрессии 1930-х годов.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знакомиться</w:t>
            </w:r>
            <w:r>
              <w:t xml:space="preserve"> по карте СССР с административно-территориальным строением страны;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сравнивать</w:t>
            </w:r>
            <w:r>
              <w:t xml:space="preserve"> герб России и СССР по иллюстрациям в рабочей тетради и в электронном пособии, </w:t>
            </w:r>
            <w:r>
              <w:rPr>
                <w:b/>
              </w:rPr>
              <w:t>знакомиться</w:t>
            </w:r>
            <w:r>
              <w:t xml:space="preserve"> с символикой герба СССР;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сравнивать</w:t>
            </w:r>
            <w:r>
              <w:t xml:space="preserve"> тексты гимнов дореволюционной России, СССР и Российской Федерации;</w:t>
            </w:r>
          </w:p>
          <w:p w:rsidR="002061E2" w:rsidRDefault="002061E2" w:rsidP="0014526E">
            <w:pPr>
              <w:jc w:val="both"/>
            </w:pPr>
            <w:r>
              <w:t xml:space="preserve">- в ходе экскурсии по городу </w:t>
            </w:r>
            <w:r>
              <w:rPr>
                <w:b/>
              </w:rPr>
              <w:t>выяснять,</w:t>
            </w:r>
            <w:r>
              <w:t xml:space="preserve"> какие названия возникли при Советской власти и какие реалии они отражают;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 xml:space="preserve">знакомиться </w:t>
            </w:r>
            <w:r>
              <w:t>по фотографиям в Интернете с обликом довоенных станций метро (для москвичей – в ходе экскурсии);</w:t>
            </w:r>
          </w:p>
          <w:p w:rsidR="002061E2" w:rsidRDefault="002061E2" w:rsidP="0014526E">
            <w:pPr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прослушивать</w:t>
            </w:r>
            <w:r>
              <w:t xml:space="preserve"> в записях (Интернет) песни 30-х годов;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59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58.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Великая война и великая Победа.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рассказа о ходе Великой Отечественной войны, </w:t>
            </w:r>
            <w:r>
              <w:rPr>
                <w:b/>
              </w:rPr>
              <w:t>рассказывать</w:t>
            </w:r>
            <w:r>
              <w:t xml:space="preserve"> о ней по плану;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в чем значение Победы в Великой Отечественной войне для нашей страны и всего мира;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встречаться</w:t>
            </w:r>
            <w:r>
              <w:t xml:space="preserve"> с ветеранами войны, </w:t>
            </w:r>
            <w:r>
              <w:rPr>
                <w:b/>
              </w:rPr>
              <w:t xml:space="preserve"> интервьюировать</w:t>
            </w:r>
            <w:r>
              <w:t xml:space="preserve"> их;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прослушивать</w:t>
            </w:r>
            <w:r>
              <w:t xml:space="preserve"> в записи песню «Вставай, страна огромная» и другие песни времен войны;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делиться</w:t>
            </w:r>
            <w:r>
              <w:t xml:space="preserve"> впечатлениями от фотографий военных лет и от картин на тему войны и Парада Победы;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выяснять</w:t>
            </w:r>
            <w:r>
              <w:t xml:space="preserve"> в краеведческом музее, какой вклад внес город (село) в Победу;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собирать материал</w:t>
            </w:r>
            <w:r>
              <w:t xml:space="preserve"> о мероприятиях празднования 65-летия Победы в родном городе (селе), в регионе;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интервьюировать</w:t>
            </w:r>
            <w:r>
              <w:t xml:space="preserve"> старших членов семьи об участии их в войне, как они встретили День Победы в 1945 году;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готовить</w:t>
            </w:r>
            <w:r>
              <w:t xml:space="preserve"> праздник ко Дню Победы;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59.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Страна, открывшая путь в космос.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Начало освоения космоса в 1957 году. Юрий Гагарин – первый космонавт Земли. Космическая станция «Мир», МКС. Развитие СССР до 1980</w:t>
            </w:r>
            <w:r>
              <w:rPr>
                <w:vertAlign w:val="superscript"/>
              </w:rPr>
              <w:t>х</w:t>
            </w:r>
            <w:r>
              <w:t xml:space="preserve"> годов: достижения и проблемы. Эпоха перестройки в 1980</w:t>
            </w:r>
            <w:r>
              <w:rPr>
                <w:vertAlign w:val="superscript"/>
              </w:rPr>
              <w:t>х</w:t>
            </w:r>
            <w:r>
              <w:t xml:space="preserve">. </w:t>
            </w:r>
          </w:p>
          <w:p w:rsidR="002061E2" w:rsidRDefault="002061E2" w:rsidP="0014526E">
            <w:pPr>
              <w:jc w:val="both"/>
            </w:pPr>
            <w:r>
              <w:t xml:space="preserve">Распад СССР.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извлекать</w:t>
            </w:r>
            <w: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интервьюировать</w:t>
            </w:r>
            <w:r>
              <w:t xml:space="preserve"> старших членов семьи о том, как они запомнили день 12 апреля 1961 года;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прослушивать</w:t>
            </w:r>
            <w:r>
              <w:t xml:space="preserve"> в записи песни, посвященные полету Юрия Гагарина;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знакомиться</w:t>
            </w:r>
            <w:r>
              <w:t xml:space="preserve"> с репродукциями картин космонавта А.Леонова на космическую тему;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интервьюировать</w:t>
            </w:r>
            <w:r>
              <w:t xml:space="preserve"> старших членов своей семьи о послевоенной </w:t>
            </w:r>
            <w:r>
              <w:lastRenderedPageBreak/>
              <w:t xml:space="preserve">истории страны и их участии в развитии страны, о проблемах страны и семьи, </w:t>
            </w:r>
            <w:r>
              <w:rPr>
                <w:b/>
              </w:rPr>
              <w:t>отбирать</w:t>
            </w:r>
            <w:r>
              <w:t xml:space="preserve"> в семейном архиве необходимые фотографии, </w:t>
            </w:r>
            <w:r>
              <w:rPr>
                <w:b/>
              </w:rPr>
              <w:t>готовить сообщение</w:t>
            </w:r>
            <w:r>
              <w:t xml:space="preserve"> и </w:t>
            </w:r>
            <w:r>
              <w:rPr>
                <w:b/>
              </w:rPr>
              <w:t>презентовать</w:t>
            </w:r>
            <w:r>
              <w:t xml:space="preserve"> его в классе;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электронным пособием;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60.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8257A4" w:rsidP="00BC632B">
            <w:pPr>
              <w:snapToGrid w:val="0"/>
              <w:jc w:val="both"/>
            </w:pPr>
            <w:r>
              <w:t>Презентация проектов.</w:t>
            </w:r>
            <w:r w:rsidR="00BC632B">
              <w:t xml:space="preserve"> Проверка и оценка достижений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Презентовать проекты.</w:t>
            </w:r>
            <w:r w:rsidR="008257A4">
              <w:t xml:space="preserve"> «Открытие берестяных грамот», «Русский первопроходец Семен Дежнев», «Выдающийся человек России», «В дворянской усадьбе», «Быт крестьян», «Из Петербурга во Владивосток», «Великая Отечественная война в истории моей семьи»</w:t>
            </w:r>
          </w:p>
          <w:p w:rsidR="000D6939" w:rsidRDefault="000D6939" w:rsidP="0014526E">
            <w:pPr>
              <w:snapToGrid w:val="0"/>
              <w:jc w:val="both"/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группу по интересам, </w:t>
            </w:r>
            <w:r>
              <w:rPr>
                <w:b/>
              </w:rPr>
              <w:t>распределять</w:t>
            </w:r>
            <w:r>
              <w:t xml:space="preserve"> обязанности;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подбирать</w:t>
            </w:r>
            <w:r>
              <w:t xml:space="preserve"> материал из различных источников в соответствии с инструкцией в учебнике;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и текст доклада;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подбирать</w:t>
            </w:r>
            <w:r>
              <w:t xml:space="preserve"> и </w:t>
            </w:r>
            <w:r>
              <w:rPr>
                <w:b/>
              </w:rPr>
              <w:t>изготавливать</w:t>
            </w:r>
            <w:r>
              <w:t xml:space="preserve"> иллюстративный материал (слайды);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презентовать проект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и достижения товарищей. </w:t>
            </w:r>
          </w:p>
          <w:p w:rsidR="002061E2" w:rsidRDefault="002061E2" w:rsidP="0014526E">
            <w:pPr>
              <w:jc w:val="both"/>
            </w:pP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15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«Современная Россия» (8 ч)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61.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Основной закон России и права человека. 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Целеполагание раздела. Понятие о федеративном устройстве России. Многонациональный характер населения России. Конституция – основной закон  страны. Всеобщая декларация прав человека, Конвенция о правах ребенка.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находить</w:t>
            </w:r>
            <w: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анализировать</w:t>
            </w:r>
            <w:r>
              <w:t xml:space="preserve"> закрепленные в Конвенции права ребенка;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обсуждать,</w:t>
            </w:r>
            <w:r>
              <w:t xml:space="preserve"> как права одного человека соотносятся с правами других людей;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выполнять</w:t>
            </w:r>
            <w:r>
              <w:t xml:space="preserve"> задания из электронного приложения к учебнику;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готовить</w:t>
            </w:r>
            <w:r>
              <w:t xml:space="preserve"> проекты «Декларации прав» (членов семьи, учащихся класса, учителей и учащихся), </w:t>
            </w:r>
            <w:r>
              <w:rPr>
                <w:b/>
              </w:rPr>
              <w:t>обсуждать</w:t>
            </w:r>
            <w:r>
              <w:t xml:space="preserve"> их в классе;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62.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Мы – граждане России.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Понятие о гражданстве. Права и обязанности гражданина Российской Федерации. Государственное устройство РФ: Президент, Федеральное собрание, правительство.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права и обязанности гражданина, </w:t>
            </w:r>
            <w:r>
              <w:rPr>
                <w:b/>
              </w:rPr>
              <w:t>устанавливать</w:t>
            </w:r>
            <w:r>
              <w:t xml:space="preserve"> их взаимосвязь;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прерогативы Президента, Федерального Собрания и Правительства;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следить</w:t>
            </w:r>
            <w:r>
              <w:t xml:space="preserve"> за государственными делами по программам новостей ТВ и печатным средствам массовой информации;</w:t>
            </w:r>
          </w:p>
          <w:p w:rsidR="002061E2" w:rsidRDefault="002061E2" w:rsidP="0014526E">
            <w:pPr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моделировать</w:t>
            </w:r>
            <w:r>
              <w:t xml:space="preserve"> деятельность депутата (вносить предложения по законопроектам);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63.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Славные символы России.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Государственный герб, флаг и гимн.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знакомиться</w:t>
            </w:r>
            <w:r>
              <w:t xml:space="preserve"> с особенностями герба Российской Федерации, его историей, символикой, </w:t>
            </w:r>
            <w:r>
              <w:rPr>
                <w:b/>
              </w:rPr>
              <w:t>отличать</w:t>
            </w:r>
            <w:r>
              <w:t xml:space="preserve"> герб РФ от гербов других государств;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знакомиться</w:t>
            </w:r>
            <w:r>
              <w:t xml:space="preserve"> с флагом Победы, </w:t>
            </w:r>
            <w:r>
              <w:rPr>
                <w:b/>
              </w:rPr>
              <w:t>знать</w:t>
            </w:r>
            <w:r>
              <w:t xml:space="preserve"> его историю;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выучить</w:t>
            </w:r>
            <w:r>
              <w:t xml:space="preserve"> текст гимна РФ, </w:t>
            </w:r>
            <w:r>
              <w:rPr>
                <w:b/>
              </w:rPr>
              <w:t>знать,</w:t>
            </w:r>
            <w:r>
              <w:t xml:space="preserve"> в каких случаях он исполняется и правила его исполнения, </w:t>
            </w:r>
            <w:r>
              <w:rPr>
                <w:b/>
              </w:rPr>
              <w:t>знакомиться</w:t>
            </w:r>
            <w:r>
              <w:t xml:space="preserve"> с историей гимнов России,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64.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Такие разные праздники.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Понятие о государственных праздниках, День России, День Государственного флага, День народного единства,  День Конституции, День защитника Отечества, День Победы, Новый год, Рождество Христово, Международный женский день, День весны и труда.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понимать</w:t>
            </w:r>
            <w:r>
              <w:t xml:space="preserve"> учебную задачу урока и стремиться ее выполнить;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различать</w:t>
            </w:r>
            <w: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календарь профессиональных праздников в соответствии с профессиями родителей;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прослушивать</w:t>
            </w:r>
            <w:r>
              <w:t xml:space="preserve"> в записи песни, посвященные полету Юрия Гагарина;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знакомиться</w:t>
            </w:r>
            <w:r>
              <w:t xml:space="preserve"> с репродукциями картин космонавта А.Леонова на космическую тему;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интервьюировать</w:t>
            </w:r>
            <w: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>
              <w:rPr>
                <w:b/>
              </w:rPr>
              <w:t>отбирать</w:t>
            </w:r>
            <w:r>
              <w:t xml:space="preserve"> в семейном архиве необходимые фотографии, </w:t>
            </w:r>
            <w:r>
              <w:rPr>
                <w:b/>
              </w:rPr>
              <w:t>готовить сообщение</w:t>
            </w:r>
            <w:r>
              <w:t xml:space="preserve"> и </w:t>
            </w:r>
            <w:r>
              <w:rPr>
                <w:b/>
              </w:rPr>
              <w:t>презентовать</w:t>
            </w:r>
            <w:r>
              <w:t xml:space="preserve"> его в классе;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работать</w:t>
            </w:r>
            <w:r>
              <w:t xml:space="preserve"> с терминологическим словариком;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формулировать</w:t>
            </w:r>
            <w:r>
              <w:t xml:space="preserve"> выводы по изученному материалу;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65-66.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Путешествие по России.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Регионы и города России.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группу по интересам, </w:t>
            </w:r>
            <w:r>
              <w:rPr>
                <w:b/>
              </w:rPr>
              <w:t>распределять</w:t>
            </w:r>
            <w:r>
              <w:t xml:space="preserve"> обязанности;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подбирать</w:t>
            </w:r>
            <w:r>
              <w:t xml:space="preserve"> материал из различных источников в соответствии с инструкцией в учебнике;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и текст доклада;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подбирать</w:t>
            </w:r>
            <w:r>
              <w:t xml:space="preserve"> и </w:t>
            </w:r>
            <w:r>
              <w:rPr>
                <w:b/>
              </w:rPr>
              <w:t>изготавливать</w:t>
            </w:r>
            <w:r>
              <w:t xml:space="preserve"> иллюстративный материал (слайды);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презентовать проект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и достижения товарищей.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t>67.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BC632B" w:rsidP="00BC632B">
            <w:pPr>
              <w:snapToGrid w:val="0"/>
            </w:pPr>
            <w:r>
              <w:t>Презентация проектов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0D6939">
            <w:pPr>
              <w:snapToGrid w:val="0"/>
              <w:jc w:val="both"/>
            </w:pPr>
            <w:r>
              <w:t xml:space="preserve">Презентация проектов. «Повседневная жизнь наших </w:t>
            </w:r>
            <w:r>
              <w:lastRenderedPageBreak/>
              <w:t xml:space="preserve">земляков в прошлом», </w:t>
            </w:r>
            <w:r w:rsidR="00BC632B">
              <w:t>«Выдающиеся люди родного края»</w:t>
            </w:r>
            <w:r>
              <w:t>,</w:t>
            </w:r>
            <w:r w:rsidR="00BC632B">
              <w:t xml:space="preserve"> «Календарь праздников моей семьи»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группу по интересам, </w:t>
            </w:r>
            <w:r>
              <w:rPr>
                <w:b/>
              </w:rPr>
              <w:t>распределять</w:t>
            </w:r>
            <w:r>
              <w:t xml:space="preserve"> обязанности;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подбирать</w:t>
            </w:r>
            <w:r>
              <w:t xml:space="preserve"> материал из различных источников в соответствии с </w:t>
            </w:r>
            <w:r>
              <w:lastRenderedPageBreak/>
              <w:t>инструкцией в учебнике;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составлять</w:t>
            </w:r>
            <w:r>
              <w:t xml:space="preserve"> план и текст доклада;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подбирать</w:t>
            </w:r>
            <w:r>
              <w:t xml:space="preserve"> и </w:t>
            </w:r>
            <w:r>
              <w:rPr>
                <w:b/>
              </w:rPr>
              <w:t>изготавливать</w:t>
            </w:r>
            <w:r>
              <w:t xml:space="preserve"> иллюстративный материал (слайды);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презентовать проект</w:t>
            </w:r>
            <w:r>
              <w:t>;</w:t>
            </w:r>
          </w:p>
          <w:p w:rsidR="002061E2" w:rsidRDefault="002061E2" w:rsidP="0014526E">
            <w:pPr>
              <w:jc w:val="both"/>
            </w:pPr>
            <w:r>
              <w:t xml:space="preserve">- </w:t>
            </w:r>
            <w:r>
              <w:rPr>
                <w:b/>
              </w:rPr>
              <w:t>оценивать</w:t>
            </w:r>
            <w:r>
              <w:t xml:space="preserve"> свои достижения и достижения товарищей. </w:t>
            </w:r>
          </w:p>
        </w:tc>
      </w:tr>
      <w:tr w:rsidR="002061E2" w:rsidTr="000D6939">
        <w:trPr>
          <w:gridAfter w:val="1"/>
          <w:wAfter w:w="20" w:type="dxa"/>
          <w:trHeight w:val="58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  <w:r>
              <w:lastRenderedPageBreak/>
              <w:t>68.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BC632B" w:rsidP="0014526E">
            <w:pPr>
              <w:snapToGrid w:val="0"/>
              <w:jc w:val="both"/>
            </w:pPr>
            <w:r>
              <w:t>Проверка и оценка своих достижений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>Выполнение тестов. Развитие рефлексии. Формирование объективной самооценки.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E2" w:rsidRDefault="002061E2" w:rsidP="0014526E">
            <w:pPr>
              <w:snapToGrid w:val="0"/>
              <w:jc w:val="both"/>
            </w:pPr>
            <w:r>
              <w:t xml:space="preserve">Тесты выполняются устно в порядке, предусмотренном замыслом учителя.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повторении. </w:t>
            </w:r>
          </w:p>
        </w:tc>
      </w:tr>
    </w:tbl>
    <w:p w:rsidR="002061E2" w:rsidRDefault="002061E2" w:rsidP="002061E2"/>
    <w:p w:rsidR="002061E2" w:rsidRDefault="002061E2" w:rsidP="002061E2"/>
    <w:tbl>
      <w:tblPr>
        <w:tblpPr w:leftFromText="180" w:rightFromText="180" w:vertAnchor="text" w:horzAnchor="margin" w:tblpXSpec="center" w:tblpY="785"/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5241"/>
        <w:gridCol w:w="234"/>
        <w:gridCol w:w="2249"/>
        <w:gridCol w:w="2706"/>
        <w:gridCol w:w="2545"/>
      </w:tblGrid>
      <w:tr w:rsidR="000D6939" w:rsidRPr="00A101AA" w:rsidTr="00FD5D88">
        <w:trPr>
          <w:trHeight w:val="1060"/>
        </w:trPr>
        <w:tc>
          <w:tcPr>
            <w:tcW w:w="725" w:type="dxa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№</w:t>
            </w:r>
          </w:p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proofErr w:type="gramStart"/>
            <w:r w:rsidRPr="00A101AA">
              <w:rPr>
                <w:b/>
                <w:i/>
                <w:sz w:val="36"/>
                <w:szCs w:val="36"/>
              </w:rPr>
              <w:t>п</w:t>
            </w:r>
            <w:proofErr w:type="spellEnd"/>
            <w:proofErr w:type="gramEnd"/>
            <w:r w:rsidRPr="00A101AA">
              <w:rPr>
                <w:b/>
                <w:i/>
                <w:sz w:val="36"/>
                <w:szCs w:val="36"/>
              </w:rPr>
              <w:t>/</w:t>
            </w:r>
            <w:proofErr w:type="spellStart"/>
            <w:r w:rsidRPr="00A101AA">
              <w:rPr>
                <w:b/>
                <w:i/>
                <w:sz w:val="36"/>
                <w:szCs w:val="36"/>
              </w:rPr>
              <w:t>п</w:t>
            </w:r>
            <w:proofErr w:type="spellEnd"/>
          </w:p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5240" w:type="dxa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Базовая программа</w:t>
            </w:r>
          </w:p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</w:t>
            </w:r>
            <w:r w:rsidRPr="00A101AA">
              <w:rPr>
                <w:b/>
                <w:i/>
                <w:sz w:val="36"/>
                <w:szCs w:val="36"/>
              </w:rPr>
              <w:t>планирование по разделам)</w:t>
            </w:r>
          </w:p>
        </w:tc>
        <w:tc>
          <w:tcPr>
            <w:tcW w:w="2484" w:type="dxa"/>
            <w:gridSpan w:val="2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 xml:space="preserve">Кол – </w:t>
            </w:r>
            <w:proofErr w:type="gramStart"/>
            <w:r w:rsidRPr="00A101AA">
              <w:rPr>
                <w:b/>
                <w:i/>
                <w:sz w:val="36"/>
                <w:szCs w:val="36"/>
              </w:rPr>
              <w:t>во</w:t>
            </w:r>
            <w:proofErr w:type="gramEnd"/>
          </w:p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часов</w:t>
            </w:r>
          </w:p>
        </w:tc>
        <w:tc>
          <w:tcPr>
            <w:tcW w:w="2706" w:type="dxa"/>
          </w:tcPr>
          <w:p w:rsidR="000D6939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Корректировка учителем</w:t>
            </w:r>
          </w:p>
        </w:tc>
        <w:tc>
          <w:tcPr>
            <w:tcW w:w="2545" w:type="dxa"/>
          </w:tcPr>
          <w:p w:rsidR="000D6939" w:rsidRPr="00872BE3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Кол-</w:t>
            </w:r>
            <w:r w:rsidRPr="00872BE3">
              <w:rPr>
                <w:b/>
                <w:i/>
                <w:sz w:val="36"/>
                <w:szCs w:val="36"/>
              </w:rPr>
              <w:t>во</w:t>
            </w:r>
          </w:p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часов по планированию</w:t>
            </w:r>
          </w:p>
        </w:tc>
      </w:tr>
      <w:tr w:rsidR="000D6939" w:rsidRPr="00A101AA" w:rsidTr="00FD5D88">
        <w:trPr>
          <w:trHeight w:val="516"/>
        </w:trPr>
        <w:tc>
          <w:tcPr>
            <w:tcW w:w="72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A101AA">
              <w:rPr>
                <w:b/>
                <w:i/>
                <w:sz w:val="36"/>
                <w:szCs w:val="36"/>
                <w:lang w:val="en-US"/>
              </w:rPr>
              <w:t>I</w:t>
            </w:r>
          </w:p>
        </w:tc>
        <w:tc>
          <w:tcPr>
            <w:tcW w:w="5353" w:type="dxa"/>
            <w:vAlign w:val="bottom"/>
          </w:tcPr>
          <w:p w:rsidR="000D6939" w:rsidRPr="00A101AA" w:rsidRDefault="000D6939" w:rsidP="00FD5D88">
            <w:pPr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Земля и человечество</w:t>
            </w:r>
          </w:p>
        </w:tc>
        <w:tc>
          <w:tcPr>
            <w:tcW w:w="2532" w:type="dxa"/>
            <w:gridSpan w:val="2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2545" w:type="dxa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4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10</w:t>
            </w:r>
          </w:p>
        </w:tc>
      </w:tr>
      <w:tr w:rsidR="000D6939" w:rsidRPr="00A101AA" w:rsidTr="00FD5D88">
        <w:trPr>
          <w:trHeight w:val="488"/>
        </w:trPr>
        <w:tc>
          <w:tcPr>
            <w:tcW w:w="72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A101AA">
              <w:rPr>
                <w:b/>
                <w:i/>
                <w:sz w:val="36"/>
                <w:szCs w:val="36"/>
                <w:lang w:val="en-US"/>
              </w:rPr>
              <w:t>II</w:t>
            </w:r>
          </w:p>
        </w:tc>
        <w:tc>
          <w:tcPr>
            <w:tcW w:w="5353" w:type="dxa"/>
            <w:vAlign w:val="bottom"/>
          </w:tcPr>
          <w:p w:rsidR="000D6939" w:rsidRPr="00A101AA" w:rsidRDefault="000D6939" w:rsidP="00FD5D88">
            <w:pPr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Природа России</w:t>
            </w:r>
          </w:p>
        </w:tc>
        <w:tc>
          <w:tcPr>
            <w:tcW w:w="2532" w:type="dxa"/>
            <w:gridSpan w:val="2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2545" w:type="dxa"/>
            <w:vMerge w:val="restart"/>
          </w:tcPr>
          <w:p w:rsidR="000D6939" w:rsidRPr="00270D1E" w:rsidRDefault="000D6939" w:rsidP="00FD5D88">
            <w:pPr>
              <w:jc w:val="center"/>
              <w:rPr>
                <w:sz w:val="28"/>
                <w:szCs w:val="28"/>
              </w:rPr>
            </w:pPr>
            <w:r w:rsidRPr="00270D1E">
              <w:rPr>
                <w:sz w:val="28"/>
                <w:szCs w:val="28"/>
              </w:rPr>
              <w:t xml:space="preserve">1 час </w:t>
            </w:r>
            <w:r>
              <w:rPr>
                <w:sz w:val="28"/>
                <w:szCs w:val="28"/>
              </w:rPr>
              <w:t>перенесен из раздела «Родной край – часть большой страны» в раздел «Природа России» в связи с окружным мониторингом</w:t>
            </w:r>
          </w:p>
        </w:tc>
        <w:tc>
          <w:tcPr>
            <w:tcW w:w="254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1</w:t>
            </w:r>
            <w:r>
              <w:rPr>
                <w:b/>
                <w:i/>
                <w:sz w:val="36"/>
                <w:szCs w:val="36"/>
              </w:rPr>
              <w:t>1</w:t>
            </w:r>
          </w:p>
        </w:tc>
      </w:tr>
      <w:tr w:rsidR="000D6939" w:rsidRPr="00A101AA" w:rsidTr="00FD5D88">
        <w:trPr>
          <w:trHeight w:val="516"/>
        </w:trPr>
        <w:tc>
          <w:tcPr>
            <w:tcW w:w="72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A101AA">
              <w:rPr>
                <w:b/>
                <w:i/>
                <w:sz w:val="36"/>
                <w:szCs w:val="36"/>
                <w:lang w:val="en-US"/>
              </w:rPr>
              <w:t>III</w:t>
            </w:r>
          </w:p>
        </w:tc>
        <w:tc>
          <w:tcPr>
            <w:tcW w:w="5240" w:type="dxa"/>
            <w:vAlign w:val="bottom"/>
          </w:tcPr>
          <w:p w:rsidR="000D6939" w:rsidRPr="00A101AA" w:rsidRDefault="000D6939" w:rsidP="00FD5D88">
            <w:pPr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Родной край – часть большой страны</w:t>
            </w:r>
          </w:p>
        </w:tc>
        <w:tc>
          <w:tcPr>
            <w:tcW w:w="2484" w:type="dxa"/>
            <w:gridSpan w:val="2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14</w:t>
            </w:r>
          </w:p>
        </w:tc>
        <w:tc>
          <w:tcPr>
            <w:tcW w:w="2706" w:type="dxa"/>
            <w:vMerge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4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1</w:t>
            </w:r>
            <w:r>
              <w:rPr>
                <w:b/>
                <w:i/>
                <w:sz w:val="36"/>
                <w:szCs w:val="36"/>
              </w:rPr>
              <w:t>3</w:t>
            </w:r>
          </w:p>
        </w:tc>
      </w:tr>
      <w:tr w:rsidR="000D6939" w:rsidRPr="00A101AA" w:rsidTr="00FD5D88">
        <w:trPr>
          <w:trHeight w:val="516"/>
        </w:trPr>
        <w:tc>
          <w:tcPr>
            <w:tcW w:w="72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A101AA">
              <w:rPr>
                <w:b/>
                <w:i/>
                <w:sz w:val="36"/>
                <w:szCs w:val="36"/>
                <w:lang w:val="en-US"/>
              </w:rPr>
              <w:t>IV</w:t>
            </w:r>
          </w:p>
        </w:tc>
        <w:tc>
          <w:tcPr>
            <w:tcW w:w="5240" w:type="dxa"/>
            <w:vAlign w:val="bottom"/>
          </w:tcPr>
          <w:p w:rsidR="000D6939" w:rsidRPr="00A101AA" w:rsidRDefault="000D6939" w:rsidP="00FD5D88">
            <w:pPr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Страницы всемирной истории</w:t>
            </w:r>
          </w:p>
        </w:tc>
        <w:tc>
          <w:tcPr>
            <w:tcW w:w="2484" w:type="dxa"/>
            <w:gridSpan w:val="2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706" w:type="dxa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4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5</w:t>
            </w:r>
          </w:p>
        </w:tc>
      </w:tr>
      <w:tr w:rsidR="000D6939" w:rsidRPr="00A101AA" w:rsidTr="00FD5D88">
        <w:trPr>
          <w:trHeight w:val="516"/>
        </w:trPr>
        <w:tc>
          <w:tcPr>
            <w:tcW w:w="72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A101AA">
              <w:rPr>
                <w:b/>
                <w:i/>
                <w:sz w:val="36"/>
                <w:szCs w:val="36"/>
                <w:lang w:val="en-US"/>
              </w:rPr>
              <w:t>V</w:t>
            </w:r>
          </w:p>
        </w:tc>
        <w:tc>
          <w:tcPr>
            <w:tcW w:w="5240" w:type="dxa"/>
            <w:vAlign w:val="bottom"/>
          </w:tcPr>
          <w:p w:rsidR="000D6939" w:rsidRPr="00A101AA" w:rsidRDefault="000D6939" w:rsidP="00FD5D88">
            <w:pPr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Страницы истории отечества</w:t>
            </w:r>
          </w:p>
        </w:tc>
        <w:tc>
          <w:tcPr>
            <w:tcW w:w="2484" w:type="dxa"/>
            <w:gridSpan w:val="2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20</w:t>
            </w:r>
          </w:p>
        </w:tc>
        <w:tc>
          <w:tcPr>
            <w:tcW w:w="2706" w:type="dxa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4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20</w:t>
            </w:r>
          </w:p>
        </w:tc>
      </w:tr>
      <w:tr w:rsidR="000D6939" w:rsidRPr="00A101AA" w:rsidTr="00FD5D88">
        <w:trPr>
          <w:trHeight w:val="544"/>
        </w:trPr>
        <w:tc>
          <w:tcPr>
            <w:tcW w:w="72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A101AA">
              <w:rPr>
                <w:b/>
                <w:i/>
                <w:sz w:val="36"/>
                <w:szCs w:val="36"/>
                <w:lang w:val="en-US"/>
              </w:rPr>
              <w:lastRenderedPageBreak/>
              <w:t>VI</w:t>
            </w:r>
          </w:p>
        </w:tc>
        <w:tc>
          <w:tcPr>
            <w:tcW w:w="5240" w:type="dxa"/>
            <w:vAlign w:val="bottom"/>
          </w:tcPr>
          <w:p w:rsidR="000D6939" w:rsidRPr="00A101AA" w:rsidRDefault="000D6939" w:rsidP="00FD5D88">
            <w:pPr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Современная Россия</w:t>
            </w:r>
          </w:p>
        </w:tc>
        <w:tc>
          <w:tcPr>
            <w:tcW w:w="2484" w:type="dxa"/>
            <w:gridSpan w:val="2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2706" w:type="dxa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45" w:type="dxa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9</w:t>
            </w:r>
          </w:p>
        </w:tc>
      </w:tr>
      <w:tr w:rsidR="000D6939" w:rsidRPr="00A101AA" w:rsidTr="00FD5D88">
        <w:tblPrEx>
          <w:tblLook w:val="0000"/>
        </w:tblPrEx>
        <w:trPr>
          <w:gridBefore w:val="2"/>
          <w:wBefore w:w="5965" w:type="dxa"/>
          <w:trHeight w:val="480"/>
        </w:trPr>
        <w:tc>
          <w:tcPr>
            <w:tcW w:w="235" w:type="dxa"/>
            <w:tcBorders>
              <w:right w:val="nil"/>
            </w:tcBorders>
          </w:tcPr>
          <w:p w:rsidR="000D6939" w:rsidRPr="00A101AA" w:rsidRDefault="000D6939" w:rsidP="00FD5D88">
            <w:pPr>
              <w:rPr>
                <w:b/>
                <w:i/>
                <w:sz w:val="32"/>
                <w:szCs w:val="32"/>
              </w:rPr>
            </w:pPr>
          </w:p>
          <w:p w:rsidR="000D6939" w:rsidRPr="00A101AA" w:rsidRDefault="000D6939" w:rsidP="00FD5D88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49" w:type="dxa"/>
            <w:tcBorders>
              <w:left w:val="nil"/>
            </w:tcBorders>
            <w:shd w:val="clear" w:color="auto" w:fill="auto"/>
            <w:vAlign w:val="bottom"/>
          </w:tcPr>
          <w:p w:rsidR="000D6939" w:rsidRPr="00A101AA" w:rsidRDefault="000D6939" w:rsidP="00FD5D88">
            <w:pPr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68 часов</w:t>
            </w:r>
          </w:p>
        </w:tc>
        <w:tc>
          <w:tcPr>
            <w:tcW w:w="2706" w:type="dxa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0D6939" w:rsidRPr="00A101AA" w:rsidRDefault="000D6939" w:rsidP="00FD5D88">
            <w:pPr>
              <w:jc w:val="center"/>
              <w:rPr>
                <w:b/>
                <w:i/>
                <w:sz w:val="36"/>
                <w:szCs w:val="36"/>
              </w:rPr>
            </w:pPr>
            <w:r w:rsidRPr="00A101AA">
              <w:rPr>
                <w:b/>
                <w:i/>
                <w:sz w:val="36"/>
                <w:szCs w:val="36"/>
              </w:rPr>
              <w:t>68 часов</w:t>
            </w:r>
          </w:p>
        </w:tc>
      </w:tr>
    </w:tbl>
    <w:p w:rsidR="00BC632B" w:rsidRDefault="00BC632B" w:rsidP="002061E2"/>
    <w:p w:rsidR="00BC632B" w:rsidRDefault="00BC632B" w:rsidP="002061E2"/>
    <w:p w:rsidR="00BC632B" w:rsidRDefault="00BC632B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0D6939" w:rsidRDefault="000D6939" w:rsidP="002061E2"/>
    <w:p w:rsidR="002061E2" w:rsidRPr="000D6939" w:rsidRDefault="002061E2" w:rsidP="002061E2">
      <w:pPr>
        <w:jc w:val="center"/>
        <w:rPr>
          <w:b/>
          <w:sz w:val="28"/>
          <w:szCs w:val="28"/>
        </w:rPr>
      </w:pPr>
      <w:r w:rsidRPr="000D6939">
        <w:rPr>
          <w:b/>
          <w:sz w:val="28"/>
          <w:szCs w:val="28"/>
        </w:rPr>
        <w:t>Критерии и нормы оценки знаний, умений и навыков учащихся</w:t>
      </w:r>
    </w:p>
    <w:p w:rsidR="002061E2" w:rsidRPr="000D6939" w:rsidRDefault="002061E2" w:rsidP="002061E2">
      <w:pPr>
        <w:jc w:val="center"/>
        <w:rPr>
          <w:b/>
          <w:sz w:val="28"/>
          <w:szCs w:val="28"/>
        </w:rPr>
      </w:pPr>
      <w:r w:rsidRPr="000D6939">
        <w:rPr>
          <w:b/>
          <w:sz w:val="28"/>
          <w:szCs w:val="28"/>
        </w:rPr>
        <w:lastRenderedPageBreak/>
        <w:t>по окружающему миру</w:t>
      </w:r>
    </w:p>
    <w:p w:rsidR="002061E2" w:rsidRPr="000D6939" w:rsidRDefault="002061E2" w:rsidP="002061E2">
      <w:pPr>
        <w:jc w:val="both"/>
        <w:rPr>
          <w:sz w:val="28"/>
          <w:szCs w:val="28"/>
        </w:rPr>
      </w:pPr>
      <w:r w:rsidRPr="000D6939">
        <w:rPr>
          <w:sz w:val="28"/>
          <w:szCs w:val="28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2061E2" w:rsidRPr="000D6939" w:rsidRDefault="002061E2" w:rsidP="002061E2">
      <w:pPr>
        <w:jc w:val="both"/>
        <w:rPr>
          <w:sz w:val="28"/>
          <w:szCs w:val="28"/>
        </w:rPr>
      </w:pPr>
    </w:p>
    <w:p w:rsidR="002061E2" w:rsidRPr="000D6939" w:rsidRDefault="002061E2" w:rsidP="002061E2">
      <w:pPr>
        <w:jc w:val="both"/>
        <w:rPr>
          <w:sz w:val="28"/>
          <w:szCs w:val="28"/>
        </w:rPr>
      </w:pPr>
      <w:r w:rsidRPr="000D6939">
        <w:rPr>
          <w:b/>
          <w:i/>
          <w:sz w:val="28"/>
          <w:szCs w:val="28"/>
        </w:rPr>
        <w:t>Оценка «5»</w:t>
      </w:r>
      <w:r w:rsidRPr="000D6939">
        <w:rPr>
          <w:sz w:val="28"/>
          <w:szCs w:val="28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061E2" w:rsidRPr="000D6939" w:rsidRDefault="002061E2" w:rsidP="002061E2">
      <w:pPr>
        <w:jc w:val="both"/>
        <w:rPr>
          <w:sz w:val="28"/>
          <w:szCs w:val="28"/>
        </w:rPr>
      </w:pPr>
    </w:p>
    <w:p w:rsidR="002061E2" w:rsidRPr="000D6939" w:rsidRDefault="002061E2" w:rsidP="002061E2">
      <w:pPr>
        <w:jc w:val="both"/>
        <w:rPr>
          <w:sz w:val="28"/>
          <w:szCs w:val="28"/>
        </w:rPr>
      </w:pPr>
      <w:r w:rsidRPr="000D6939">
        <w:rPr>
          <w:b/>
          <w:i/>
          <w:sz w:val="28"/>
          <w:szCs w:val="28"/>
        </w:rPr>
        <w:t>Оценка «4»</w:t>
      </w:r>
      <w:r w:rsidRPr="000D6939">
        <w:rPr>
          <w:sz w:val="28"/>
          <w:szCs w:val="28"/>
        </w:rPr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2061E2" w:rsidRPr="000D6939" w:rsidRDefault="002061E2" w:rsidP="002061E2">
      <w:pPr>
        <w:jc w:val="both"/>
        <w:rPr>
          <w:sz w:val="28"/>
          <w:szCs w:val="28"/>
        </w:rPr>
      </w:pPr>
    </w:p>
    <w:p w:rsidR="002061E2" w:rsidRPr="000D6939" w:rsidRDefault="002061E2" w:rsidP="002061E2">
      <w:pPr>
        <w:jc w:val="both"/>
        <w:rPr>
          <w:sz w:val="28"/>
          <w:szCs w:val="28"/>
        </w:rPr>
      </w:pPr>
      <w:r w:rsidRPr="000D6939">
        <w:rPr>
          <w:b/>
          <w:i/>
          <w:sz w:val="28"/>
          <w:szCs w:val="28"/>
        </w:rPr>
        <w:t>Оценка «3»</w:t>
      </w:r>
      <w:r w:rsidRPr="000D6939">
        <w:rPr>
          <w:sz w:val="28"/>
          <w:szCs w:val="28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2061E2" w:rsidRPr="000D6939" w:rsidRDefault="002061E2" w:rsidP="002061E2">
      <w:pPr>
        <w:jc w:val="both"/>
        <w:rPr>
          <w:sz w:val="28"/>
          <w:szCs w:val="28"/>
        </w:rPr>
      </w:pPr>
    </w:p>
    <w:p w:rsidR="002061E2" w:rsidRPr="000D6939" w:rsidRDefault="002061E2" w:rsidP="002061E2">
      <w:pPr>
        <w:jc w:val="both"/>
        <w:rPr>
          <w:sz w:val="28"/>
          <w:szCs w:val="28"/>
        </w:rPr>
      </w:pPr>
      <w:r w:rsidRPr="000D6939">
        <w:rPr>
          <w:b/>
          <w:i/>
          <w:sz w:val="28"/>
          <w:szCs w:val="28"/>
        </w:rPr>
        <w:t>Оценка «2»</w:t>
      </w:r>
      <w:r w:rsidRPr="000D6939">
        <w:rPr>
          <w:sz w:val="28"/>
          <w:szCs w:val="28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2061E2" w:rsidRPr="000D6939" w:rsidRDefault="002061E2" w:rsidP="002061E2">
      <w:pPr>
        <w:jc w:val="both"/>
        <w:rPr>
          <w:sz w:val="28"/>
          <w:szCs w:val="28"/>
        </w:rPr>
      </w:pPr>
    </w:p>
    <w:p w:rsidR="002061E2" w:rsidRPr="000D6939" w:rsidRDefault="002061E2" w:rsidP="002061E2">
      <w:pPr>
        <w:jc w:val="both"/>
        <w:rPr>
          <w:sz w:val="28"/>
          <w:szCs w:val="28"/>
        </w:rPr>
      </w:pPr>
      <w:r w:rsidRPr="000D6939">
        <w:rPr>
          <w:b/>
          <w:i/>
          <w:sz w:val="28"/>
          <w:szCs w:val="28"/>
        </w:rPr>
        <w:t>Оценка «1»</w:t>
      </w:r>
      <w:r w:rsidRPr="000D6939">
        <w:rPr>
          <w:sz w:val="28"/>
          <w:szCs w:val="28"/>
        </w:rPr>
        <w:t xml:space="preserve"> ставится ученику, если он обнаруживает полное незнание программного материала, не отвечает ни на один из поставленных вопросов или отвечает на них неправильно.</w:t>
      </w:r>
    </w:p>
    <w:p w:rsidR="002061E2" w:rsidRPr="000D6939" w:rsidRDefault="002061E2" w:rsidP="002061E2">
      <w:pPr>
        <w:rPr>
          <w:sz w:val="28"/>
          <w:szCs w:val="28"/>
        </w:rPr>
      </w:pPr>
    </w:p>
    <w:p w:rsidR="002061E2" w:rsidRPr="000D6939" w:rsidRDefault="002061E2" w:rsidP="002061E2">
      <w:pPr>
        <w:rPr>
          <w:sz w:val="28"/>
          <w:szCs w:val="28"/>
        </w:rPr>
      </w:pPr>
    </w:p>
    <w:p w:rsidR="002061E2" w:rsidRPr="000D6939" w:rsidRDefault="002061E2" w:rsidP="00907F64">
      <w:pPr>
        <w:rPr>
          <w:sz w:val="28"/>
          <w:szCs w:val="28"/>
        </w:rPr>
      </w:pPr>
      <w:bookmarkStart w:id="0" w:name="_GoBack"/>
      <w:bookmarkEnd w:id="0"/>
    </w:p>
    <w:sectPr w:rsidR="002061E2" w:rsidRPr="000D6939" w:rsidSect="001452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F64"/>
    <w:rsid w:val="000D6939"/>
    <w:rsid w:val="0014526E"/>
    <w:rsid w:val="002061E2"/>
    <w:rsid w:val="002652ED"/>
    <w:rsid w:val="00735A95"/>
    <w:rsid w:val="008257A4"/>
    <w:rsid w:val="008D0EED"/>
    <w:rsid w:val="00907F64"/>
    <w:rsid w:val="00BC632B"/>
    <w:rsid w:val="00C13F22"/>
    <w:rsid w:val="00EB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061E2"/>
    <w:pPr>
      <w:suppressAutoHyphens/>
    </w:pPr>
    <w:rPr>
      <w:rFonts w:cs="Calibri"/>
      <w:sz w:val="20"/>
      <w:szCs w:val="20"/>
      <w:lang w:eastAsia="ar-SA"/>
    </w:rPr>
  </w:style>
  <w:style w:type="character" w:customStyle="1" w:styleId="a4">
    <w:name w:val="Текст примечания Знак"/>
    <w:basedOn w:val="a0"/>
    <w:link w:val="a3"/>
    <w:semiHidden/>
    <w:rsid w:val="002061E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header"/>
    <w:basedOn w:val="a"/>
    <w:link w:val="a6"/>
    <w:rsid w:val="002061E2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6">
    <w:name w:val="Верхний колонтитул Знак"/>
    <w:basedOn w:val="a0"/>
    <w:link w:val="a5"/>
    <w:rsid w:val="002061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rsid w:val="002061E2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8">
    <w:name w:val="Нижний колонтитул Знак"/>
    <w:basedOn w:val="a0"/>
    <w:link w:val="a7"/>
    <w:rsid w:val="002061E2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061E2"/>
    <w:pPr>
      <w:suppressAutoHyphens/>
    </w:pPr>
    <w:rPr>
      <w:rFonts w:cs="Calibri"/>
      <w:sz w:val="20"/>
      <w:szCs w:val="20"/>
      <w:lang w:eastAsia="ar-SA"/>
    </w:rPr>
  </w:style>
  <w:style w:type="character" w:customStyle="1" w:styleId="a4">
    <w:name w:val="Текст примечания Знак"/>
    <w:basedOn w:val="a0"/>
    <w:link w:val="a3"/>
    <w:semiHidden/>
    <w:rsid w:val="002061E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header"/>
    <w:basedOn w:val="a"/>
    <w:link w:val="a6"/>
    <w:rsid w:val="002061E2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6">
    <w:name w:val="Верхний колонтитул Знак"/>
    <w:basedOn w:val="a0"/>
    <w:link w:val="a5"/>
    <w:rsid w:val="002061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rsid w:val="002061E2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8">
    <w:name w:val="Нижний колонтитул Знак"/>
    <w:basedOn w:val="a0"/>
    <w:link w:val="a7"/>
    <w:rsid w:val="002061E2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27</Pages>
  <Words>8367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2014-09-11T10:57:00Z</cp:lastPrinted>
  <dcterms:created xsi:type="dcterms:W3CDTF">2014-08-09T09:27:00Z</dcterms:created>
  <dcterms:modified xsi:type="dcterms:W3CDTF">2015-05-04T03:38:00Z</dcterms:modified>
</cp:coreProperties>
</file>