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03" w:rsidRDefault="00CC1D03">
      <w:pPr>
        <w:rPr>
          <w:noProof/>
          <w:lang w:eastAsia="ru-RU"/>
        </w:rPr>
      </w:pPr>
    </w:p>
    <w:p w:rsidR="00CC1D03" w:rsidRDefault="0050171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23405" cy="688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10"/>
        <w:tblW w:w="6487" w:type="dxa"/>
        <w:tblLook w:val="04A0" w:firstRow="1" w:lastRow="0" w:firstColumn="1" w:lastColumn="0" w:noHBand="0" w:noVBand="1"/>
      </w:tblPr>
      <w:tblGrid>
        <w:gridCol w:w="3794"/>
        <w:gridCol w:w="2693"/>
      </w:tblGrid>
      <w:tr w:rsidR="000F5120" w:rsidRPr="00AC3CEA" w:rsidTr="000F5120">
        <w:trPr>
          <w:trHeight w:val="280"/>
        </w:trPr>
        <w:tc>
          <w:tcPr>
            <w:tcW w:w="6487" w:type="dxa"/>
            <w:gridSpan w:val="2"/>
            <w:noWrap/>
            <w:hideMark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Формула КПД=</w:t>
            </w:r>
            <w:proofErr w:type="spellStart"/>
            <w:r w:rsidRPr="00AC3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E+F+A+V+υ+ρ</w:t>
            </w:r>
            <w:proofErr w:type="spellEnd"/>
          </w:p>
        </w:tc>
      </w:tr>
      <w:tr w:rsidR="000F5120" w:rsidRPr="00AC3CEA" w:rsidTr="000F5120">
        <w:trPr>
          <w:trHeight w:val="255"/>
        </w:trPr>
        <w:tc>
          <w:tcPr>
            <w:tcW w:w="3794" w:type="dxa"/>
            <w:noWrap/>
            <w:hideMark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Символы</w:t>
            </w:r>
          </w:p>
        </w:tc>
        <w:tc>
          <w:tcPr>
            <w:tcW w:w="2693" w:type="dxa"/>
            <w:noWrap/>
            <w:hideMark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 (от 1 до 5)</w:t>
            </w:r>
          </w:p>
        </w:tc>
      </w:tr>
      <w:tr w:rsidR="000F5120" w:rsidRPr="00AC3CEA" w:rsidTr="000F5120">
        <w:trPr>
          <w:trHeight w:val="232"/>
        </w:trPr>
        <w:tc>
          <w:tcPr>
            <w:tcW w:w="3794" w:type="dxa"/>
            <w:noWrap/>
            <w:hideMark/>
          </w:tcPr>
          <w:p w:rsidR="000F5120" w:rsidRPr="00AC3CEA" w:rsidRDefault="000F5120" w:rsidP="001C5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E-внутренняя энергия</w:t>
            </w:r>
          </w:p>
        </w:tc>
        <w:tc>
          <w:tcPr>
            <w:tcW w:w="2693" w:type="dxa"/>
            <w:noWrap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120" w:rsidRPr="00AC3CEA" w:rsidTr="000F5120">
        <w:trPr>
          <w:trHeight w:val="208"/>
        </w:trPr>
        <w:tc>
          <w:tcPr>
            <w:tcW w:w="3794" w:type="dxa"/>
            <w:noWrap/>
            <w:hideMark/>
          </w:tcPr>
          <w:p w:rsidR="000F5120" w:rsidRPr="00AC3CEA" w:rsidRDefault="000F5120" w:rsidP="001C5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F-сила мышц</w:t>
            </w:r>
          </w:p>
        </w:tc>
        <w:tc>
          <w:tcPr>
            <w:tcW w:w="2693" w:type="dxa"/>
            <w:noWrap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120" w:rsidRPr="00AC3CEA" w:rsidTr="000F5120">
        <w:trPr>
          <w:trHeight w:val="198"/>
        </w:trPr>
        <w:tc>
          <w:tcPr>
            <w:tcW w:w="3794" w:type="dxa"/>
            <w:noWrap/>
            <w:hideMark/>
          </w:tcPr>
          <w:p w:rsidR="000F5120" w:rsidRPr="00AC3CEA" w:rsidRDefault="000F5120" w:rsidP="001C5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A-работа мозга</w:t>
            </w:r>
          </w:p>
        </w:tc>
        <w:tc>
          <w:tcPr>
            <w:tcW w:w="2693" w:type="dxa"/>
            <w:noWrap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120" w:rsidRPr="00AC3CEA" w:rsidTr="000F5120">
        <w:trPr>
          <w:trHeight w:val="316"/>
        </w:trPr>
        <w:tc>
          <w:tcPr>
            <w:tcW w:w="3794" w:type="dxa"/>
            <w:noWrap/>
            <w:hideMark/>
          </w:tcPr>
          <w:p w:rsidR="000F5120" w:rsidRPr="00AC3CEA" w:rsidRDefault="000F5120" w:rsidP="001C5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V-емкость легких</w:t>
            </w:r>
          </w:p>
        </w:tc>
        <w:tc>
          <w:tcPr>
            <w:tcW w:w="2693" w:type="dxa"/>
            <w:noWrap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120" w:rsidRPr="00AC3CEA" w:rsidTr="000F5120">
        <w:trPr>
          <w:trHeight w:val="278"/>
        </w:trPr>
        <w:tc>
          <w:tcPr>
            <w:tcW w:w="3794" w:type="dxa"/>
            <w:noWrap/>
            <w:hideMark/>
          </w:tcPr>
          <w:p w:rsidR="000F5120" w:rsidRPr="00AC3CEA" w:rsidRDefault="000F5120" w:rsidP="001C5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υ-скорость мысли</w:t>
            </w:r>
          </w:p>
        </w:tc>
        <w:tc>
          <w:tcPr>
            <w:tcW w:w="2693" w:type="dxa"/>
            <w:noWrap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120" w:rsidRPr="00AC3CEA" w:rsidTr="000F5120">
        <w:trPr>
          <w:trHeight w:val="254"/>
        </w:trPr>
        <w:tc>
          <w:tcPr>
            <w:tcW w:w="3794" w:type="dxa"/>
            <w:noWrap/>
            <w:hideMark/>
          </w:tcPr>
          <w:p w:rsidR="000F5120" w:rsidRPr="00AC3CEA" w:rsidRDefault="000F5120" w:rsidP="001C56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ρ-плотность памяти</w:t>
            </w:r>
          </w:p>
        </w:tc>
        <w:tc>
          <w:tcPr>
            <w:tcW w:w="2693" w:type="dxa"/>
            <w:noWrap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5120" w:rsidRPr="00AC3CEA" w:rsidTr="000F5120">
        <w:trPr>
          <w:trHeight w:val="201"/>
        </w:trPr>
        <w:tc>
          <w:tcPr>
            <w:tcW w:w="3794" w:type="dxa"/>
            <w:noWrap/>
            <w:hideMark/>
          </w:tcPr>
          <w:p w:rsidR="000F5120" w:rsidRPr="00AC3CEA" w:rsidRDefault="000F5120" w:rsidP="001C56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693" w:type="dxa"/>
            <w:noWrap/>
            <w:hideMark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5120" w:rsidRPr="00AC3CEA" w:rsidTr="000F5120">
        <w:trPr>
          <w:trHeight w:val="420"/>
        </w:trPr>
        <w:tc>
          <w:tcPr>
            <w:tcW w:w="3794" w:type="dxa"/>
            <w:hideMark/>
          </w:tcPr>
          <w:p w:rsidR="000F5120" w:rsidRPr="00AC3CEA" w:rsidRDefault="000F5120" w:rsidP="001C56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КПД</w:t>
            </w:r>
            <w:proofErr w:type="gramStart"/>
            <w:r w:rsidRPr="00AC3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И</m:t>
                  </m:r>
                  <w:proofErr w:type="gramEnd"/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того баллов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30</m:t>
                  </m:r>
                </m:den>
              </m:f>
            </m:oMath>
            <w:r w:rsidRPr="00AC3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*100%</w:t>
            </w:r>
          </w:p>
        </w:tc>
        <w:tc>
          <w:tcPr>
            <w:tcW w:w="2693" w:type="dxa"/>
            <w:noWrap/>
            <w:hideMark/>
          </w:tcPr>
          <w:p w:rsidR="000F5120" w:rsidRPr="00AC3CEA" w:rsidRDefault="000F5120" w:rsidP="001C5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5120" w:rsidRPr="00501717" w:rsidRDefault="000F5120">
      <w:pPr>
        <w:rPr>
          <w:noProof/>
          <w:lang w:eastAsia="ru-RU"/>
        </w:rPr>
        <w:sectPr w:rsidR="000F5120" w:rsidRPr="00501717" w:rsidSect="000F5120">
          <w:type w:val="continuous"/>
          <w:pgSz w:w="11906" w:h="16838"/>
          <w:pgMar w:top="851" w:right="424" w:bottom="851" w:left="567" w:header="708" w:footer="708" w:gutter="0"/>
          <w:cols w:space="140"/>
          <w:docGrid w:linePitch="360"/>
        </w:sectPr>
      </w:pPr>
    </w:p>
    <w:p w:rsidR="000F5120" w:rsidRPr="00501717" w:rsidRDefault="000F5120">
      <w:pPr>
        <w:rPr>
          <w:noProof/>
          <w:lang w:eastAsia="ru-RU"/>
        </w:rPr>
      </w:pPr>
    </w:p>
    <w:p w:rsidR="000F5120" w:rsidRDefault="000F5120">
      <w:pPr>
        <w:rPr>
          <w:noProof/>
          <w:lang w:eastAsia="ru-RU"/>
        </w:rPr>
      </w:pPr>
    </w:p>
    <w:p w:rsidR="000F5120" w:rsidRDefault="000F5120">
      <w:pPr>
        <w:rPr>
          <w:noProof/>
          <w:lang w:eastAsia="ru-RU"/>
        </w:rPr>
      </w:pPr>
    </w:p>
    <w:p w:rsidR="000F5120" w:rsidRDefault="000F5120">
      <w:pPr>
        <w:rPr>
          <w:noProof/>
          <w:lang w:eastAsia="ru-RU"/>
        </w:rPr>
      </w:pPr>
    </w:p>
    <w:p w:rsidR="000F5120" w:rsidRDefault="000F5120">
      <w:pPr>
        <w:rPr>
          <w:noProof/>
          <w:lang w:eastAsia="ru-RU"/>
        </w:rPr>
      </w:pPr>
    </w:p>
    <w:p w:rsidR="00DF3DD6" w:rsidRDefault="00DF3DD6">
      <w:pPr>
        <w:rPr>
          <w:noProof/>
          <w:lang w:eastAsia="ru-RU"/>
        </w:rPr>
      </w:pPr>
    </w:p>
    <w:p w:rsidR="00DF3DD6" w:rsidRDefault="00DF3DD6">
      <w:pPr>
        <w:rPr>
          <w:noProof/>
          <w:lang w:eastAsia="ru-RU"/>
        </w:rPr>
      </w:pPr>
    </w:p>
    <w:p w:rsidR="00DF3DD6" w:rsidRDefault="00DF3DD6">
      <w:pPr>
        <w:rPr>
          <w:noProof/>
          <w:lang w:eastAsia="ru-RU"/>
        </w:rPr>
      </w:pPr>
    </w:p>
    <w:p w:rsidR="00233C8D" w:rsidRDefault="00233C8D"/>
    <w:p w:rsidR="00501717" w:rsidRDefault="00501717"/>
    <w:p w:rsidR="00501717" w:rsidRDefault="00501717"/>
    <w:p w:rsidR="00501717" w:rsidRDefault="00501717"/>
    <w:p w:rsidR="00501717" w:rsidRDefault="00501717"/>
    <w:p w:rsidR="00501717" w:rsidRDefault="00501717">
      <w:pPr>
        <w:sectPr w:rsidR="00501717" w:rsidSect="00CC1D03">
          <w:type w:val="continuous"/>
          <w:pgSz w:w="11906" w:h="16838"/>
          <w:pgMar w:top="426" w:right="424" w:bottom="851" w:left="567" w:header="708" w:footer="708" w:gutter="0"/>
          <w:cols w:num="3" w:space="140"/>
          <w:docGrid w:linePitch="360"/>
        </w:sectPr>
      </w:pPr>
      <w:bookmarkStart w:id="0" w:name="_GoBack"/>
      <w:bookmarkEnd w:id="0"/>
    </w:p>
    <w:p w:rsidR="00233C8D" w:rsidRPr="00233C8D" w:rsidRDefault="00233C8D" w:rsidP="000F5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D03">
        <w:rPr>
          <w:rFonts w:ascii="Times New Roman" w:hAnsi="Times New Roman" w:cs="Times New Roman"/>
          <w:b/>
          <w:sz w:val="24"/>
          <w:szCs w:val="24"/>
        </w:rPr>
        <w:lastRenderedPageBreak/>
        <w:t>Рабочий лист</w:t>
      </w:r>
      <w:r w:rsidRPr="00233C8D">
        <w:rPr>
          <w:rFonts w:ascii="Times New Roman" w:hAnsi="Times New Roman" w:cs="Times New Roman"/>
          <w:sz w:val="24"/>
          <w:szCs w:val="24"/>
        </w:rPr>
        <w:t xml:space="preserve"> ученика ____________________, _____ класса</w:t>
      </w:r>
    </w:p>
    <w:p w:rsidR="00233C8D" w:rsidRPr="00233C8D" w:rsidRDefault="00233C8D" w:rsidP="000F5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C8D">
        <w:rPr>
          <w:rFonts w:ascii="Times New Roman" w:hAnsi="Times New Roman" w:cs="Times New Roman"/>
          <w:sz w:val="24"/>
          <w:szCs w:val="24"/>
        </w:rPr>
        <w:t>Тема урока: ________________________________</w:t>
      </w:r>
    </w:p>
    <w:p w:rsidR="00233C8D" w:rsidRPr="00233C8D" w:rsidRDefault="00233C8D" w:rsidP="0023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8D">
        <w:rPr>
          <w:rFonts w:ascii="Times New Roman" w:hAnsi="Times New Roman" w:cs="Times New Roman"/>
          <w:sz w:val="24"/>
          <w:szCs w:val="24"/>
        </w:rPr>
        <w:t>В ходу урока выполняйте задания рабочего листа</w:t>
      </w:r>
    </w:p>
    <w:p w:rsidR="00ED7642" w:rsidRPr="00233C8D" w:rsidRDefault="00233C8D" w:rsidP="00233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8D"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ED7642" w:rsidRPr="00233C8D" w:rsidRDefault="00ED7642" w:rsidP="00233C8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  <w:sectPr w:rsidR="00ED7642" w:rsidRPr="00233C8D" w:rsidSect="00233C8D">
          <w:type w:val="continuous"/>
          <w:pgSz w:w="11906" w:h="16838"/>
          <w:pgMar w:top="426" w:right="424" w:bottom="851" w:left="567" w:header="708" w:footer="708" w:gutter="0"/>
          <w:cols w:space="140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233C8D" w:rsidRPr="00233C8D" w:rsidTr="00233C8D">
        <w:tc>
          <w:tcPr>
            <w:tcW w:w="3510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Сердце</w:t>
            </w:r>
          </w:p>
        </w:tc>
        <w:tc>
          <w:tcPr>
            <w:tcW w:w="3402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8D"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</w:tc>
        <w:tc>
          <w:tcPr>
            <w:tcW w:w="3402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8D">
              <w:rPr>
                <w:rFonts w:ascii="Times New Roman" w:hAnsi="Times New Roman" w:cs="Times New Roman"/>
                <w:b/>
                <w:sz w:val="24"/>
                <w:szCs w:val="24"/>
              </w:rPr>
              <w:t>Физик</w:t>
            </w:r>
          </w:p>
        </w:tc>
      </w:tr>
      <w:tr w:rsidR="00233C8D" w:rsidRPr="00233C8D" w:rsidTr="00233C8D">
        <w:tc>
          <w:tcPr>
            <w:tcW w:w="3510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C8D">
              <w:rPr>
                <w:rFonts w:ascii="Times New Roman" w:hAnsi="Times New Roman" w:cs="Times New Roman"/>
                <w:sz w:val="24"/>
                <w:szCs w:val="24"/>
              </w:rPr>
              <w:t>2 прилагательных</w:t>
            </w:r>
          </w:p>
        </w:tc>
        <w:tc>
          <w:tcPr>
            <w:tcW w:w="3402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8D" w:rsidRPr="00233C8D" w:rsidTr="00233C8D">
        <w:tc>
          <w:tcPr>
            <w:tcW w:w="3510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C8D">
              <w:rPr>
                <w:rFonts w:ascii="Times New Roman" w:hAnsi="Times New Roman" w:cs="Times New Roman"/>
                <w:sz w:val="24"/>
                <w:szCs w:val="24"/>
              </w:rPr>
              <w:t>3 глагола</w:t>
            </w:r>
          </w:p>
        </w:tc>
        <w:tc>
          <w:tcPr>
            <w:tcW w:w="3402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8D" w:rsidRPr="00233C8D" w:rsidTr="00233C8D">
        <w:tc>
          <w:tcPr>
            <w:tcW w:w="3510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C8D">
              <w:rPr>
                <w:rFonts w:ascii="Times New Roman" w:hAnsi="Times New Roman" w:cs="Times New Roman"/>
                <w:sz w:val="24"/>
                <w:szCs w:val="24"/>
              </w:rPr>
              <w:t>Фраза из 4 слов</w:t>
            </w:r>
          </w:p>
        </w:tc>
        <w:tc>
          <w:tcPr>
            <w:tcW w:w="3402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8D" w:rsidRPr="00233C8D" w:rsidTr="00233C8D">
        <w:tc>
          <w:tcPr>
            <w:tcW w:w="3510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C8D">
              <w:rPr>
                <w:rFonts w:ascii="Times New Roman" w:hAnsi="Times New Roman" w:cs="Times New Roman"/>
                <w:sz w:val="24"/>
                <w:szCs w:val="24"/>
              </w:rPr>
              <w:t>Синоним</w:t>
            </w:r>
          </w:p>
        </w:tc>
        <w:tc>
          <w:tcPr>
            <w:tcW w:w="3402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C8D" w:rsidRPr="00233C8D" w:rsidRDefault="00233C8D" w:rsidP="00233C8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642" w:rsidRDefault="00ED7642" w:rsidP="00233C8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8D">
        <w:rPr>
          <w:rFonts w:ascii="Times New Roman" w:hAnsi="Times New Roman" w:cs="Times New Roman"/>
          <w:b/>
          <w:sz w:val="24"/>
          <w:szCs w:val="24"/>
        </w:rPr>
        <w:t>Задание №2.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0"/>
        <w:gridCol w:w="5476"/>
      </w:tblGrid>
      <w:tr w:rsidR="000540E0" w:rsidRPr="00AC3CEA" w:rsidTr="0088119C">
        <w:tc>
          <w:tcPr>
            <w:tcW w:w="4940" w:type="dxa"/>
          </w:tcPr>
          <w:p w:rsidR="000540E0" w:rsidRPr="00AC3CEA" w:rsidRDefault="000540E0" w:rsidP="001C564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строения сердца, обуславливающие функцию продвижения крови по сосудам.</w:t>
            </w:r>
          </w:p>
        </w:tc>
        <w:tc>
          <w:tcPr>
            <w:tcW w:w="5476" w:type="dxa"/>
          </w:tcPr>
          <w:p w:rsidR="000540E0" w:rsidRPr="00AC3CEA" w:rsidRDefault="000540E0" w:rsidP="001C564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работы </w:t>
            </w:r>
          </w:p>
          <w:p w:rsidR="000540E0" w:rsidRPr="00AC3CEA" w:rsidRDefault="000540E0" w:rsidP="001C564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b/>
                <w:sz w:val="24"/>
                <w:szCs w:val="24"/>
              </w:rPr>
              <w:t>поршневого жидкостного насоса</w:t>
            </w:r>
          </w:p>
        </w:tc>
      </w:tr>
      <w:tr w:rsidR="000540E0" w:rsidRPr="00AC3CEA" w:rsidTr="0088119C">
        <w:trPr>
          <w:trHeight w:val="3503"/>
        </w:trPr>
        <w:tc>
          <w:tcPr>
            <w:tcW w:w="4940" w:type="dxa"/>
          </w:tcPr>
          <w:p w:rsidR="000540E0" w:rsidRDefault="000540E0" w:rsidP="000540E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C3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становите соответствие между номером части и ее названием</w:t>
            </w:r>
          </w:p>
          <w:p w:rsidR="000540E0" w:rsidRPr="00AC3CEA" w:rsidRDefault="000540E0" w:rsidP="001C564C">
            <w:pPr>
              <w:pStyle w:val="a7"/>
              <w:ind w:left="4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object w:dxaOrig="3300" w:dyaOrig="3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5pt;height:72.8pt" o:ole="">
                  <v:imagedata r:id="rId8" o:title=""/>
                </v:shape>
                <o:OLEObject Type="Embed" ProgID="PBrush" ShapeID="_x0000_i1025" DrawAspect="Content" ObjectID="_1477221675" r:id="rId9"/>
              </w:object>
            </w:r>
          </w:p>
          <w:p w:rsidR="000540E0" w:rsidRPr="00D42E2B" w:rsidRDefault="000540E0" w:rsidP="001C564C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2E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Рис. «Строение сердца человека»</w:t>
            </w:r>
          </w:p>
          <w:tbl>
            <w:tblPr>
              <w:tblStyle w:val="a3"/>
              <w:tblpPr w:leftFromText="180" w:rightFromText="180" w:vertAnchor="page" w:horzAnchor="margin" w:tblpY="20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835"/>
            </w:tblGrid>
            <w:tr w:rsidR="009A362F" w:rsidRPr="00AC3CEA" w:rsidTr="009A362F">
              <w:tc>
                <w:tcPr>
                  <w:tcW w:w="2972" w:type="dxa"/>
                </w:tcPr>
                <w:p w:rsidR="009A362F" w:rsidRPr="00D42E2B" w:rsidRDefault="009A362F" w:rsidP="009A362F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42E2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Часть</w:t>
                  </w:r>
                </w:p>
              </w:tc>
              <w:tc>
                <w:tcPr>
                  <w:tcW w:w="835" w:type="dxa"/>
                </w:tcPr>
                <w:p w:rsidR="009A362F" w:rsidRPr="00D42E2B" w:rsidRDefault="009A362F" w:rsidP="009A362F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42E2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</w:tr>
            <w:tr w:rsidR="009A362F" w:rsidRPr="00AC3CEA" w:rsidTr="009A362F">
              <w:tc>
                <w:tcPr>
                  <w:tcW w:w="2972" w:type="dxa"/>
                </w:tcPr>
                <w:p w:rsidR="009A362F" w:rsidRPr="00D42E2B" w:rsidRDefault="009A362F" w:rsidP="009A362F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D42E2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редсердие</w:t>
                  </w:r>
                </w:p>
              </w:tc>
              <w:tc>
                <w:tcPr>
                  <w:tcW w:w="835" w:type="dxa"/>
                </w:tcPr>
                <w:p w:rsidR="009A362F" w:rsidRPr="00D42E2B" w:rsidRDefault="009A362F" w:rsidP="009A362F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362F" w:rsidRPr="00AC3CEA" w:rsidTr="009A362F">
              <w:tc>
                <w:tcPr>
                  <w:tcW w:w="2972" w:type="dxa"/>
                </w:tcPr>
                <w:p w:rsidR="009A362F" w:rsidRPr="00D42E2B" w:rsidRDefault="009A362F" w:rsidP="009A362F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Ж</w:t>
                  </w:r>
                  <w:r w:rsidRPr="00D42E2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елудочек</w:t>
                  </w:r>
                </w:p>
              </w:tc>
              <w:tc>
                <w:tcPr>
                  <w:tcW w:w="835" w:type="dxa"/>
                </w:tcPr>
                <w:p w:rsidR="009A362F" w:rsidRPr="00D42E2B" w:rsidRDefault="009A362F" w:rsidP="009A362F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362F" w:rsidRPr="00AC3CEA" w:rsidTr="009A362F">
              <w:tc>
                <w:tcPr>
                  <w:tcW w:w="2972" w:type="dxa"/>
                </w:tcPr>
                <w:p w:rsidR="009A362F" w:rsidRPr="00D42E2B" w:rsidRDefault="009A362F" w:rsidP="009A362F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42E2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Створчатый клапан</w:t>
                  </w:r>
                </w:p>
              </w:tc>
              <w:tc>
                <w:tcPr>
                  <w:tcW w:w="835" w:type="dxa"/>
                </w:tcPr>
                <w:p w:rsidR="009A362F" w:rsidRPr="00D42E2B" w:rsidRDefault="009A362F" w:rsidP="009A362F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A362F" w:rsidRPr="00AC3CEA" w:rsidTr="009A362F">
              <w:tc>
                <w:tcPr>
                  <w:tcW w:w="2972" w:type="dxa"/>
                </w:tcPr>
                <w:p w:rsidR="009A362F" w:rsidRPr="00D42E2B" w:rsidRDefault="009A362F" w:rsidP="009A362F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42E2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Полулунный клапан</w:t>
                  </w:r>
                </w:p>
              </w:tc>
              <w:tc>
                <w:tcPr>
                  <w:tcW w:w="835" w:type="dxa"/>
                </w:tcPr>
                <w:p w:rsidR="009A362F" w:rsidRPr="00D42E2B" w:rsidRDefault="009A362F" w:rsidP="009A362F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</w:tcPr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E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становите соответствие между номером элемента и его названием</w:t>
            </w:r>
          </w:p>
          <w:p w:rsidR="000540E0" w:rsidRPr="00AC3CEA" w:rsidRDefault="000540E0" w:rsidP="001C564C">
            <w:pPr>
              <w:pStyle w:val="a7"/>
              <w:ind w:left="720"/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>
              <w:object w:dxaOrig="3390" w:dyaOrig="3285">
                <v:shape id="_x0000_i1026" type="#_x0000_t75" style="width:77.55pt;height:75.15pt" o:ole="">
                  <v:imagedata r:id="rId10" o:title=""/>
                </v:shape>
                <o:OLEObject Type="Embed" ProgID="PBrush" ShapeID="_x0000_i1026" DrawAspect="Content" ObjectID="_1477221676" r:id="rId11"/>
              </w:object>
            </w:r>
          </w:p>
          <w:p w:rsidR="000540E0" w:rsidRPr="00D42E2B" w:rsidRDefault="000540E0" w:rsidP="001C564C">
            <w:pPr>
              <w:pStyle w:val="a7"/>
              <w:ind w:left="7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2E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«Строение поршневого насоса»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18"/>
              <w:gridCol w:w="882"/>
            </w:tblGrid>
            <w:tr w:rsidR="000540E0" w:rsidRPr="00AC3CEA" w:rsidTr="001C564C">
              <w:tc>
                <w:tcPr>
                  <w:tcW w:w="3218" w:type="dxa"/>
                </w:tcPr>
                <w:p w:rsidR="000540E0" w:rsidRPr="00D42E2B" w:rsidRDefault="000540E0" w:rsidP="001C564C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42E2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Элемент</w:t>
                  </w:r>
                </w:p>
              </w:tc>
              <w:tc>
                <w:tcPr>
                  <w:tcW w:w="882" w:type="dxa"/>
                </w:tcPr>
                <w:p w:rsidR="000540E0" w:rsidRPr="00D42E2B" w:rsidRDefault="000540E0" w:rsidP="001C564C">
                  <w:pPr>
                    <w:pStyle w:val="a7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42E2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</w:tr>
            <w:tr w:rsidR="000540E0" w:rsidRPr="00AC3CEA" w:rsidTr="001C564C">
              <w:tc>
                <w:tcPr>
                  <w:tcW w:w="3218" w:type="dxa"/>
                </w:tcPr>
                <w:p w:rsidR="000540E0" w:rsidRPr="00D42E2B" w:rsidRDefault="000540E0" w:rsidP="001C564C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Ц</w:t>
                  </w:r>
                  <w:r w:rsidRPr="00D42E2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илиндр</w:t>
                  </w:r>
                </w:p>
              </w:tc>
              <w:tc>
                <w:tcPr>
                  <w:tcW w:w="882" w:type="dxa"/>
                </w:tcPr>
                <w:p w:rsidR="000540E0" w:rsidRPr="00D42E2B" w:rsidRDefault="000540E0" w:rsidP="001C564C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540E0" w:rsidRPr="00AC3CEA" w:rsidTr="001C564C">
              <w:tc>
                <w:tcPr>
                  <w:tcW w:w="3218" w:type="dxa"/>
                </w:tcPr>
                <w:p w:rsidR="000540E0" w:rsidRPr="00D42E2B" w:rsidRDefault="000540E0" w:rsidP="001C564C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D42E2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оршень</w:t>
                  </w:r>
                </w:p>
              </w:tc>
              <w:tc>
                <w:tcPr>
                  <w:tcW w:w="882" w:type="dxa"/>
                </w:tcPr>
                <w:p w:rsidR="000540E0" w:rsidRPr="00D42E2B" w:rsidRDefault="000540E0" w:rsidP="001C564C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540E0" w:rsidRPr="00AC3CEA" w:rsidTr="001C564C">
              <w:tc>
                <w:tcPr>
                  <w:tcW w:w="3218" w:type="dxa"/>
                </w:tcPr>
                <w:p w:rsidR="000540E0" w:rsidRPr="00D42E2B" w:rsidRDefault="000540E0" w:rsidP="001C564C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42E2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Верхний клапан</w:t>
                  </w:r>
                </w:p>
              </w:tc>
              <w:tc>
                <w:tcPr>
                  <w:tcW w:w="882" w:type="dxa"/>
                </w:tcPr>
                <w:p w:rsidR="000540E0" w:rsidRPr="00D42E2B" w:rsidRDefault="000540E0" w:rsidP="001C564C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540E0" w:rsidRPr="00AC3CEA" w:rsidTr="001C564C">
              <w:tc>
                <w:tcPr>
                  <w:tcW w:w="3218" w:type="dxa"/>
                </w:tcPr>
                <w:p w:rsidR="000540E0" w:rsidRPr="00D42E2B" w:rsidRDefault="000540E0" w:rsidP="001C564C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42E2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Нижний клапан</w:t>
                  </w:r>
                </w:p>
              </w:tc>
              <w:tc>
                <w:tcPr>
                  <w:tcW w:w="882" w:type="dxa"/>
                </w:tcPr>
                <w:p w:rsidR="000540E0" w:rsidRPr="00D42E2B" w:rsidRDefault="000540E0" w:rsidP="001C564C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E0" w:rsidRPr="00AC3CEA" w:rsidTr="0088119C">
        <w:trPr>
          <w:trHeight w:val="348"/>
        </w:trPr>
        <w:tc>
          <w:tcPr>
            <w:tcW w:w="10416" w:type="dxa"/>
            <w:gridSpan w:val="2"/>
          </w:tcPr>
          <w:p w:rsidR="000540E0" w:rsidRPr="00AC3CEA" w:rsidRDefault="000540E0" w:rsidP="000540E0">
            <w:pPr>
              <w:pStyle w:val="a7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Особенность клапанов:________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540E0" w:rsidRPr="00AC3CEA" w:rsidTr="0088119C">
        <w:tc>
          <w:tcPr>
            <w:tcW w:w="4940" w:type="dxa"/>
          </w:tcPr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C3C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Заполните пропуски в последовательности «сердечный цикл»</w:t>
            </w:r>
          </w:p>
          <w:p w:rsidR="000540E0" w:rsidRPr="00AC7E23" w:rsidRDefault="000540E0" w:rsidP="001C564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а) сокращение левого </w:t>
            </w:r>
            <w:r w:rsidR="00AC7E23"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:rsidR="000540E0" w:rsidRPr="00AC3CEA" w:rsidRDefault="000540E0" w:rsidP="001C564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2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  <w:r w:rsidR="00AC7E23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C7E23"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r w:rsidRPr="00AC3CE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створчатого клапана, </w:t>
            </w:r>
          </w:p>
          <w:p w:rsidR="000540E0" w:rsidRPr="00AC3CEA" w:rsidRDefault="000540E0" w:rsidP="001C564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наполнение</w:t>
            </w:r>
            <w:r w:rsidR="00AC7E23"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r w:rsidRPr="00AC3CE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Pr="00AC3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кровью</w:t>
            </w:r>
          </w:p>
          <w:p w:rsidR="000540E0" w:rsidRPr="00AC3CEA" w:rsidRDefault="000540E0" w:rsidP="001C564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г) </w:t>
            </w:r>
            <w:r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закрытие </w:t>
            </w:r>
            <w:r w:rsidR="00AC7E23"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r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3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клапана</w:t>
            </w:r>
          </w:p>
          <w:p w:rsidR="000540E0" w:rsidRPr="00AC3CEA" w:rsidRDefault="000540E0" w:rsidP="001C564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 сокращение</w:t>
            </w:r>
            <w:r w:rsidR="00AC7E23" w:rsidRPr="0088119C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 желудочка </w:t>
            </w:r>
          </w:p>
          <w:p w:rsidR="000540E0" w:rsidRPr="00AC3CEA" w:rsidRDefault="000540E0" w:rsidP="001C564C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е) открытие полулунного клапана….</w:t>
            </w:r>
          </w:p>
          <w:p w:rsidR="000540E0" w:rsidRPr="00AC3CEA" w:rsidRDefault="000540E0" w:rsidP="001C564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2E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Ё)</w:t>
            </w:r>
            <w:r w:rsidR="0088119C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88119C" w:rsidRPr="0050171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C3CE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Pr="00AC3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крови</w:t>
            </w:r>
            <w:r w:rsidRPr="00AC3CEA"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Pr="00AC3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аорту</w:t>
            </w:r>
          </w:p>
          <w:p w:rsidR="000540E0" w:rsidRPr="00AC3CEA" w:rsidRDefault="000540E0" w:rsidP="001C564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Ж) закрытие полулунного клапана….</w:t>
            </w:r>
          </w:p>
          <w:p w:rsidR="000540E0" w:rsidRPr="00AC3CEA" w:rsidRDefault="000540E0" w:rsidP="001C564C">
            <w:pPr>
              <w:pStyle w:val="a7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Вследствие чего кровь начинает движение по кровеносной системе? </w:t>
            </w:r>
          </w:p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5476" w:type="dxa"/>
          </w:tcPr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2. Заполните пропуски в последовательности « принцип действия поршневого насоса»:</w:t>
            </w:r>
            <w:r w:rsidRPr="00AC3C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540E0" w:rsidRPr="00AC3CEA" w:rsidRDefault="000540E0" w:rsidP="001C564C">
            <w:pPr>
              <w:pStyle w:val="a7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А) движение поршня вверх,</w:t>
            </w:r>
          </w:p>
          <w:p w:rsidR="000540E0" w:rsidRPr="00AC3CEA" w:rsidRDefault="000540E0" w:rsidP="001C564C">
            <w:pPr>
              <w:pStyle w:val="a7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движение </w:t>
            </w:r>
            <w:r w:rsidR="00AC7E23"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r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вверх по цилиндру, </w:t>
            </w:r>
          </w:p>
          <w:p w:rsidR="000540E0" w:rsidRPr="0088119C" w:rsidRDefault="000540E0" w:rsidP="001C564C">
            <w:pPr>
              <w:pStyle w:val="a7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В) открытие </w:t>
            </w:r>
            <w:r w:rsidR="00AC7E23" w:rsidRPr="00881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</w:p>
          <w:p w:rsidR="000540E0" w:rsidRPr="00AC3CEA" w:rsidRDefault="000540E0" w:rsidP="001C564C">
            <w:pPr>
              <w:pStyle w:val="a7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Г) движение поршня вниз,</w:t>
            </w:r>
          </w:p>
          <w:p w:rsidR="000540E0" w:rsidRPr="00AC3CEA" w:rsidRDefault="000540E0" w:rsidP="001C564C">
            <w:pPr>
              <w:pStyle w:val="a7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одновременное</w:t>
            </w:r>
            <w:proofErr w:type="gramEnd"/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E23"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нижнего и </w:t>
            </w:r>
            <w:r w:rsidR="00AC7E23"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верхнего клапана,</w:t>
            </w:r>
          </w:p>
          <w:p w:rsidR="000540E0" w:rsidRPr="00AC3CEA" w:rsidRDefault="000540E0" w:rsidP="001C564C">
            <w:pPr>
              <w:pStyle w:val="a7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Е) движение поршня вверх,</w:t>
            </w:r>
          </w:p>
          <w:p w:rsidR="000540E0" w:rsidRPr="00AC3CEA" w:rsidRDefault="000540E0" w:rsidP="001C564C">
            <w:pPr>
              <w:pStyle w:val="a7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Ё) подъем </w:t>
            </w:r>
            <w:r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жидкости </w:t>
            </w:r>
            <w:r w:rsidR="00AC7E23" w:rsidRPr="00AC7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к отводящей трубе.</w:t>
            </w:r>
          </w:p>
          <w:p w:rsidR="000540E0" w:rsidRPr="00AC3CEA" w:rsidRDefault="009A362F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0E0" w:rsidRPr="00AC3CEA">
              <w:rPr>
                <w:rFonts w:ascii="Times New Roman" w:hAnsi="Times New Roman" w:cs="Times New Roman"/>
                <w:sz w:val="24"/>
                <w:szCs w:val="24"/>
              </w:rPr>
              <w:t>Почему жидкость поднимается вслед за поршнем, несмотря на то, что на неё действует сила тяжести, направленная вниз?</w:t>
            </w:r>
          </w:p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540E0" w:rsidRPr="00AC3CEA" w:rsidRDefault="000540E0" w:rsidP="001C564C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E0" w:rsidRPr="00AC3CEA" w:rsidTr="0088119C">
        <w:tc>
          <w:tcPr>
            <w:tcW w:w="10416" w:type="dxa"/>
            <w:gridSpan w:val="2"/>
          </w:tcPr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вывод, ответив на вопрос: </w:t>
            </w:r>
          </w:p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Можно ли провести аналогию в работе поршневого жидкостного насоса и сердца?</w:t>
            </w:r>
          </w:p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 Если да, то </w:t>
            </w:r>
            <w:proofErr w:type="gramStart"/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?___________________________________________________________________</w:t>
            </w:r>
          </w:p>
          <w:p w:rsidR="000540E0" w:rsidRPr="00AC3CEA" w:rsidRDefault="000540E0" w:rsidP="001C56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</w:tbl>
    <w:p w:rsidR="000540E0" w:rsidRDefault="000540E0" w:rsidP="00233C8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0E0" w:rsidRPr="00233C8D" w:rsidRDefault="000540E0" w:rsidP="00233C8D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642" w:rsidRPr="00233C8D" w:rsidRDefault="00ED7642" w:rsidP="00233C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642" w:rsidRPr="00233C8D" w:rsidSect="00233C8D">
      <w:type w:val="continuous"/>
      <w:pgSz w:w="11906" w:h="16838"/>
      <w:pgMar w:top="426" w:right="424" w:bottom="568" w:left="567" w:header="708" w:footer="708" w:gutter="0"/>
      <w:cols w:space="1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C8A"/>
    <w:multiLevelType w:val="hybridMultilevel"/>
    <w:tmpl w:val="D34EFD5A"/>
    <w:lvl w:ilvl="0" w:tplc="A266A184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FA2289"/>
    <w:multiLevelType w:val="hybridMultilevel"/>
    <w:tmpl w:val="7D105C8C"/>
    <w:lvl w:ilvl="0" w:tplc="E9ACEA2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D2090"/>
    <w:multiLevelType w:val="hybridMultilevel"/>
    <w:tmpl w:val="506828EC"/>
    <w:lvl w:ilvl="0" w:tplc="718A3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6AD2"/>
    <w:multiLevelType w:val="hybridMultilevel"/>
    <w:tmpl w:val="4E9A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25"/>
    <w:rsid w:val="000540E0"/>
    <w:rsid w:val="00076C82"/>
    <w:rsid w:val="000E468F"/>
    <w:rsid w:val="000F5120"/>
    <w:rsid w:val="00155C18"/>
    <w:rsid w:val="001C2A31"/>
    <w:rsid w:val="001C3A32"/>
    <w:rsid w:val="001F34A4"/>
    <w:rsid w:val="00233C8D"/>
    <w:rsid w:val="00266CDB"/>
    <w:rsid w:val="003102E4"/>
    <w:rsid w:val="004237EB"/>
    <w:rsid w:val="00427A3E"/>
    <w:rsid w:val="00501717"/>
    <w:rsid w:val="005F5F2E"/>
    <w:rsid w:val="006F6150"/>
    <w:rsid w:val="0070656F"/>
    <w:rsid w:val="00863825"/>
    <w:rsid w:val="0088119C"/>
    <w:rsid w:val="008F21A5"/>
    <w:rsid w:val="0090095F"/>
    <w:rsid w:val="00990090"/>
    <w:rsid w:val="009A362F"/>
    <w:rsid w:val="00AC7E23"/>
    <w:rsid w:val="00C2220B"/>
    <w:rsid w:val="00CC1D03"/>
    <w:rsid w:val="00CD3007"/>
    <w:rsid w:val="00CF1469"/>
    <w:rsid w:val="00DE7B1F"/>
    <w:rsid w:val="00DF3DD6"/>
    <w:rsid w:val="00ED7642"/>
    <w:rsid w:val="00F36638"/>
    <w:rsid w:val="00F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7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2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4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7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5719-6754-40AA-A7F2-56DB23CC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19</cp:revision>
  <dcterms:created xsi:type="dcterms:W3CDTF">2014-11-06T17:40:00Z</dcterms:created>
  <dcterms:modified xsi:type="dcterms:W3CDTF">2014-11-11T11:35:00Z</dcterms:modified>
</cp:coreProperties>
</file>