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32" w:rsidRPr="00E27633" w:rsidRDefault="00601232" w:rsidP="0060123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  <w:shd w:val="clear" w:color="auto" w:fill="FFFFFF"/>
        </w:rPr>
      </w:pPr>
      <w:r w:rsidRPr="00E27633">
        <w:rPr>
          <w:color w:val="555555"/>
          <w:shd w:val="clear" w:color="auto" w:fill="FFFFFF"/>
        </w:rPr>
        <w:t xml:space="preserve">Здравствуйте, уважаемые коллеги! Я хочу предоставить вашему вниманию опыт своей работы по теме "Внедрение инновационных </w:t>
      </w:r>
      <w:proofErr w:type="spellStart"/>
      <w:r w:rsidRPr="00E27633">
        <w:rPr>
          <w:color w:val="555555"/>
          <w:shd w:val="clear" w:color="auto" w:fill="FFFFFF"/>
        </w:rPr>
        <w:t>здоровьесберегающих</w:t>
      </w:r>
      <w:proofErr w:type="spellEnd"/>
      <w:r w:rsidRPr="00E27633">
        <w:rPr>
          <w:color w:val="555555"/>
          <w:shd w:val="clear" w:color="auto" w:fill="FFFFFF"/>
        </w:rPr>
        <w:t xml:space="preserve"> технологий в физкультурно-озд</w:t>
      </w:r>
      <w:r w:rsidR="00E27633" w:rsidRPr="00E27633">
        <w:rPr>
          <w:color w:val="555555"/>
          <w:shd w:val="clear" w:color="auto" w:fill="FFFFFF"/>
        </w:rPr>
        <w:t>оровительную работу с дошкольниками</w:t>
      </w:r>
      <w:proofErr w:type="gramStart"/>
      <w:r w:rsidR="00E27633" w:rsidRPr="00E27633">
        <w:rPr>
          <w:color w:val="555555"/>
          <w:shd w:val="clear" w:color="auto" w:fill="FFFFFF"/>
        </w:rPr>
        <w:t>.</w:t>
      </w:r>
      <w:r w:rsidRPr="00E27633">
        <w:rPr>
          <w:color w:val="555555"/>
          <w:shd w:val="clear" w:color="auto" w:fill="FFFFFF"/>
        </w:rPr>
        <w:t>"</w:t>
      </w:r>
      <w:proofErr w:type="gramEnd"/>
    </w:p>
    <w:p w:rsidR="00601232" w:rsidRPr="00E27633" w:rsidRDefault="00601232" w:rsidP="0060123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E27633">
        <w:rPr>
          <w:i/>
          <w:iCs/>
          <w:color w:val="555555"/>
          <w:bdr w:val="none" w:sz="0" w:space="0" w:color="auto" w:frame="1"/>
          <w:shd w:val="clear" w:color="auto" w:fill="FFFFFF"/>
        </w:rPr>
        <w:t>"Здоровье-это состояние человека, которому свойственно не только отсутствие болезней или физических дефектов, но и полное физическое, душевное и социальное благополучие".</w:t>
      </w:r>
    </w:p>
    <w:p w:rsidR="00601232" w:rsidRPr="00E27633" w:rsidRDefault="00601232" w:rsidP="0060123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E27633">
        <w:rPr>
          <w:color w:val="555555"/>
        </w:rPr>
        <w:t>На сегодняшний день, по результатам статистических данных Министерства Здравоохранения и социального развития РФ можно понять, что состояние здоровья детей резко ухудшается:</w:t>
      </w:r>
    </w:p>
    <w:p w:rsidR="00601232" w:rsidRPr="00E27633" w:rsidRDefault="00601232" w:rsidP="0060123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E27633">
        <w:rPr>
          <w:color w:val="555555"/>
        </w:rPr>
        <w:t xml:space="preserve"> Физически </w:t>
      </w:r>
      <w:proofErr w:type="gramStart"/>
      <w:r w:rsidRPr="00E27633">
        <w:rPr>
          <w:color w:val="555555"/>
        </w:rPr>
        <w:t>здоровыми</w:t>
      </w:r>
      <w:proofErr w:type="gramEnd"/>
      <w:r w:rsidRPr="00E27633">
        <w:rPr>
          <w:color w:val="555555"/>
        </w:rPr>
        <w:t xml:space="preserve"> рождаются не более 14% детей,</w:t>
      </w:r>
    </w:p>
    <w:p w:rsidR="00601232" w:rsidRPr="00E27633" w:rsidRDefault="00601232" w:rsidP="00601232">
      <w:pPr>
        <w:spacing w:line="360" w:lineRule="auto"/>
        <w:ind w:firstLine="170"/>
        <w:rPr>
          <w:rFonts w:cs="Times New Roman"/>
          <w:szCs w:val="24"/>
          <w:shd w:val="clear" w:color="auto" w:fill="FFFFFF"/>
        </w:rPr>
      </w:pPr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 xml:space="preserve">   Одна из главных задач в дошкольном возрасте – охрана и укрепление здоровья. Одна из главных тенденций - значительное снижение абсолютно здоровых детей. Их число среди дошкольников составляет 5.6%, 22-26% имеют хронические заболевания. Детей I группы здоровья только 5-7% (исследования Г. П. Юрко с </w:t>
      </w:r>
      <w:proofErr w:type="spellStart"/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>соавт</w:t>
      </w:r>
      <w:proofErr w:type="spellEnd"/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 xml:space="preserve">., М. И. Степановой), в Ульяновской области их 33,3%, почти в 6 раз выше общероссийских (И. А. Анохина). Около 60 -70% детей относятся  ко II группе здоровья (3-4 морфофункциональных отклонений). В Ульяновской области ко </w:t>
      </w:r>
      <w:r w:rsidRPr="00E27633">
        <w:rPr>
          <w:rFonts w:cs="Times New Roman"/>
          <w:color w:val="2D2D2D"/>
          <w:spacing w:val="2"/>
          <w:szCs w:val="24"/>
          <w:shd w:val="clear" w:color="auto" w:fill="FFFFFF"/>
          <w:lang w:val="en-US"/>
        </w:rPr>
        <w:t>II</w:t>
      </w:r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 xml:space="preserve"> группе здоровья относятся 58,6% детей. К </w:t>
      </w:r>
      <w:r w:rsidRPr="00E27633">
        <w:rPr>
          <w:rFonts w:cs="Times New Roman"/>
          <w:color w:val="2D2D2D"/>
          <w:spacing w:val="2"/>
          <w:szCs w:val="24"/>
          <w:shd w:val="clear" w:color="auto" w:fill="FFFFFF"/>
          <w:lang w:val="en-US"/>
        </w:rPr>
        <w:t>III</w:t>
      </w:r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 xml:space="preserve"> группе здоровья относятся 28% дошкольников, страдающих хроническими заболеваниями. В Ульяновской области - 7,3% , что составляет 1/3 от </w:t>
      </w:r>
      <w:proofErr w:type="gramStart"/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>общероссийских</w:t>
      </w:r>
      <w:proofErr w:type="gramEnd"/>
      <w:r w:rsidRPr="00E27633">
        <w:rPr>
          <w:rFonts w:cs="Times New Roman"/>
          <w:color w:val="2D2D2D"/>
          <w:spacing w:val="2"/>
          <w:szCs w:val="24"/>
          <w:shd w:val="clear" w:color="auto" w:fill="FFFFFF"/>
        </w:rPr>
        <w:t xml:space="preserve">. На первом месте в структуре заболеваний: болезни костно-мышечной системы и кожи (дерматиты). На втором месте - болезни органов дыхания, на третьем -  органов пищеварения. </w:t>
      </w:r>
    </w:p>
    <w:p w:rsidR="00601232" w:rsidRPr="00E27633" w:rsidRDefault="00601232" w:rsidP="00601232">
      <w:pPr>
        <w:pStyle w:val="a3"/>
        <w:shd w:val="clear" w:color="auto" w:fill="FFFFFF" w:themeFill="background1"/>
        <w:spacing w:before="0" w:beforeAutospacing="0" w:after="225" w:afterAutospacing="0" w:line="360" w:lineRule="auto"/>
        <w:textAlignment w:val="baseline"/>
      </w:pPr>
      <w:r w:rsidRPr="00E27633">
        <w:t xml:space="preserve">В нашем дошкольном учреждении в 2014 году детей с </w:t>
      </w:r>
      <w:r w:rsidRPr="00E27633">
        <w:rPr>
          <w:lang w:val="en-US"/>
        </w:rPr>
        <w:t>I</w:t>
      </w:r>
      <w:r w:rsidRPr="00E27633">
        <w:t xml:space="preserve"> группой-17.3%, со </w:t>
      </w:r>
      <w:r w:rsidRPr="00E27633">
        <w:rPr>
          <w:lang w:val="en-US"/>
        </w:rPr>
        <w:t>II</w:t>
      </w:r>
      <w:r w:rsidRPr="00E27633">
        <w:t xml:space="preserve"> группой-75%,с </w:t>
      </w:r>
      <w:r w:rsidRPr="00E27633">
        <w:rPr>
          <w:lang w:val="en-US"/>
        </w:rPr>
        <w:t>III</w:t>
      </w:r>
      <w:r w:rsidRPr="00E27633">
        <w:t xml:space="preserve">-7%, с </w:t>
      </w:r>
      <w:r w:rsidRPr="00E27633">
        <w:rPr>
          <w:lang w:val="en-US"/>
        </w:rPr>
        <w:t>IV</w:t>
      </w:r>
      <w:r w:rsidRPr="00E27633">
        <w:t xml:space="preserve"> группой здоровья-0,7%, детей с хроническими заболеваниями 35,8%.</w:t>
      </w:r>
    </w:p>
    <w:p w:rsidR="00601232" w:rsidRPr="00E27633" w:rsidRDefault="00601232" w:rsidP="00601232">
      <w:pPr>
        <w:pStyle w:val="a3"/>
        <w:shd w:val="clear" w:color="auto" w:fill="FFFFFF" w:themeFill="background1"/>
        <w:spacing w:before="0" w:beforeAutospacing="0" w:after="225" w:afterAutospacing="0" w:line="360" w:lineRule="auto"/>
        <w:textAlignment w:val="baseline"/>
        <w:rPr>
          <w:color w:val="2D2D2D"/>
          <w:spacing w:val="2"/>
          <w:shd w:val="clear" w:color="auto" w:fill="FFFFFF"/>
        </w:rPr>
      </w:pPr>
      <w:r w:rsidRPr="00E27633">
        <w:t>Проблемное поле</w:t>
      </w:r>
    </w:p>
    <w:p w:rsidR="00601232" w:rsidRPr="00E27633" w:rsidRDefault="00601232" w:rsidP="00601232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</w:rPr>
      </w:pPr>
      <w:r w:rsidRPr="00E27633">
        <w:t xml:space="preserve">   Исходя из этого</w:t>
      </w:r>
      <w:proofErr w:type="gramStart"/>
      <w:r w:rsidRPr="00E27633">
        <w:t xml:space="preserve"> ,</w:t>
      </w:r>
      <w:proofErr w:type="gramEnd"/>
      <w:r w:rsidRPr="00E27633">
        <w:t>все чаще можно наблюдать ,что в учреждение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 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жизни. Хотя физкультурно-оздоровительная и лечебно-профилактическая работа учреждения и ведутся в системе</w:t>
      </w:r>
      <w:proofErr w:type="gramStart"/>
      <w:r w:rsidRPr="00E27633">
        <w:t xml:space="preserve"> ,</w:t>
      </w:r>
      <w:proofErr w:type="gramEnd"/>
      <w:r w:rsidRPr="00E27633">
        <w:t xml:space="preserve"> но требуют серьезной коррекции. Также необходимо привести познавательные занятия по ЗОЖ в систему и внедрять </w:t>
      </w:r>
      <w:proofErr w:type="spellStart"/>
      <w:r w:rsidRPr="00E27633">
        <w:t>здоровьесберегающие</w:t>
      </w:r>
      <w:proofErr w:type="spellEnd"/>
      <w:r w:rsidRPr="00E27633">
        <w:t xml:space="preserve"> методики и технологии в учебно-</w:t>
      </w:r>
      <w:r w:rsidRPr="00E27633">
        <w:lastRenderedPageBreak/>
        <w:t xml:space="preserve">воспитательный процесс, постоянно производить </w:t>
      </w:r>
      <w:r w:rsidRPr="00E27633">
        <w:rPr>
          <w:color w:val="000000"/>
        </w:rPr>
        <w:t xml:space="preserve">поиск эмоционально привлекательных для детей форм получения информации о здоровом образе жизни. </w:t>
      </w:r>
    </w:p>
    <w:p w:rsidR="00601232" w:rsidRPr="00E27633" w:rsidRDefault="00601232" w:rsidP="00601232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</w:rPr>
      </w:pPr>
      <w:r w:rsidRPr="00E27633">
        <w:rPr>
          <w:color w:val="000000"/>
        </w:rPr>
        <w:t xml:space="preserve"> </w:t>
      </w:r>
      <w:r w:rsidR="00E27633" w:rsidRPr="00E27633">
        <w:rPr>
          <w:color w:val="000000"/>
        </w:rPr>
        <w:t xml:space="preserve"> Таким образом,</w:t>
      </w:r>
      <w:r w:rsidRPr="00E27633">
        <w:rPr>
          <w:color w:val="000000"/>
        </w:rPr>
        <w:t xml:space="preserve"> программа</w:t>
      </w:r>
      <w:r w:rsidR="00E27633" w:rsidRPr="00E27633">
        <w:rPr>
          <w:color w:val="000000"/>
        </w:rPr>
        <w:t xml:space="preserve"> «Здоровье»</w:t>
      </w:r>
      <w:proofErr w:type="gramStart"/>
      <w:r w:rsidR="00E27633" w:rsidRPr="00E27633">
        <w:rPr>
          <w:color w:val="000000"/>
        </w:rPr>
        <w:t xml:space="preserve"> ,</w:t>
      </w:r>
      <w:proofErr w:type="gramEnd"/>
      <w:r w:rsidR="00E27633" w:rsidRPr="00E27633">
        <w:rPr>
          <w:color w:val="000000"/>
        </w:rPr>
        <w:t xml:space="preserve"> разработанная в нашем дошкольном учреждении,</w:t>
      </w:r>
      <w:r w:rsidRPr="00E27633">
        <w:rPr>
          <w:color w:val="000000"/>
        </w:rPr>
        <w:t xml:space="preserve"> направлена на поиск путей повышения эффективности оздоровительной работы в ДОУ№201,одним из которых является подход к ребёнку как субъекту оздоровительного процесса, формирование у него осознанного отношения к выполнению процедур для здоровья и активного их использования в повседневной жизни не только в ДОУ,  но и в семье, а в будущем и в период обучения в школе. </w:t>
      </w:r>
    </w:p>
    <w:p w:rsidR="00E27633" w:rsidRPr="00E27633" w:rsidRDefault="00601232" w:rsidP="00E27633">
      <w:pPr>
        <w:pStyle w:val="a3"/>
        <w:shd w:val="clear" w:color="auto" w:fill="FFFFFF"/>
        <w:spacing w:after="225" w:line="360" w:lineRule="auto"/>
        <w:textAlignment w:val="baseline"/>
        <w:rPr>
          <w:color w:val="212121"/>
        </w:rPr>
      </w:pPr>
      <w:r w:rsidRPr="00E27633">
        <w:rPr>
          <w:color w:val="000000"/>
        </w:rPr>
        <w:t xml:space="preserve">  </w:t>
      </w:r>
      <w:r w:rsidR="00E27633" w:rsidRPr="00E27633">
        <w:rPr>
          <w:color w:val="212121"/>
        </w:rPr>
        <w:t>.Стратегические  цели МДОУ детский сад № 201 по оздоровлению воспитанников и пропаганде здорового образа жизни.</w:t>
      </w:r>
    </w:p>
    <w:p w:rsidR="00E27633" w:rsidRPr="00E27633" w:rsidRDefault="00E27633" w:rsidP="00E27633">
      <w:pPr>
        <w:pStyle w:val="a3"/>
        <w:shd w:val="clear" w:color="auto" w:fill="FFFFFF"/>
        <w:spacing w:after="225" w:line="360" w:lineRule="auto"/>
        <w:textAlignment w:val="baseline"/>
        <w:rPr>
          <w:color w:val="212121"/>
        </w:rPr>
      </w:pPr>
      <w:r w:rsidRPr="00E27633">
        <w:rPr>
          <w:color w:val="212121"/>
        </w:rPr>
        <w:t>.1 Укрепление здоровья детей, формирование у воспитанников, родителей и педагогов ответственности в деле сохранения собственного здоровья.</w:t>
      </w:r>
    </w:p>
    <w:p w:rsidR="00601232" w:rsidRPr="00E27633" w:rsidRDefault="00E27633" w:rsidP="00E27633">
      <w:pPr>
        <w:pStyle w:val="a3"/>
        <w:shd w:val="clear" w:color="auto" w:fill="FFFFFF"/>
        <w:spacing w:after="225" w:line="360" w:lineRule="auto"/>
        <w:textAlignment w:val="baseline"/>
        <w:rPr>
          <w:color w:val="212121"/>
        </w:rPr>
      </w:pPr>
      <w:r w:rsidRPr="00E27633">
        <w:rPr>
          <w:color w:val="212121"/>
        </w:rPr>
        <w:t>2Приобщение дошкольников к ценностям ЗОЖ.</w:t>
      </w:r>
    </w:p>
    <w:p w:rsidR="00E27633" w:rsidRPr="000174C8" w:rsidRDefault="00E27633" w:rsidP="00E27633">
      <w:pPr>
        <w:pStyle w:val="a3"/>
        <w:shd w:val="clear" w:color="auto" w:fill="FFFFFF"/>
        <w:spacing w:after="225" w:line="360" w:lineRule="auto"/>
        <w:textAlignment w:val="baseline"/>
        <w:rPr>
          <w:color w:val="555555"/>
          <w:shd w:val="clear" w:color="auto" w:fill="FFFFFF"/>
        </w:rPr>
      </w:pPr>
      <w:r w:rsidRPr="00E27633">
        <w:rPr>
          <w:color w:val="555555"/>
          <w:shd w:val="clear" w:color="auto" w:fill="FFFFFF"/>
        </w:rPr>
        <w:t xml:space="preserve">Основополагающим принципом моей работы является постоянное совершенствование знаний по физической культуре, осознание большой ответственности за здоровье детей, </w:t>
      </w:r>
      <w:r w:rsidRPr="000174C8">
        <w:rPr>
          <w:color w:val="555555"/>
          <w:shd w:val="clear" w:color="auto" w:fill="FFFFFF"/>
        </w:rPr>
        <w:t>что дает стимул к овладению новыми методиками и технологиями.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С помощью программы «Здоровье» я стремлюсь сделать непосредственную образовательную деятельность по физической культуре радостным событием и потребностью в режиме дня дошкольников. Стараюсь повысить интерес к физической культуре и спорту за счет введения увлекательных форм работы во всех частях НОД, таких как:</w:t>
      </w:r>
    </w:p>
    <w:p w:rsidR="00866FEE" w:rsidRPr="000174C8" w:rsidRDefault="00866FEE" w:rsidP="00866FEE">
      <w:pPr>
        <w:pStyle w:val="a3"/>
        <w:shd w:val="clear" w:color="auto" w:fill="FFFFFF"/>
        <w:tabs>
          <w:tab w:val="center" w:pos="4677"/>
        </w:tabs>
        <w:spacing w:before="204" w:beforeAutospacing="0" w:after="204" w:afterAutospacing="0" w:line="285" w:lineRule="atLeast"/>
        <w:jc w:val="both"/>
        <w:rPr>
          <w:color w:val="555555"/>
        </w:rPr>
      </w:pPr>
      <w:proofErr w:type="spellStart"/>
      <w:r w:rsidRPr="000174C8">
        <w:rPr>
          <w:color w:val="555555"/>
        </w:rPr>
        <w:t>игрогимнастика</w:t>
      </w:r>
      <w:proofErr w:type="spellEnd"/>
      <w:r w:rsidRPr="000174C8">
        <w:rPr>
          <w:color w:val="555555"/>
        </w:rPr>
        <w:t>;</w:t>
      </w:r>
      <w:r w:rsidRPr="000174C8">
        <w:rPr>
          <w:color w:val="555555"/>
        </w:rPr>
        <w:tab/>
        <w:t>динамические паузы</w:t>
      </w:r>
    </w:p>
    <w:p w:rsidR="00866FEE" w:rsidRPr="000174C8" w:rsidRDefault="00866FEE" w:rsidP="00866FEE">
      <w:pPr>
        <w:pStyle w:val="a3"/>
        <w:shd w:val="clear" w:color="auto" w:fill="FFFFFF"/>
        <w:tabs>
          <w:tab w:val="left" w:pos="3736"/>
        </w:tabs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традиционные виды упражнений;</w:t>
      </w:r>
      <w:r w:rsidRPr="000174C8">
        <w:rPr>
          <w:color w:val="555555"/>
        </w:rPr>
        <w:tab/>
        <w:t>занятия корригирующей гимнастикой</w:t>
      </w:r>
    </w:p>
    <w:p w:rsidR="00866FEE" w:rsidRPr="000174C8" w:rsidRDefault="00866FEE" w:rsidP="000174C8">
      <w:pPr>
        <w:pStyle w:val="a3"/>
        <w:shd w:val="clear" w:color="auto" w:fill="FFFFFF"/>
        <w:tabs>
          <w:tab w:val="left" w:pos="3736"/>
        </w:tabs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 xml:space="preserve">игровой </w:t>
      </w:r>
      <w:proofErr w:type="spellStart"/>
      <w:r w:rsidRPr="000174C8">
        <w:rPr>
          <w:color w:val="555555"/>
        </w:rPr>
        <w:t>самомассаж</w:t>
      </w:r>
      <w:proofErr w:type="spellEnd"/>
      <w:r w:rsidRPr="000174C8">
        <w:rPr>
          <w:color w:val="555555"/>
        </w:rPr>
        <w:t>;</w:t>
      </w:r>
      <w:r w:rsidR="000174C8" w:rsidRPr="000174C8">
        <w:rPr>
          <w:color w:val="555555"/>
        </w:rPr>
        <w:tab/>
        <w:t>активный отдых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пальчиковая гимнастика;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музыкально-подвижные игры;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игры-путешествия.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Дыхательная гимнастика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Оздоровительный бег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Ходьба на лыжах</w:t>
      </w:r>
    </w:p>
    <w:p w:rsidR="00866FEE" w:rsidRPr="000174C8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>Кружковая работа</w:t>
      </w:r>
    </w:p>
    <w:p w:rsidR="00866FEE" w:rsidRDefault="00866FEE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0174C8">
        <w:rPr>
          <w:color w:val="555555"/>
        </w:rPr>
        <w:t xml:space="preserve">Достижение эффективности в работе по </w:t>
      </w:r>
      <w:proofErr w:type="spellStart"/>
      <w:r w:rsidRPr="000174C8">
        <w:rPr>
          <w:color w:val="555555"/>
        </w:rPr>
        <w:t>здоровьесбережению</w:t>
      </w:r>
      <w:proofErr w:type="spellEnd"/>
      <w:r w:rsidRPr="000174C8">
        <w:rPr>
          <w:color w:val="555555"/>
        </w:rPr>
        <w:t xml:space="preserve"> возможно только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 xml:space="preserve">Работа с детьми по формированию культуры здоровья 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Проводится на  - специальных познавательных занятиях по формированию культуры здоровья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-в совместной деятельности воспитателя с детьми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- в индивидуальной работе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- в игровой деятельности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- в режимных моментах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-в разных формах физкультурно-оздоровительной работы.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Задачи данной работы: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1, Помочь ребёнку осознать, что главная ценност</w:t>
      </w:r>
      <w:proofErr w:type="gramStart"/>
      <w:r w:rsidRPr="00826DB9">
        <w:rPr>
          <w:color w:val="212121"/>
        </w:rPr>
        <w:t>ь-</w:t>
      </w:r>
      <w:proofErr w:type="gramEnd"/>
      <w:r w:rsidRPr="00826DB9">
        <w:rPr>
          <w:color w:val="212121"/>
        </w:rPr>
        <w:t xml:space="preserve"> здоровье человека, за которое он должен отвечать и самостоятельно поддерживать свой организм в здоровом состоянии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2. Формировать у детей «образ здоровья» на основе  представлений о своём организме, его индивидуальности;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-о факторах положительно и отрицательно влияющих на здоровье: личной и общественной гигиене, рациональном питании, физической культуре, закаливании, полезных и вредных привычках,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3. Воспитывать привычки  здорового образа жизни.</w:t>
      </w:r>
    </w:p>
    <w:p w:rsidR="00826DB9" w:rsidRPr="00826DB9" w:rsidRDefault="00826DB9" w:rsidP="00866FE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Одним из обязательных условий воспитания культуры здоровья ребенка является культура здоровья семьи, поэтому в работе с семьей мною используются как традиционные, так и нетрадиционные формы работы: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Дни здоровья;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Дни открытых дверей;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изготовление нестандартного физкультурного оборудования, зимних построек на участке детского сада;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буклетов «Будь здоров, малыш! », «Мы за здоровый образ жизни»; брошюр «Организация оздоровительных мероприятий в домашних условиях», «Коррекционная работа по физическому воспитанию в детском саду»;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встречи за «круглым столом», родительские собрания с привлечением специалистов ДОУ и медицинских работников детской поликлиники;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совместные спортивные праздники и досуги, индивидуальные педагогические беседы и консультации, практические занятия, которые дают возможность установить контакт с родителями;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наглядная информация дает возможность приобщить родителей к вопросам физического воспитания.</w:t>
      </w:r>
    </w:p>
    <w:p w:rsidR="000174C8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555555"/>
          <w:sz w:val="19"/>
          <w:szCs w:val="19"/>
        </w:rPr>
      </w:pPr>
      <w:r w:rsidRPr="00826DB9">
        <w:rPr>
          <w:color w:val="555555"/>
        </w:rPr>
        <w:t>Таким образом, тесное сотрудничество с родителями дает положительные результаты</w:t>
      </w:r>
      <w:r>
        <w:rPr>
          <w:rFonts w:ascii="Arial" w:hAnsi="Arial" w:cs="Arial"/>
          <w:color w:val="555555"/>
          <w:sz w:val="19"/>
          <w:szCs w:val="19"/>
        </w:rPr>
        <w:t>: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родители стали больше проявлять интерес к успехам своих детей в области здоровья и физической подготовки;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 xml:space="preserve">охотно участвуют в организации и проведении </w:t>
      </w:r>
      <w:proofErr w:type="spellStart"/>
      <w:r w:rsidRPr="00826DB9">
        <w:rPr>
          <w:color w:val="555555"/>
        </w:rPr>
        <w:t>досуговой</w:t>
      </w:r>
      <w:proofErr w:type="spellEnd"/>
      <w:r w:rsidRPr="00826DB9">
        <w:rPr>
          <w:color w:val="555555"/>
        </w:rPr>
        <w:t xml:space="preserve"> деятельности детей;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участвуют в формировании развивающей среды, способствующей для полноценного развития детей.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 xml:space="preserve">Нашим детским садом ведется активное взаимодействие с социальными </w:t>
      </w:r>
      <w:proofErr w:type="gramStart"/>
      <w:r w:rsidRPr="00826DB9">
        <w:rPr>
          <w:color w:val="555555"/>
        </w:rPr>
        <w:t>партнерами</w:t>
      </w:r>
      <w:proofErr w:type="gramEnd"/>
      <w:r w:rsidRPr="00826DB9">
        <w:rPr>
          <w:color w:val="555555"/>
        </w:rPr>
        <w:t xml:space="preserve"> и проводятся совместные мероприятия, направленные на сохранение и укрепление здоровья, формирования здорового образа жизни</w:t>
      </w:r>
      <w:r w:rsidR="001A2927" w:rsidRPr="00826DB9">
        <w:rPr>
          <w:color w:val="555555"/>
        </w:rPr>
        <w:t xml:space="preserve">: </w:t>
      </w:r>
      <w:r w:rsidRPr="00826DB9">
        <w:rPr>
          <w:color w:val="555555"/>
        </w:rPr>
        <w:t>Детская поликлиника</w:t>
      </w:r>
      <w:r w:rsidR="001A2927" w:rsidRPr="00826DB9">
        <w:rPr>
          <w:color w:val="555555"/>
        </w:rPr>
        <w:t xml:space="preserve"> № 1</w:t>
      </w:r>
      <w:r w:rsidRPr="00826DB9">
        <w:rPr>
          <w:color w:val="555555"/>
        </w:rPr>
        <w:t xml:space="preserve">, </w:t>
      </w:r>
      <w:r w:rsidR="001A2927" w:rsidRPr="00826DB9">
        <w:rPr>
          <w:color w:val="555555"/>
        </w:rPr>
        <w:t>Лицей № 11, центральная городская библиотека</w:t>
      </w:r>
      <w:r w:rsidRPr="00826DB9">
        <w:rPr>
          <w:color w:val="555555"/>
        </w:rPr>
        <w:t>, детские сады города, ГИБДД, учреждения культуры и спорта)</w:t>
      </w:r>
      <w:proofErr w:type="gramStart"/>
      <w:r w:rsidRPr="00826DB9">
        <w:rPr>
          <w:color w:val="555555"/>
        </w:rPr>
        <w:t xml:space="preserve"> .</w:t>
      </w:r>
      <w:proofErr w:type="gramEnd"/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Хорошо себя зарекомендовали информационно-просветительские мероприятия: проведение родительских собраний с привлечением специалистов учреждений образования и здравоохранения; трансляция своего положительного опыта через средства массовой информации.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r w:rsidRPr="00826DB9">
        <w:rPr>
          <w:color w:val="555555"/>
        </w:rPr>
        <w:t>Ежегодно дети нашего детского сада принимают активное участие в городских соревнованиях и добиваются положительных результатов.</w:t>
      </w:r>
    </w:p>
    <w:p w:rsidR="000174C8" w:rsidRPr="00826DB9" w:rsidRDefault="000174C8" w:rsidP="000174C8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555555"/>
        </w:rPr>
      </w:pPr>
      <w:proofErr w:type="gramStart"/>
      <w:r w:rsidRPr="00826DB9">
        <w:rPr>
          <w:color w:val="555555"/>
        </w:rPr>
        <w:t>Выпускники детского сада легко адаптируются в новых социальных условиях (при поступлении в школу, активно участвуют в различных мероприятиях школы.</w:t>
      </w:r>
      <w:proofErr w:type="gramEnd"/>
    </w:p>
    <w:p w:rsidR="001A2927" w:rsidRPr="001A2927" w:rsidRDefault="001A2927" w:rsidP="001A2927">
      <w:pPr>
        <w:spacing w:before="204" w:after="204" w:line="285" w:lineRule="atLeast"/>
        <w:jc w:val="both"/>
        <w:rPr>
          <w:rFonts w:eastAsia="Times New Roman" w:cs="Times New Roman"/>
          <w:color w:val="555555"/>
          <w:szCs w:val="24"/>
          <w:lang w:eastAsia="ru-RU"/>
        </w:rPr>
      </w:pPr>
      <w:r w:rsidRPr="001A2927">
        <w:rPr>
          <w:rFonts w:eastAsia="Times New Roman" w:cs="Times New Roman"/>
          <w:color w:val="555555"/>
          <w:szCs w:val="24"/>
          <w:lang w:eastAsia="ru-RU"/>
        </w:rPr>
        <w:t xml:space="preserve">В результате внедрения работу комплексного сочетания программ по </w:t>
      </w:r>
      <w:proofErr w:type="spellStart"/>
      <w:r w:rsidRPr="001A2927">
        <w:rPr>
          <w:rFonts w:eastAsia="Times New Roman" w:cs="Times New Roman"/>
          <w:color w:val="555555"/>
          <w:szCs w:val="24"/>
          <w:lang w:eastAsia="ru-RU"/>
        </w:rPr>
        <w:t>здоровьесбережению</w:t>
      </w:r>
      <w:proofErr w:type="spellEnd"/>
      <w:r w:rsidRPr="001A2927">
        <w:rPr>
          <w:rFonts w:eastAsia="Times New Roman" w:cs="Times New Roman"/>
          <w:color w:val="555555"/>
          <w:szCs w:val="24"/>
          <w:lang w:eastAsia="ru-RU"/>
        </w:rPr>
        <w:t xml:space="preserve"> детей дало положительные результаты:</w:t>
      </w:r>
    </w:p>
    <w:p w:rsidR="001A2927" w:rsidRPr="001A2927" w:rsidRDefault="001A2927" w:rsidP="001A2927">
      <w:pPr>
        <w:spacing w:before="204" w:after="204" w:line="285" w:lineRule="atLeast"/>
        <w:jc w:val="both"/>
        <w:rPr>
          <w:rFonts w:eastAsia="Times New Roman" w:cs="Times New Roman"/>
          <w:color w:val="555555"/>
          <w:szCs w:val="24"/>
          <w:lang w:eastAsia="ru-RU"/>
        </w:rPr>
      </w:pPr>
      <w:r w:rsidRPr="001A2927">
        <w:rPr>
          <w:rFonts w:eastAsia="Times New Roman" w:cs="Times New Roman"/>
          <w:color w:val="555555"/>
          <w:szCs w:val="24"/>
          <w:lang w:eastAsia="ru-RU"/>
        </w:rPr>
        <w:t>у детей повысился интерес к непосредственно образовательной деятельности;</w:t>
      </w:r>
    </w:p>
    <w:p w:rsidR="001A2927" w:rsidRPr="001A2927" w:rsidRDefault="001A2927" w:rsidP="001A2927">
      <w:pPr>
        <w:spacing w:before="204" w:after="204" w:line="285" w:lineRule="atLeast"/>
        <w:jc w:val="both"/>
        <w:rPr>
          <w:rFonts w:eastAsia="Times New Roman" w:cs="Times New Roman"/>
          <w:color w:val="555555"/>
          <w:szCs w:val="24"/>
          <w:lang w:eastAsia="ru-RU"/>
        </w:rPr>
      </w:pPr>
      <w:r w:rsidRPr="001A2927">
        <w:rPr>
          <w:rFonts w:eastAsia="Times New Roman" w:cs="Times New Roman"/>
          <w:color w:val="555555"/>
          <w:szCs w:val="24"/>
          <w:lang w:eastAsia="ru-RU"/>
        </w:rPr>
        <w:t>увеличивается уровень их физической подготовленности,</w:t>
      </w:r>
    </w:p>
    <w:p w:rsidR="001A2927" w:rsidRPr="00826DB9" w:rsidRDefault="001A2927" w:rsidP="002221F2">
      <w:pPr>
        <w:spacing w:before="204" w:after="204" w:line="285" w:lineRule="atLeast"/>
        <w:jc w:val="both"/>
        <w:rPr>
          <w:rFonts w:eastAsia="Times New Roman" w:cs="Times New Roman"/>
          <w:color w:val="555555"/>
          <w:szCs w:val="24"/>
          <w:lang w:eastAsia="ru-RU"/>
        </w:rPr>
      </w:pPr>
      <w:r w:rsidRPr="001A2927">
        <w:rPr>
          <w:rFonts w:eastAsia="Times New Roman" w:cs="Times New Roman"/>
          <w:color w:val="555555"/>
          <w:szCs w:val="24"/>
          <w:lang w:eastAsia="ru-RU"/>
        </w:rPr>
        <w:t xml:space="preserve">созданы условия для положительного </w:t>
      </w:r>
      <w:proofErr w:type="spellStart"/>
      <w:r w:rsidRPr="001A2927">
        <w:rPr>
          <w:rFonts w:eastAsia="Times New Roman" w:cs="Times New Roman"/>
          <w:color w:val="555555"/>
          <w:szCs w:val="24"/>
          <w:lang w:eastAsia="ru-RU"/>
        </w:rPr>
        <w:t>психо-эмоционального</w:t>
      </w:r>
      <w:proofErr w:type="spellEnd"/>
      <w:r w:rsidRPr="001A2927">
        <w:rPr>
          <w:rFonts w:eastAsia="Times New Roman" w:cs="Times New Roman"/>
          <w:color w:val="555555"/>
          <w:szCs w:val="24"/>
          <w:lang w:eastAsia="ru-RU"/>
        </w:rPr>
        <w:t xml:space="preserve"> состояния и развития психических и нравственных качеств.</w:t>
      </w:r>
      <w:r w:rsidR="002221F2" w:rsidRPr="00826DB9">
        <w:rPr>
          <w:rFonts w:eastAsia="Times New Roman" w:cs="Times New Roman"/>
          <w:color w:val="555555"/>
          <w:szCs w:val="24"/>
          <w:lang w:eastAsia="ru-RU"/>
        </w:rPr>
        <w:t xml:space="preserve"> </w:t>
      </w:r>
    </w:p>
    <w:p w:rsid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 w:rsidRPr="00826DB9">
        <w:rPr>
          <w:color w:val="212121"/>
        </w:rPr>
        <w:t>сни</w:t>
      </w:r>
      <w:r>
        <w:rPr>
          <w:color w:val="212121"/>
        </w:rPr>
        <w:t>зилась заболеваемость</w:t>
      </w:r>
      <w:r w:rsidRPr="00826DB9">
        <w:rPr>
          <w:color w:val="212121"/>
        </w:rPr>
        <w:t xml:space="preserve"> детей на 15-20%.</w:t>
      </w:r>
    </w:p>
    <w:p w:rsidR="00826DB9" w:rsidRPr="00826DB9" w:rsidRDefault="00826DB9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>
        <w:rPr>
          <w:color w:val="212121"/>
        </w:rPr>
        <w:t xml:space="preserve"> Появляется </w:t>
      </w:r>
      <w:r w:rsidRPr="00826DB9">
        <w:rPr>
          <w:color w:val="212121"/>
        </w:rPr>
        <w:t>осознанное отношение детей к своему здоровью</w:t>
      </w:r>
      <w:proofErr w:type="gramStart"/>
      <w:r w:rsidRPr="00826DB9">
        <w:rPr>
          <w:color w:val="212121"/>
        </w:rPr>
        <w:t xml:space="preserve"> ,</w:t>
      </w:r>
      <w:proofErr w:type="gramEnd"/>
      <w:r w:rsidRPr="00826DB9">
        <w:rPr>
          <w:color w:val="212121"/>
        </w:rPr>
        <w:t xml:space="preserve"> знание того ,что вредно для него , а что полезно.</w:t>
      </w:r>
    </w:p>
    <w:p w:rsidR="00826DB9" w:rsidRPr="00826DB9" w:rsidRDefault="00BB16EE" w:rsidP="00826DB9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212121"/>
        </w:rPr>
      </w:pPr>
      <w:r>
        <w:rPr>
          <w:color w:val="212121"/>
        </w:rPr>
        <w:t xml:space="preserve">Применяются  детьми </w:t>
      </w:r>
      <w:proofErr w:type="spellStart"/>
      <w:r>
        <w:rPr>
          <w:color w:val="212121"/>
        </w:rPr>
        <w:t>здоровьсберегающее</w:t>
      </w:r>
      <w:proofErr w:type="spellEnd"/>
      <w:r>
        <w:rPr>
          <w:color w:val="212121"/>
        </w:rPr>
        <w:t xml:space="preserve"> поведение</w:t>
      </w:r>
      <w:r w:rsidR="00826DB9" w:rsidRPr="00826DB9">
        <w:rPr>
          <w:color w:val="212121"/>
        </w:rPr>
        <w:t xml:space="preserve"> в жизни, развитие у детей потребности в здоровом образе жизни.</w:t>
      </w:r>
    </w:p>
    <w:p w:rsidR="00826DB9" w:rsidRPr="001A2927" w:rsidRDefault="00826DB9" w:rsidP="002221F2">
      <w:pPr>
        <w:spacing w:before="204" w:after="204" w:line="285" w:lineRule="atLeast"/>
        <w:jc w:val="both"/>
        <w:rPr>
          <w:rFonts w:ascii="Arial" w:eastAsia="Times New Roman" w:hAnsi="Arial" w:cs="Arial"/>
          <w:color w:val="555555"/>
          <w:szCs w:val="24"/>
          <w:lang w:eastAsia="ru-RU"/>
        </w:rPr>
      </w:pPr>
    </w:p>
    <w:p w:rsidR="005A2E37" w:rsidRPr="00826DB9" w:rsidRDefault="000323AF" w:rsidP="001A2927">
      <w:pPr>
        <w:spacing w:after="0" w:line="285" w:lineRule="atLeast"/>
        <w:rPr>
          <w:rFonts w:cs="Times New Roman"/>
          <w:szCs w:val="24"/>
        </w:rPr>
      </w:pPr>
    </w:p>
    <w:sectPr w:rsidR="005A2E37" w:rsidRPr="00826DB9" w:rsidSect="00B4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AF" w:rsidRDefault="000323AF" w:rsidP="001A2927">
      <w:pPr>
        <w:spacing w:after="0" w:line="240" w:lineRule="auto"/>
      </w:pPr>
      <w:r>
        <w:separator/>
      </w:r>
    </w:p>
  </w:endnote>
  <w:endnote w:type="continuationSeparator" w:id="0">
    <w:p w:rsidR="000323AF" w:rsidRDefault="000323AF" w:rsidP="001A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AF" w:rsidRDefault="000323AF" w:rsidP="001A2927">
      <w:pPr>
        <w:spacing w:after="0" w:line="240" w:lineRule="auto"/>
      </w:pPr>
      <w:r>
        <w:separator/>
      </w:r>
    </w:p>
  </w:footnote>
  <w:footnote w:type="continuationSeparator" w:id="0">
    <w:p w:rsidR="000323AF" w:rsidRDefault="000323AF" w:rsidP="001A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4B9"/>
    <w:multiLevelType w:val="multilevel"/>
    <w:tmpl w:val="514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8F414B"/>
    <w:multiLevelType w:val="multilevel"/>
    <w:tmpl w:val="208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D14C14"/>
    <w:multiLevelType w:val="multilevel"/>
    <w:tmpl w:val="E462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376843"/>
    <w:multiLevelType w:val="multilevel"/>
    <w:tmpl w:val="3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5F3D38"/>
    <w:multiLevelType w:val="multilevel"/>
    <w:tmpl w:val="A4D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232"/>
    <w:rsid w:val="000174C8"/>
    <w:rsid w:val="0002535E"/>
    <w:rsid w:val="000323AF"/>
    <w:rsid w:val="001A2927"/>
    <w:rsid w:val="002221F2"/>
    <w:rsid w:val="005608ED"/>
    <w:rsid w:val="0057288A"/>
    <w:rsid w:val="00601232"/>
    <w:rsid w:val="00826DB9"/>
    <w:rsid w:val="00866FEE"/>
    <w:rsid w:val="00B438EF"/>
    <w:rsid w:val="00BB16EE"/>
    <w:rsid w:val="00C8003B"/>
    <w:rsid w:val="00E2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EF"/>
  </w:style>
  <w:style w:type="paragraph" w:styleId="4">
    <w:name w:val="heading 4"/>
    <w:basedOn w:val="a"/>
    <w:link w:val="40"/>
    <w:uiPriority w:val="9"/>
    <w:qFormat/>
    <w:rsid w:val="001A292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2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174C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A2927"/>
    <w:rPr>
      <w:rFonts w:eastAsia="Times New Roman" w:cs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1A2927"/>
  </w:style>
  <w:style w:type="character" w:styleId="a5">
    <w:name w:val="Hyperlink"/>
    <w:basedOn w:val="a0"/>
    <w:uiPriority w:val="99"/>
    <w:semiHidden/>
    <w:unhideWhenUsed/>
    <w:rsid w:val="001A29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A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2927"/>
  </w:style>
  <w:style w:type="paragraph" w:styleId="aa">
    <w:name w:val="footer"/>
    <w:basedOn w:val="a"/>
    <w:link w:val="ab"/>
    <w:uiPriority w:val="99"/>
    <w:semiHidden/>
    <w:unhideWhenUsed/>
    <w:rsid w:val="001A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2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9376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229">
              <w:marLeft w:val="0"/>
              <w:marRight w:val="0"/>
              <w:marTop w:val="0"/>
              <w:marBottom w:val="136"/>
              <w:divBdr>
                <w:top w:val="single" w:sz="6" w:space="14" w:color="AFD5E2"/>
                <w:left w:val="single" w:sz="6" w:space="14" w:color="AFD5E2"/>
                <w:bottom w:val="single" w:sz="6" w:space="14" w:color="AFD5E2"/>
                <w:right w:val="single" w:sz="6" w:space="14" w:color="AFD5E2"/>
              </w:divBdr>
              <w:divsChild>
                <w:div w:id="19692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1174">
                  <w:marLeft w:val="0"/>
                  <w:marRight w:val="0"/>
                  <w:marTop w:val="136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241405323">
                      <w:marLeft w:val="0"/>
                      <w:marRight w:val="136"/>
                      <w:marTop w:val="0"/>
                      <w:marBottom w:val="0"/>
                      <w:divBdr>
                        <w:top w:val="single" w:sz="2" w:space="1" w:color="009FD9"/>
                        <w:left w:val="single" w:sz="2" w:space="1" w:color="009FD9"/>
                        <w:bottom w:val="single" w:sz="2" w:space="1" w:color="009FD9"/>
                        <w:right w:val="single" w:sz="2" w:space="1" w:color="009FD9"/>
                      </w:divBdr>
                    </w:div>
                    <w:div w:id="1294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232985">
                      <w:marLeft w:val="0"/>
                      <w:marRight w:val="340"/>
                      <w:marTop w:val="0"/>
                      <w:marBottom w:val="68"/>
                      <w:divBdr>
                        <w:top w:val="single" w:sz="6" w:space="3" w:color="D1F1FC"/>
                        <w:left w:val="single" w:sz="6" w:space="3" w:color="D1F1FC"/>
                        <w:bottom w:val="single" w:sz="6" w:space="3" w:color="D1F1FC"/>
                        <w:right w:val="single" w:sz="6" w:space="3" w:color="D1F1FC"/>
                      </w:divBdr>
                      <w:divsChild>
                        <w:div w:id="747073322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2475">
                      <w:marLeft w:val="0"/>
                      <w:marRight w:val="340"/>
                      <w:marTop w:val="0"/>
                      <w:marBottom w:val="68"/>
                      <w:divBdr>
                        <w:top w:val="single" w:sz="6" w:space="3" w:color="D1F1FC"/>
                        <w:left w:val="single" w:sz="6" w:space="3" w:color="D1F1FC"/>
                        <w:bottom w:val="single" w:sz="6" w:space="3" w:color="D1F1FC"/>
                        <w:right w:val="single" w:sz="6" w:space="3" w:color="D1F1FC"/>
                      </w:divBdr>
                    </w:div>
                  </w:divsChild>
                </w:div>
                <w:div w:id="16153697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single" w:sz="48" w:space="7" w:color="AA63EB"/>
                    <w:bottom w:val="none" w:sz="0" w:space="0" w:color="auto"/>
                    <w:right w:val="none" w:sz="0" w:space="0" w:color="auto"/>
                  </w:divBdr>
                  <w:divsChild>
                    <w:div w:id="16894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3637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303">
              <w:marLeft w:val="0"/>
              <w:marRight w:val="0"/>
              <w:marTop w:val="0"/>
              <w:marBottom w:val="136"/>
              <w:divBdr>
                <w:top w:val="single" w:sz="6" w:space="0" w:color="9FC368"/>
                <w:left w:val="single" w:sz="6" w:space="10" w:color="9FC368"/>
                <w:bottom w:val="single" w:sz="6" w:space="0" w:color="9FC368"/>
                <w:right w:val="single" w:sz="6" w:space="10" w:color="9FC368"/>
              </w:divBdr>
              <w:divsChild>
                <w:div w:id="1756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29116">
              <w:marLeft w:val="0"/>
              <w:marRight w:val="0"/>
              <w:marTop w:val="0"/>
              <w:marBottom w:val="136"/>
              <w:divBdr>
                <w:top w:val="single" w:sz="6" w:space="0" w:color="5DA3C1"/>
                <w:left w:val="single" w:sz="6" w:space="10" w:color="5DA3C1"/>
                <w:bottom w:val="single" w:sz="6" w:space="0" w:color="5DA3C1"/>
                <w:right w:val="single" w:sz="6" w:space="10" w:color="5DA3C1"/>
              </w:divBdr>
              <w:divsChild>
                <w:div w:id="15281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7334">
              <w:marLeft w:val="0"/>
              <w:marRight w:val="0"/>
              <w:marTop w:val="0"/>
              <w:marBottom w:val="136"/>
              <w:divBdr>
                <w:top w:val="single" w:sz="6" w:space="0" w:color="8F5EC1"/>
                <w:left w:val="single" w:sz="6" w:space="10" w:color="8F5EC1"/>
                <w:bottom w:val="single" w:sz="6" w:space="0" w:color="8F5EC1"/>
                <w:right w:val="single" w:sz="6" w:space="10" w:color="8F5EC1"/>
              </w:divBdr>
              <w:divsChild>
                <w:div w:id="122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528">
              <w:marLeft w:val="0"/>
              <w:marRight w:val="0"/>
              <w:marTop w:val="0"/>
              <w:marBottom w:val="136"/>
              <w:divBdr>
                <w:top w:val="single" w:sz="6" w:space="10" w:color="AFD5E2"/>
                <w:left w:val="single" w:sz="6" w:space="10" w:color="AFD5E2"/>
                <w:bottom w:val="single" w:sz="6" w:space="10" w:color="AFD5E2"/>
                <w:right w:val="single" w:sz="6" w:space="10" w:color="AFD5E2"/>
              </w:divBdr>
              <w:divsChild>
                <w:div w:id="77660198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491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0" w:color="CB61B1"/>
                    <w:bottom w:val="none" w:sz="0" w:space="0" w:color="auto"/>
                    <w:right w:val="single" w:sz="6" w:space="10" w:color="CB61B1"/>
                  </w:divBdr>
                </w:div>
                <w:div w:id="171261290">
                  <w:marLeft w:val="0"/>
                  <w:marRight w:val="0"/>
                  <w:marTop w:val="0"/>
                  <w:marBottom w:val="136"/>
                  <w:divBdr>
                    <w:top w:val="single" w:sz="6" w:space="7" w:color="AFD5E2"/>
                    <w:left w:val="single" w:sz="6" w:space="10" w:color="AFD5E2"/>
                    <w:bottom w:val="single" w:sz="6" w:space="7" w:color="AFD5E2"/>
                    <w:right w:val="single" w:sz="6" w:space="10" w:color="AFD5E2"/>
                  </w:divBdr>
                </w:div>
              </w:divsChild>
            </w:div>
            <w:div w:id="5894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850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0" w:color="8F5EC1"/>
                    <w:bottom w:val="none" w:sz="0" w:space="0" w:color="auto"/>
                    <w:right w:val="single" w:sz="6" w:space="10" w:color="8F5EC1"/>
                  </w:divBdr>
                </w:div>
                <w:div w:id="874926003">
                  <w:marLeft w:val="0"/>
                  <w:marRight w:val="0"/>
                  <w:marTop w:val="0"/>
                  <w:marBottom w:val="136"/>
                  <w:divBdr>
                    <w:top w:val="single" w:sz="6" w:space="7" w:color="AFD5E2"/>
                    <w:left w:val="single" w:sz="6" w:space="10" w:color="AFD5E2"/>
                    <w:bottom w:val="single" w:sz="6" w:space="7" w:color="AFD5E2"/>
                    <w:right w:val="single" w:sz="6" w:space="10" w:color="AFD5E2"/>
                  </w:divBdr>
                </w:div>
              </w:divsChild>
            </w:div>
            <w:div w:id="18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002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0" w:color="A6CE61"/>
                    <w:bottom w:val="none" w:sz="0" w:space="0" w:color="auto"/>
                    <w:right w:val="single" w:sz="6" w:space="10" w:color="A6CE61"/>
                  </w:divBdr>
                </w:div>
                <w:div w:id="194121699">
                  <w:marLeft w:val="0"/>
                  <w:marRight w:val="0"/>
                  <w:marTop w:val="0"/>
                  <w:marBottom w:val="136"/>
                  <w:divBdr>
                    <w:top w:val="single" w:sz="6" w:space="7" w:color="AFD5E2"/>
                    <w:left w:val="single" w:sz="6" w:space="10" w:color="AFD5E2"/>
                    <w:bottom w:val="single" w:sz="6" w:space="7" w:color="AFD5E2"/>
                    <w:right w:val="single" w:sz="6" w:space="10" w:color="AFD5E2"/>
                  </w:divBdr>
                  <w:divsChild>
                    <w:div w:id="32251109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79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4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5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65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664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78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49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4897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0452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9814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109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9389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887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38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549AF-9B3A-471E-B9C5-C2F784FE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2015-04-23T16:18:00Z</dcterms:created>
  <dcterms:modified xsi:type="dcterms:W3CDTF">2015-04-23T17:42:00Z</dcterms:modified>
</cp:coreProperties>
</file>