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0" w:rsidRPr="00447990" w:rsidRDefault="00447990" w:rsidP="004479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7585A"/>
          <w:sz w:val="49"/>
          <w:szCs w:val="49"/>
          <w:lang w:eastAsia="ru-RU"/>
        </w:rPr>
      </w:pPr>
      <w:r w:rsidRPr="00447990">
        <w:rPr>
          <w:rFonts w:ascii="Verdana" w:eastAsia="Times New Roman" w:hAnsi="Verdana" w:cs="Times New Roman"/>
          <w:b/>
          <w:bCs/>
          <w:color w:val="008000"/>
          <w:sz w:val="49"/>
          <w:lang w:eastAsia="ru-RU"/>
        </w:rPr>
        <w:t>Негативное влияние СМИ на развитие детей</w:t>
      </w:r>
    </w:p>
    <w:p w:rsidR="00447990" w:rsidRPr="00447990" w:rsidRDefault="00447990" w:rsidP="00447990">
      <w:pPr>
        <w:spacing w:after="120" w:line="312" w:lineRule="atLeast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noProof/>
          <w:color w:val="57585A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35560</wp:posOffset>
            </wp:positionV>
            <wp:extent cx="2997200" cy="2232025"/>
            <wp:effectExtent l="19050" t="0" r="0" b="0"/>
            <wp:wrapThrough wrapText="bothSides">
              <wp:wrapPolygon edited="0">
                <wp:start x="-137" y="0"/>
                <wp:lineTo x="-137" y="21385"/>
                <wp:lineTo x="21554" y="21385"/>
                <wp:lineTo x="21554" y="0"/>
                <wp:lineTo x="-137" y="0"/>
              </wp:wrapPolygon>
            </wp:wrapThrough>
            <wp:docPr id="1" name="Рисунок 1" descr="http://iulyaplatonowa.narod.ru/doshkolniki/negativnoe_vliyanie_smi_na_razvitie_detei/vliyanie_mult.jpg?rand=189853820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doshkolniki/negativnoe_vliyanie_smi_na_razvitie_detei/vliyanie_mult.jpg?rand=18985382019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t> </w:t>
      </w: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     </w:t>
      </w:r>
    </w:p>
    <w:p w:rsidR="00447990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 </w:t>
      </w: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В последнее время психологам чаще приходиться сталкиваться с очень искаженным поведением детей. </w:t>
      </w:r>
    </w:p>
    <w:p w:rsidR="00447990" w:rsidRPr="00447990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</w:pP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С одной стороны скованность и недоразвитие речи. С </w:t>
      </w:r>
      <w:proofErr w:type="gramStart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другой</w:t>
      </w:r>
      <w:proofErr w:type="gramEnd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- силь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ная агрессивность и</w:t>
      </w: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излишняя</w:t>
      </w: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</w:t>
      </w:r>
      <w:proofErr w:type="spellStart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демонстративность</w:t>
      </w:r>
      <w:proofErr w:type="spellEnd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.</w:t>
      </w:r>
    </w:p>
    <w:p w:rsidR="002F3229" w:rsidRDefault="00447990" w:rsidP="0044799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Такой ребенок стесняется ответить на вопрос, но при этом не боится </w:t>
      </w:r>
      <w:proofErr w:type="gramStart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кривляться</w:t>
      </w:r>
      <w:proofErr w:type="gramEnd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 xml:space="preserve"> перед чужими взрослыми. Ведут себя неуправляемо, </w:t>
      </w:r>
      <w:proofErr w:type="spellStart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гипервозбудимы</w:t>
      </w:r>
      <w:proofErr w:type="spellEnd"/>
      <w:r w:rsidRPr="00447990">
        <w:rPr>
          <w:rFonts w:ascii="Verdana" w:eastAsia="Times New Roman" w:hAnsi="Verdana" w:cs="Times New Roman"/>
          <w:b/>
          <w:bCs/>
          <w:i/>
          <w:iCs/>
          <w:color w:val="800080"/>
          <w:sz w:val="30"/>
          <w:lang w:eastAsia="ru-RU"/>
        </w:rPr>
        <w:t>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br/>
      </w:r>
    </w:p>
    <w:p w:rsidR="00447990" w:rsidRDefault="00447990" w:rsidP="0044799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Негативное влияние современных СМИ на развитие детей очевидны для специалистов.</w:t>
      </w:r>
      <w:proofErr w:type="gramEnd"/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культсилы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агрессии, грубого и пошлого поведения, что приводит к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гипервозбудимости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детей.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мультфильмы</w:t>
      </w:r>
      <w:proofErr w:type="gram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</w:t>
      </w:r>
      <w:r w:rsidR="002F322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c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Главная опасность телевизора связа</w:t>
      </w:r>
      <w:r w:rsidR="002F322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на с подавлением воли и </w:t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сознания, аналогично тем, что достигается наркотиками. Американский психолог А.</w:t>
      </w:r>
      <w:proofErr w:type="gram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Мори</w:t>
      </w:r>
      <w:proofErr w:type="gram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мозговыми</w:t>
      </w:r>
      <w:proofErr w:type="gram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альфа-ритмами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гиперактивностью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</w:p>
    <w:p w:rsid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br/>
      </w:r>
    </w:p>
    <w:p w:rsidR="00447990" w:rsidRPr="002F3229" w:rsidRDefault="00447990" w:rsidP="002F32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</w:p>
    <w:p w:rsidR="00447990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br/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   -Детям до трех лет телевизор смотреть не следует</w:t>
      </w:r>
      <w:r w:rsidR="002F3229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</w:p>
    <w:p w:rsidR="00447990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br/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    -здоровые дети 3-4 лет проводить у телевизора могут 15 мин;</w:t>
      </w:r>
    </w:p>
    <w:p w:rsidR="00447990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  </w:t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-5-6летние дети 30 мин.;</w:t>
      </w:r>
    </w:p>
    <w:p w:rsidR="002F3229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    -младшие школьники 1- 1,5 часа 2-3 раза в неделю.</w:t>
      </w:r>
    </w:p>
    <w:p w:rsidR="002F3229" w:rsidRDefault="002F3229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</w:p>
    <w:p w:rsidR="002F3229" w:rsidRDefault="00447990" w:rsidP="002F3229">
      <w:pPr>
        <w:spacing w:after="0" w:line="312" w:lineRule="atLeast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</w:p>
    <w:p w:rsidR="002F3229" w:rsidRDefault="00447990" w:rsidP="002F3229">
      <w:pPr>
        <w:spacing w:after="0" w:line="312" w:lineRule="atLeast"/>
        <w:ind w:firstLine="709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</w:p>
    <w:p w:rsidR="00447990" w:rsidRPr="00447990" w:rsidRDefault="00447990" w:rsidP="002F3229">
      <w:pPr>
        <w:spacing w:after="0" w:line="312" w:lineRule="atLeast"/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Учитывайте факторы вредного физиологического воздействия электромагнитного излучения при работе ребенка с компьютером: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повышенная утомляемость,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раздражительность, истощаемость нервной системы;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расстройство сна, нарушение памяти и внимания;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рост аллергических реакций организма;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изменение в </w:t>
      </w:r>
      <w:proofErr w:type="spellStart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костно</w:t>
      </w:r>
      <w:proofErr w:type="spellEnd"/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- мышечной системе;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специфические боли в запястье и пальцах при работе за клавиатурой;</w:t>
      </w:r>
    </w:p>
    <w:p w:rsidR="00447990" w:rsidRPr="00447990" w:rsidRDefault="00447990" w:rsidP="00447990">
      <w:pPr>
        <w:pStyle w:val="a7"/>
        <w:numPr>
          <w:ilvl w:val="0"/>
          <w:numId w:val="2"/>
        </w:num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развитие близ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</w:t>
      </w:r>
      <w:r w:rsidRPr="00447990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рукости.</w:t>
      </w:r>
    </w:p>
    <w:p w:rsidR="002F3229" w:rsidRDefault="00447990" w:rsidP="00447990">
      <w:pPr>
        <w:spacing w:after="0" w:line="312" w:lineRule="atLeast"/>
        <w:jc w:val="both"/>
        <w:rPr>
          <w:rFonts w:ascii="Verdana" w:eastAsia="Times New Roman" w:hAnsi="Verdana" w:cs="Times New Roman"/>
          <w:color w:val="57585A"/>
          <w:sz w:val="30"/>
          <w:lang w:eastAsia="ru-RU"/>
        </w:rPr>
      </w:pPr>
      <w:r w:rsidRPr="00447990"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  <w:t>       </w:t>
      </w:r>
      <w:r w:rsidRPr="00447990">
        <w:rPr>
          <w:rFonts w:ascii="Verdana" w:eastAsia="Times New Roman" w:hAnsi="Verdana" w:cs="Times New Roman"/>
          <w:color w:val="57585A"/>
          <w:sz w:val="30"/>
          <w:lang w:eastAsia="ru-RU"/>
        </w:rPr>
        <w:t> </w:t>
      </w:r>
    </w:p>
    <w:p w:rsidR="00447990" w:rsidRPr="00447990" w:rsidRDefault="00447990" w:rsidP="002F3229">
      <w:pPr>
        <w:spacing w:after="0" w:line="312" w:lineRule="atLeast"/>
        <w:jc w:val="center"/>
        <w:rPr>
          <w:rFonts w:ascii="Verdana" w:eastAsia="Times New Roman" w:hAnsi="Verdana" w:cs="Times New Roman"/>
          <w:color w:val="57585A"/>
          <w:sz w:val="30"/>
          <w:szCs w:val="30"/>
          <w:lang w:eastAsia="ru-RU"/>
        </w:rPr>
      </w:pPr>
      <w:r w:rsidRPr="00447990">
        <w:rPr>
          <w:rFonts w:ascii="Verdana" w:eastAsia="Times New Roman" w:hAnsi="Verdana" w:cs="Times New Roman"/>
          <w:b/>
          <w:bCs/>
          <w:i/>
          <w:iCs/>
          <w:color w:val="008000"/>
          <w:sz w:val="30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E552F9" w:rsidRDefault="00E552F9"/>
    <w:p w:rsidR="002F3229" w:rsidRDefault="002F3229"/>
    <w:p w:rsidR="002F3229" w:rsidRDefault="002F3229"/>
    <w:p w:rsidR="002F3229" w:rsidRDefault="002F3229"/>
    <w:p w:rsidR="002F3229" w:rsidRDefault="002F3229"/>
    <w:p w:rsidR="002F3229" w:rsidRDefault="002F3229"/>
    <w:p w:rsidR="002F3229" w:rsidRDefault="002F3229"/>
    <w:p w:rsidR="002F3229" w:rsidRDefault="002F3229"/>
    <w:sectPr w:rsidR="002F3229" w:rsidSect="00447990">
      <w:pgSz w:w="11906" w:h="16838"/>
      <w:pgMar w:top="567" w:right="567" w:bottom="567" w:left="567" w:header="709" w:footer="709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D51"/>
    <w:multiLevelType w:val="multilevel"/>
    <w:tmpl w:val="3DF65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50018F4"/>
    <w:multiLevelType w:val="hybridMultilevel"/>
    <w:tmpl w:val="E4843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7990"/>
    <w:rsid w:val="002F3229"/>
    <w:rsid w:val="00410A51"/>
    <w:rsid w:val="00447990"/>
    <w:rsid w:val="004709FB"/>
    <w:rsid w:val="00E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9"/>
  </w:style>
  <w:style w:type="paragraph" w:styleId="2">
    <w:name w:val="heading 2"/>
    <w:basedOn w:val="a"/>
    <w:link w:val="20"/>
    <w:uiPriority w:val="9"/>
    <w:qFormat/>
    <w:rsid w:val="0044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7990"/>
    <w:rPr>
      <w:b/>
      <w:bCs/>
    </w:rPr>
  </w:style>
  <w:style w:type="character" w:customStyle="1" w:styleId="apple-converted-space">
    <w:name w:val="apple-converted-space"/>
    <w:basedOn w:val="a0"/>
    <w:rsid w:val="00447990"/>
  </w:style>
  <w:style w:type="paragraph" w:styleId="a4">
    <w:name w:val="Normal (Web)"/>
    <w:basedOn w:val="a"/>
    <w:uiPriority w:val="99"/>
    <w:semiHidden/>
    <w:unhideWhenUsed/>
    <w:rsid w:val="004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7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</dc:creator>
  <cp:lastModifiedBy>sewer</cp:lastModifiedBy>
  <cp:revision>2</cp:revision>
  <dcterms:created xsi:type="dcterms:W3CDTF">2013-04-07T15:14:00Z</dcterms:created>
  <dcterms:modified xsi:type="dcterms:W3CDTF">2014-03-23T15:04:00Z</dcterms:modified>
</cp:coreProperties>
</file>