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4A" w:rsidRDefault="008A2B4A" w:rsidP="008A2B4A">
      <w:pPr>
        <w:pStyle w:val="c3"/>
        <w:shd w:val="clear" w:color="auto" w:fill="FFFFFF"/>
        <w:spacing w:line="360" w:lineRule="auto"/>
        <w:jc w:val="center"/>
        <w:rPr>
          <w:rStyle w:val="c6"/>
          <w:b/>
          <w:color w:val="444444"/>
          <w:sz w:val="28"/>
          <w:szCs w:val="28"/>
        </w:rPr>
      </w:pPr>
      <w:r>
        <w:rPr>
          <w:sz w:val="28"/>
          <w:szCs w:val="28"/>
        </w:rPr>
        <w:t>Родительское собрание в подготовительной группе № 12 на тему: "</w:t>
      </w:r>
      <w:r w:rsidRPr="002839B2">
        <w:rPr>
          <w:rStyle w:val="c6"/>
          <w:b/>
          <w:color w:val="444444"/>
          <w:sz w:val="28"/>
          <w:szCs w:val="28"/>
        </w:rPr>
        <w:t>Воспитание любознательности средствами природы</w:t>
      </w:r>
      <w:r>
        <w:rPr>
          <w:rStyle w:val="c6"/>
          <w:b/>
          <w:color w:val="444444"/>
          <w:sz w:val="28"/>
          <w:szCs w:val="28"/>
        </w:rPr>
        <w:t>"</w:t>
      </w:r>
    </w:p>
    <w:p w:rsidR="008A2B4A" w:rsidRPr="00661578" w:rsidRDefault="008A2B4A" w:rsidP="008A2B4A">
      <w:pPr>
        <w:pStyle w:val="c3"/>
        <w:shd w:val="clear" w:color="auto" w:fill="FFFFFF"/>
        <w:spacing w:line="360" w:lineRule="auto"/>
        <w:jc w:val="center"/>
        <w:rPr>
          <w:rStyle w:val="c6"/>
          <w:color w:val="444444"/>
          <w:sz w:val="28"/>
          <w:szCs w:val="28"/>
        </w:rPr>
      </w:pPr>
      <w:r w:rsidRPr="00661578">
        <w:rPr>
          <w:rStyle w:val="c6"/>
          <w:color w:val="444444"/>
          <w:sz w:val="28"/>
          <w:szCs w:val="28"/>
        </w:rPr>
        <w:t>от 15.04.2015</w:t>
      </w:r>
    </w:p>
    <w:p w:rsidR="002839B2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ЦЕЛИ: ознакомить родителей воспитанников с условиями развития любознательности у детей старшего дошкольного возраста; вовлечь родителей в обсуждение проблемы воспитания любознательности средствами природы; определить факторы, влияющие на развитие любознательности дошкольников. 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Выработать у детей навыки грамотного и безопасного поведения в природе и быту, сформировать целостный взгляд на природу и место человека в ней, ответственное отношение к окружающей среде, бережное отношение к своему здоровью.</w:t>
      </w:r>
    </w:p>
    <w:p w:rsidR="001A0993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 Разнообразить формы работы с детьми по вопросам ознакомления с окружающим миром живой и неживой природы.</w:t>
      </w:r>
    </w:p>
    <w:p w:rsidR="008A2B4A" w:rsidRDefault="008A2B4A" w:rsidP="008A2B4A">
      <w:pPr>
        <w:pStyle w:val="c3"/>
        <w:shd w:val="clear" w:color="auto" w:fill="FFFFFF"/>
        <w:spacing w:line="360" w:lineRule="auto"/>
        <w:jc w:val="center"/>
        <w:rPr>
          <w:rStyle w:val="c6"/>
          <w:b/>
          <w:color w:val="444444"/>
          <w:sz w:val="28"/>
          <w:szCs w:val="28"/>
        </w:rPr>
      </w:pPr>
      <w:r>
        <w:rPr>
          <w:rStyle w:val="c6"/>
          <w:b/>
          <w:color w:val="444444"/>
          <w:sz w:val="28"/>
          <w:szCs w:val="28"/>
        </w:rPr>
        <w:t>План собрания</w:t>
      </w:r>
    </w:p>
    <w:p w:rsidR="008A2B4A" w:rsidRDefault="008A2B4A" w:rsidP="008A2B4A">
      <w:pPr>
        <w:pStyle w:val="c3"/>
        <w:shd w:val="clear" w:color="auto" w:fill="FFFFFF"/>
        <w:spacing w:line="360" w:lineRule="auto"/>
        <w:rPr>
          <w:rStyle w:val="c6"/>
          <w:color w:val="444444"/>
          <w:sz w:val="28"/>
          <w:szCs w:val="28"/>
        </w:rPr>
      </w:pPr>
      <w:r>
        <w:rPr>
          <w:rStyle w:val="c6"/>
          <w:b/>
          <w:color w:val="444444"/>
          <w:sz w:val="28"/>
          <w:szCs w:val="28"/>
        </w:rPr>
        <w:t xml:space="preserve">1. </w:t>
      </w:r>
      <w:r w:rsidRPr="00661578">
        <w:rPr>
          <w:rStyle w:val="c6"/>
          <w:color w:val="444444"/>
          <w:sz w:val="28"/>
          <w:szCs w:val="28"/>
        </w:rPr>
        <w:t xml:space="preserve">Выступление воспитателя </w:t>
      </w:r>
      <w:r>
        <w:rPr>
          <w:rStyle w:val="c6"/>
          <w:color w:val="444444"/>
          <w:sz w:val="28"/>
          <w:szCs w:val="28"/>
        </w:rPr>
        <w:t xml:space="preserve"> </w:t>
      </w:r>
      <w:proofErr w:type="spellStart"/>
      <w:r>
        <w:rPr>
          <w:rStyle w:val="c6"/>
          <w:color w:val="444444"/>
          <w:sz w:val="28"/>
          <w:szCs w:val="28"/>
        </w:rPr>
        <w:t>Чекуновой</w:t>
      </w:r>
      <w:proofErr w:type="spellEnd"/>
      <w:r>
        <w:rPr>
          <w:rStyle w:val="c6"/>
          <w:color w:val="444444"/>
          <w:sz w:val="28"/>
          <w:szCs w:val="28"/>
        </w:rPr>
        <w:t xml:space="preserve"> Е.В. на тему: " Воспитание экологической культуры у дошкольников".</w:t>
      </w:r>
    </w:p>
    <w:p w:rsidR="008A2B4A" w:rsidRDefault="008A2B4A" w:rsidP="008A2B4A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6"/>
          <w:color w:val="444444"/>
          <w:sz w:val="28"/>
          <w:szCs w:val="28"/>
        </w:rPr>
        <w:t>2. Доклад воспитателя Фатеевой Е.Н. на тему: "</w:t>
      </w:r>
      <w:r w:rsidRPr="00661578">
        <w:rPr>
          <w:rStyle w:val="c1"/>
          <w:b/>
          <w:color w:val="444444"/>
          <w:sz w:val="28"/>
          <w:szCs w:val="28"/>
        </w:rPr>
        <w:t xml:space="preserve"> </w:t>
      </w:r>
      <w:r w:rsidRPr="00661578">
        <w:rPr>
          <w:rStyle w:val="c1"/>
          <w:color w:val="444444"/>
          <w:sz w:val="28"/>
          <w:szCs w:val="28"/>
        </w:rPr>
        <w:t>Формы работы по ознакомлению дошкольников с  природой</w:t>
      </w:r>
      <w:r>
        <w:rPr>
          <w:rStyle w:val="c1"/>
          <w:color w:val="444444"/>
          <w:sz w:val="28"/>
          <w:szCs w:val="28"/>
        </w:rPr>
        <w:t>".</w:t>
      </w:r>
    </w:p>
    <w:p w:rsidR="008A2B4A" w:rsidRDefault="008A2B4A" w:rsidP="008A2B4A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3. Игра для родителей "Знаете ли вы....."</w:t>
      </w:r>
    </w:p>
    <w:p w:rsidR="008A2B4A" w:rsidRPr="00661578" w:rsidRDefault="008A2B4A" w:rsidP="008A2B4A">
      <w:pPr>
        <w:pStyle w:val="c3"/>
        <w:shd w:val="clear" w:color="auto" w:fill="FFFFFF"/>
        <w:spacing w:line="360" w:lineRule="auto"/>
        <w:rPr>
          <w:rStyle w:val="c6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4.Выступление родительского комитета.</w:t>
      </w:r>
    </w:p>
    <w:p w:rsidR="008A2B4A" w:rsidRDefault="008A2B4A" w:rsidP="008A2B4A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61578">
        <w:rPr>
          <w:color w:val="444444"/>
          <w:sz w:val="28"/>
          <w:szCs w:val="28"/>
        </w:rPr>
        <w:t>5.</w:t>
      </w:r>
      <w:r>
        <w:rPr>
          <w:color w:val="444444"/>
          <w:sz w:val="28"/>
          <w:szCs w:val="28"/>
        </w:rPr>
        <w:t>Решение организационных вопросов.</w:t>
      </w:r>
    </w:p>
    <w:p w:rsidR="008A2B4A" w:rsidRPr="00661578" w:rsidRDefault="008A2B4A" w:rsidP="008A2B4A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6. Подведение итогов собрания.</w:t>
      </w:r>
    </w:p>
    <w:p w:rsidR="008A2B4A" w:rsidRDefault="008A2B4A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A2B4A" w:rsidRDefault="008A2B4A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A2B4A" w:rsidRDefault="008A2B4A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A2B4A" w:rsidRDefault="008A2B4A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A2B4A" w:rsidRDefault="008A2B4A" w:rsidP="008A2B4A">
      <w:pPr>
        <w:pStyle w:val="c3"/>
        <w:shd w:val="clear" w:color="auto" w:fill="FFFFFF"/>
        <w:spacing w:line="360" w:lineRule="auto"/>
        <w:jc w:val="center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>Ход собрания</w:t>
      </w:r>
    </w:p>
    <w:p w:rsidR="002839B2" w:rsidRDefault="00A6402C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Выступление </w:t>
      </w:r>
      <w:proofErr w:type="spellStart"/>
      <w:r>
        <w:rPr>
          <w:rStyle w:val="c0"/>
          <w:color w:val="444444"/>
          <w:sz w:val="28"/>
          <w:szCs w:val="28"/>
        </w:rPr>
        <w:t>Чекуновой</w:t>
      </w:r>
      <w:proofErr w:type="spellEnd"/>
      <w:r>
        <w:rPr>
          <w:rStyle w:val="c0"/>
          <w:color w:val="444444"/>
          <w:sz w:val="28"/>
          <w:szCs w:val="28"/>
        </w:rPr>
        <w:t xml:space="preserve"> Е.В.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В настоящее</w:t>
      </w:r>
      <w:r w:rsidRPr="002839B2">
        <w:rPr>
          <w:rStyle w:val="c1"/>
          <w:color w:val="444444"/>
          <w:sz w:val="28"/>
          <w:szCs w:val="28"/>
        </w:rPr>
        <w:t> </w:t>
      </w:r>
      <w:r w:rsidRPr="002839B2">
        <w:rPr>
          <w:rStyle w:val="c0"/>
          <w:color w:val="444444"/>
          <w:sz w:val="28"/>
          <w:szCs w:val="28"/>
        </w:rPr>
        <w:t>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создается система непрерывного экологического образования населения. Начальным звеном этой системы является дошкольное учреждение. Поэтому в детских садах последнее время наряду с традиционными видами деятельности введено экологическое образование и экологическое воспитание дошкольников.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1"/>
          <w:color w:val="444444"/>
          <w:sz w:val="28"/>
          <w:szCs w:val="28"/>
        </w:rPr>
        <w:t xml:space="preserve">Экологическое воспитание </w:t>
      </w:r>
      <w:r w:rsidR="0022687B">
        <w:rPr>
          <w:rStyle w:val="c0"/>
          <w:color w:val="444444"/>
          <w:sz w:val="28"/>
          <w:szCs w:val="28"/>
        </w:rPr>
        <w:t xml:space="preserve">– это формирование </w:t>
      </w:r>
      <w:r w:rsidRPr="002839B2">
        <w:rPr>
          <w:rStyle w:val="c0"/>
          <w:color w:val="444444"/>
          <w:sz w:val="28"/>
          <w:szCs w:val="28"/>
        </w:rPr>
        <w:t xml:space="preserve"> способности и желания поступать в соответствии с законами экологии, которые он усвоил в процессе обучения</w:t>
      </w:r>
      <w:r w:rsidR="0022687B">
        <w:rPr>
          <w:rStyle w:val="c0"/>
          <w:color w:val="444444"/>
          <w:sz w:val="28"/>
          <w:szCs w:val="28"/>
        </w:rPr>
        <w:t>.</w:t>
      </w:r>
      <w:r w:rsidRPr="002839B2">
        <w:rPr>
          <w:rStyle w:val="c0"/>
          <w:color w:val="444444"/>
          <w:sz w:val="28"/>
          <w:szCs w:val="28"/>
        </w:rPr>
        <w:t xml:space="preserve"> 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1"/>
          <w:color w:val="444444"/>
          <w:sz w:val="28"/>
          <w:szCs w:val="28"/>
        </w:rPr>
        <w:t xml:space="preserve">Экологическая культура – </w:t>
      </w:r>
      <w:r w:rsidRPr="002839B2">
        <w:rPr>
          <w:rStyle w:val="c0"/>
          <w:color w:val="444444"/>
          <w:sz w:val="28"/>
          <w:szCs w:val="28"/>
        </w:rPr>
        <w:t>это реальное каждодневное поведение человека в природе.</w:t>
      </w:r>
    </w:p>
    <w:p w:rsidR="0022687B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  Влияние природы на ребенка огромно. Знакомство с разнообразным миром природы и общение с ним начинается с первых лет жизни. Только при условии тесной связи с природой, ее явлениями, с самой жизнью у детей проявляются эмоции, обостряется восприятие и воображение. В процессе познания у детей вырабатывается способность творчески мыслить, появляется желание приобретать новые знания. Только познавая природу, ребенок начинает сознательно и бережно относиться к ней. 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В процессе познания закладываются и о</w:t>
      </w:r>
      <w:r w:rsidR="0022687B">
        <w:rPr>
          <w:rStyle w:val="c0"/>
          <w:color w:val="444444"/>
          <w:sz w:val="28"/>
          <w:szCs w:val="28"/>
        </w:rPr>
        <w:t xml:space="preserve">сновы экологической   культуры. </w:t>
      </w:r>
      <w:r w:rsidRPr="002839B2">
        <w:rPr>
          <w:rStyle w:val="c0"/>
          <w:color w:val="444444"/>
          <w:sz w:val="28"/>
          <w:szCs w:val="28"/>
        </w:rPr>
        <w:t>Опираясь на любознательность детей, необходимо учить их понимать богатство и многообразие взаимосвязей в природе, объяснять нормы и правила поведения в природе.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 Любознательность и познавательный интерес являются ценными качествами личности и выражают отношение к окружающей жизни, к природе.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lastRenderedPageBreak/>
        <w:t> Любознательность – склонность к приобретению новых знаний, пытливость. Источником для появления и формирования любознательности являются непосредственно воспринимаемые явления жизни. Любознательность ребенка окрашена эмоциональным восприятием окружающего мира и составляет как бы первую ступень познавательного отношения. У отдельных детей достаточный запас представлений, они быстро реагируют на то, что им интересно, но если не воспитывать у них способность сосредотачиваться и заниматься мыслительной деятельностью, их любознательность останется на низком уровне и может превратиться в пустое любопытство, которое не требует особых усилий.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Слово «любопытство» - мелочный интерес ко всяким, даже несущественным подробностям</w:t>
      </w:r>
      <w:r w:rsidR="0022687B">
        <w:rPr>
          <w:rStyle w:val="c0"/>
          <w:color w:val="444444"/>
          <w:sz w:val="28"/>
          <w:szCs w:val="28"/>
        </w:rPr>
        <w:t>;</w:t>
      </w:r>
    </w:p>
    <w:p w:rsidR="001A0993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- стремление узнать что-то новое, проявление интереса к чему-нибудь.</w:t>
      </w:r>
    </w:p>
    <w:p w:rsidR="0022687B" w:rsidRDefault="0022687B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1A0993" w:rsidRPr="0022687B" w:rsidRDefault="00A6402C" w:rsidP="002839B2">
      <w:pPr>
        <w:pStyle w:val="c3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</w:rPr>
      </w:pPr>
      <w:r w:rsidRPr="00A6402C">
        <w:rPr>
          <w:rStyle w:val="c1"/>
          <w:color w:val="444444"/>
          <w:sz w:val="28"/>
          <w:szCs w:val="28"/>
        </w:rPr>
        <w:t>Доклад Фатеевой Е.Н.</w:t>
      </w:r>
      <w:r>
        <w:rPr>
          <w:rStyle w:val="c1"/>
          <w:b/>
          <w:color w:val="444444"/>
          <w:sz w:val="28"/>
          <w:szCs w:val="28"/>
        </w:rPr>
        <w:t xml:space="preserve"> "</w:t>
      </w:r>
      <w:r w:rsidR="001A0993" w:rsidRPr="0022687B">
        <w:rPr>
          <w:rStyle w:val="c1"/>
          <w:b/>
          <w:color w:val="444444"/>
          <w:sz w:val="28"/>
          <w:szCs w:val="28"/>
        </w:rPr>
        <w:t>Формы работы по ознакомлени</w:t>
      </w:r>
      <w:r w:rsidR="00871565">
        <w:rPr>
          <w:rStyle w:val="c1"/>
          <w:b/>
          <w:color w:val="444444"/>
          <w:sz w:val="28"/>
          <w:szCs w:val="28"/>
        </w:rPr>
        <w:t xml:space="preserve">ю дошкольников с </w:t>
      </w:r>
      <w:r w:rsidR="001A0993" w:rsidRPr="0022687B">
        <w:rPr>
          <w:rStyle w:val="c1"/>
          <w:b/>
          <w:color w:val="444444"/>
          <w:sz w:val="28"/>
          <w:szCs w:val="28"/>
        </w:rPr>
        <w:t xml:space="preserve"> природой.</w:t>
      </w:r>
      <w:r>
        <w:rPr>
          <w:rStyle w:val="c1"/>
          <w:b/>
          <w:color w:val="444444"/>
          <w:sz w:val="28"/>
          <w:szCs w:val="28"/>
        </w:rPr>
        <w:t>"</w:t>
      </w:r>
    </w:p>
    <w:p w:rsidR="0022687B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Каждый ребенок по своей природе исследователь. Пока дети не утратили интерес к познанию, исследованию окружающего мира, нужно помогать им открывать как можно больше тайн живой и неживой природы. </w:t>
      </w:r>
      <w:r w:rsidRPr="0022687B">
        <w:rPr>
          <w:rStyle w:val="c1"/>
          <w:b/>
          <w:color w:val="444444"/>
          <w:sz w:val="28"/>
          <w:szCs w:val="28"/>
        </w:rPr>
        <w:t>Вопросы</w:t>
      </w:r>
      <w:r w:rsidRPr="002839B2">
        <w:rPr>
          <w:rStyle w:val="c0"/>
          <w:color w:val="444444"/>
          <w:sz w:val="28"/>
          <w:szCs w:val="28"/>
        </w:rPr>
        <w:t xml:space="preserve"> помогают познавать детям мир, обогащают ум открытиями. Сравнение природоведческих вопросов с вопросами из других сфер человеческой деятельности показывает, что никогда ребенок не спросит о математике, музыке, рисовании такого, чего не знал бы взрослый, но по биологии дети постоянно поднимают проблемы, над решением которых работают многие научные коллективы мира.. </w:t>
      </w:r>
    </w:p>
    <w:p w:rsidR="0022687B" w:rsidRDefault="0022687B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Например, </w:t>
      </w:r>
      <w:r w:rsidR="001A0993" w:rsidRPr="002839B2">
        <w:rPr>
          <w:rStyle w:val="c0"/>
          <w:color w:val="444444"/>
          <w:sz w:val="28"/>
          <w:szCs w:val="28"/>
        </w:rPr>
        <w:t>«Почему птицы откладывают яйца, а человек - нет?»,</w:t>
      </w:r>
    </w:p>
    <w:p w:rsidR="0022687B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 «Почему сейчас обе</w:t>
      </w:r>
      <w:r w:rsidR="0022687B">
        <w:rPr>
          <w:rStyle w:val="c0"/>
          <w:color w:val="444444"/>
          <w:sz w:val="28"/>
          <w:szCs w:val="28"/>
        </w:rPr>
        <w:t>зьяна не превращается в человека</w:t>
      </w:r>
      <w:r w:rsidRPr="002839B2">
        <w:rPr>
          <w:rStyle w:val="c0"/>
          <w:color w:val="444444"/>
          <w:sz w:val="28"/>
          <w:szCs w:val="28"/>
        </w:rPr>
        <w:t>?», «Я понимаю, почему птицы улетают в теплые края, а зачем они возвращаются обратно?», «Животные разговаривают?»</w:t>
      </w:r>
      <w:r w:rsidR="0022687B">
        <w:rPr>
          <w:rStyle w:val="c0"/>
          <w:color w:val="444444"/>
          <w:sz w:val="28"/>
          <w:szCs w:val="28"/>
        </w:rPr>
        <w:t>.</w:t>
      </w:r>
    </w:p>
    <w:p w:rsidR="0022687B" w:rsidRPr="0022687B" w:rsidRDefault="0022687B" w:rsidP="0022687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687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 xml:space="preserve">Вспомните какой-нибудь вопрос ребенка, на который вам   было трудно ответить?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(Ответы родителей)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Анализ детских вопросов показал, что взрослые способны ответить примерно на половину, причем большинство из них являются бытовыми. На остальные ответит только специалист, работающий в данной области. Около 10-15% вопросов представляют собой задачи, вообще нерешенные человечеством. Толково ответить на вопрос – большое искусство, оно требует осторожности, потому что не побуждают ребенка к попыткам самому разобраться в вопросе  ответить на него. Прежде всего – это </w:t>
      </w:r>
      <w:r w:rsidRPr="0022687B">
        <w:rPr>
          <w:rStyle w:val="c0"/>
          <w:b/>
          <w:color w:val="444444"/>
          <w:sz w:val="28"/>
          <w:szCs w:val="28"/>
        </w:rPr>
        <w:t xml:space="preserve">общение </w:t>
      </w:r>
      <w:r w:rsidRPr="002839B2">
        <w:rPr>
          <w:rStyle w:val="c0"/>
          <w:color w:val="444444"/>
          <w:sz w:val="28"/>
          <w:szCs w:val="28"/>
        </w:rPr>
        <w:t xml:space="preserve">с ребенком, которое должно создавать радостное, оптимистическое ощущение жизни, уверенность в своих силах и способностях. Без всего этого естественные проявления умственной активности, пытливости, любознательности сдерживаются и притупляются. В этом помогают </w:t>
      </w:r>
      <w:r w:rsidRPr="0022687B">
        <w:rPr>
          <w:rStyle w:val="c1"/>
          <w:b/>
          <w:color w:val="444444"/>
          <w:sz w:val="28"/>
          <w:szCs w:val="28"/>
        </w:rPr>
        <w:t>прогулки в природу</w:t>
      </w:r>
      <w:r w:rsidRPr="0022687B">
        <w:rPr>
          <w:rStyle w:val="c0"/>
          <w:b/>
          <w:color w:val="444444"/>
          <w:sz w:val="28"/>
          <w:szCs w:val="28"/>
        </w:rPr>
        <w:t>,</w:t>
      </w:r>
      <w:r w:rsidRPr="002839B2">
        <w:rPr>
          <w:rStyle w:val="c0"/>
          <w:color w:val="444444"/>
          <w:sz w:val="28"/>
          <w:szCs w:val="28"/>
        </w:rPr>
        <w:t xml:space="preserve"> которые сближают нас с детьми, помогают установлению дружеских отношений, в основе которых лежит взаимопонимание. Такие прогулки помогают воздействовать на ребенка:  развивать его наблюдательность, тренировать внимание и память. Нужно только научиться наполнять такие прогулки содержанием, чтобы каждая из них стала светлым праздником, ведь в природе нет такого периода, когда бы нечего было показать ребенку. </w:t>
      </w:r>
      <w:r w:rsidRPr="009B7FB1">
        <w:rPr>
          <w:rStyle w:val="c0"/>
          <w:b/>
          <w:color w:val="444444"/>
          <w:sz w:val="28"/>
          <w:szCs w:val="28"/>
        </w:rPr>
        <w:t>Наблюдения</w:t>
      </w:r>
      <w:r w:rsidRPr="002839B2">
        <w:rPr>
          <w:rStyle w:val="c0"/>
          <w:color w:val="444444"/>
          <w:sz w:val="28"/>
          <w:szCs w:val="28"/>
        </w:rPr>
        <w:t xml:space="preserve"> во время прогулки дают возможность ребенку воспринимать красоту природы и узнать новое о жизни и о природе, создают условия для применения знаний в новой ситуации, стимулируют развитие наблюдательности и познавательной активности дошкольников.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 Большое значение для умственного развития ребенка имеет </w:t>
      </w:r>
      <w:r w:rsidRPr="009B7FB1">
        <w:rPr>
          <w:rStyle w:val="c1"/>
          <w:b/>
          <w:color w:val="444444"/>
          <w:sz w:val="28"/>
          <w:szCs w:val="28"/>
        </w:rPr>
        <w:t>экспериментирование</w:t>
      </w:r>
      <w:r w:rsidRPr="002839B2">
        <w:rPr>
          <w:rStyle w:val="c0"/>
          <w:color w:val="444444"/>
          <w:sz w:val="28"/>
          <w:szCs w:val="28"/>
        </w:rPr>
        <w:t> с природным материалом. Здесь перед ребенком стоит определенная познавательная задача, требующая самостоятельного решения. При организации опытов с растениями и животными детей нужно учить осторожному обращению с живыми существами, стараясь им не навредить.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lastRenderedPageBreak/>
        <w:t xml:space="preserve"> Важным средством приобщения ребенка к природе </w:t>
      </w:r>
      <w:r w:rsidRPr="009B7FB1">
        <w:rPr>
          <w:rStyle w:val="c0"/>
          <w:b/>
          <w:color w:val="444444"/>
          <w:sz w:val="28"/>
          <w:szCs w:val="28"/>
        </w:rPr>
        <w:t xml:space="preserve">являются </w:t>
      </w:r>
      <w:r w:rsidRPr="009B7FB1">
        <w:rPr>
          <w:rStyle w:val="c1"/>
          <w:b/>
          <w:color w:val="444444"/>
          <w:sz w:val="28"/>
          <w:szCs w:val="28"/>
        </w:rPr>
        <w:t>природоведческие музеи</w:t>
      </w:r>
      <w:r w:rsidRPr="002839B2">
        <w:rPr>
          <w:rStyle w:val="c0"/>
          <w:color w:val="444444"/>
          <w:sz w:val="28"/>
          <w:szCs w:val="28"/>
        </w:rPr>
        <w:t>. Посещение музеев у детей развивает любознательность, наблюдательность, пробуждает в ребенке творчество. Музей сразу осмотреть невозможно, его необходимо посетить несколько раз.</w:t>
      </w:r>
    </w:p>
    <w:p w:rsidR="001A0993" w:rsidRPr="002839B2" w:rsidRDefault="001A0993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 Очень эффективно любознательность развивается с помощью </w:t>
      </w:r>
      <w:r w:rsidRPr="009B7FB1">
        <w:rPr>
          <w:rStyle w:val="c1"/>
          <w:b/>
          <w:color w:val="444444"/>
          <w:sz w:val="28"/>
          <w:szCs w:val="28"/>
        </w:rPr>
        <w:t>загадок</w:t>
      </w:r>
      <w:r w:rsidRPr="009B7FB1">
        <w:rPr>
          <w:rStyle w:val="c0"/>
          <w:b/>
          <w:color w:val="444444"/>
          <w:sz w:val="28"/>
          <w:szCs w:val="28"/>
        </w:rPr>
        <w:t>,</w:t>
      </w:r>
      <w:r w:rsidRPr="002839B2">
        <w:rPr>
          <w:rStyle w:val="c0"/>
          <w:color w:val="444444"/>
          <w:sz w:val="28"/>
          <w:szCs w:val="28"/>
        </w:rPr>
        <w:t xml:space="preserve"> которые учат многогранно и образно воспринимать мир. Главная особенность загадки состоит в том, что она представляет собой логическую задачу, отгадать ее – значит найти решение задачи, совершить мыслительную операцию.</w:t>
      </w:r>
      <w:r w:rsidR="009B7FB1">
        <w:rPr>
          <w:rStyle w:val="c0"/>
          <w:color w:val="444444"/>
          <w:sz w:val="28"/>
          <w:szCs w:val="28"/>
        </w:rPr>
        <w:t xml:space="preserve"> </w:t>
      </w:r>
      <w:r w:rsidR="009B7FB1" w:rsidRPr="009B7FB1">
        <w:rPr>
          <w:rStyle w:val="c0"/>
          <w:b/>
          <w:color w:val="444444"/>
          <w:sz w:val="28"/>
          <w:szCs w:val="28"/>
        </w:rPr>
        <w:t>Вспомните загадки о природе</w:t>
      </w:r>
      <w:r w:rsidR="009B7FB1">
        <w:rPr>
          <w:rStyle w:val="c0"/>
          <w:b/>
          <w:color w:val="444444"/>
          <w:sz w:val="28"/>
          <w:szCs w:val="28"/>
        </w:rPr>
        <w:t>.</w:t>
      </w:r>
    </w:p>
    <w:p w:rsidR="001A0993" w:rsidRDefault="001A0993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 Детская </w:t>
      </w:r>
      <w:r w:rsidRPr="002839B2">
        <w:rPr>
          <w:rStyle w:val="c1"/>
          <w:color w:val="444444"/>
          <w:sz w:val="28"/>
          <w:szCs w:val="28"/>
        </w:rPr>
        <w:t>художественная литература</w:t>
      </w:r>
      <w:r w:rsidRPr="002839B2">
        <w:rPr>
          <w:rStyle w:val="c0"/>
          <w:color w:val="444444"/>
          <w:sz w:val="28"/>
          <w:szCs w:val="28"/>
        </w:rPr>
        <w:t xml:space="preserve"> о природе воздействует как на сознание ребенка, так и на его чувства, помогает присматриваться к природе и учит правильно ее воспринимать. Книга дает детям представление об отдельных, в ряде случаев экзотических явлениях природы, необычных эпизодах взаимодействия человека и природы. </w:t>
      </w:r>
    </w:p>
    <w:p w:rsidR="009B7FB1" w:rsidRPr="002839B2" w:rsidRDefault="009B7FB1" w:rsidP="009B7FB1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9B7FB1">
        <w:rPr>
          <w:rStyle w:val="c1"/>
          <w:b/>
          <w:color w:val="444444"/>
          <w:sz w:val="28"/>
          <w:szCs w:val="28"/>
        </w:rPr>
        <w:t>Работа с природным материалом</w:t>
      </w:r>
      <w:r w:rsidRPr="002839B2">
        <w:rPr>
          <w:rStyle w:val="c0"/>
          <w:color w:val="444444"/>
          <w:sz w:val="28"/>
          <w:szCs w:val="28"/>
        </w:rPr>
        <w:t> поможет ввести маленьких почемучек в домашнюю природную мастерскую, где сохраняется необычный запах застывшей природы: тонко пахнут смолой шишки елки, переливаются перламутровые ракушки. Каждый природный материал будит воспоминания ребенка о морской волне, прохладе леса, запахе пшеницы…</w:t>
      </w:r>
    </w:p>
    <w:p w:rsidR="009B7FB1" w:rsidRDefault="009B7FB1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>Изготовление поделок из природного материала – труд кропотливый, увлекательный и очень приятный. Необходимо развивать детскую фантазию</w:t>
      </w:r>
      <w:r>
        <w:rPr>
          <w:rStyle w:val="c0"/>
          <w:color w:val="444444"/>
          <w:sz w:val="28"/>
          <w:szCs w:val="28"/>
        </w:rPr>
        <w:t>.</w:t>
      </w:r>
    </w:p>
    <w:p w:rsidR="009B7FB1" w:rsidRDefault="009B7FB1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t xml:space="preserve">Ручной труд способствует </w:t>
      </w:r>
      <w:r w:rsidRPr="002839B2">
        <w:rPr>
          <w:rStyle w:val="c1"/>
          <w:color w:val="444444"/>
          <w:sz w:val="28"/>
          <w:szCs w:val="28"/>
        </w:rPr>
        <w:t xml:space="preserve">развитию </w:t>
      </w:r>
      <w:proofErr w:type="spellStart"/>
      <w:r w:rsidRPr="002839B2">
        <w:rPr>
          <w:rStyle w:val="c1"/>
          <w:color w:val="444444"/>
          <w:sz w:val="28"/>
          <w:szCs w:val="28"/>
        </w:rPr>
        <w:t>сенсомоторики</w:t>
      </w:r>
      <w:proofErr w:type="spellEnd"/>
      <w:r w:rsidRPr="002839B2">
        <w:rPr>
          <w:rStyle w:val="c1"/>
          <w:color w:val="444444"/>
          <w:sz w:val="28"/>
          <w:szCs w:val="28"/>
        </w:rPr>
        <w:t xml:space="preserve"> – </w:t>
      </w:r>
      <w:r w:rsidRPr="002839B2">
        <w:rPr>
          <w:rStyle w:val="c0"/>
          <w:color w:val="444444"/>
          <w:sz w:val="28"/>
          <w:szCs w:val="28"/>
        </w:rPr>
        <w:t>согласованности в работе глаза и руки, совершенствованию координации движений, гибкости, точности в выполнении действий.</w:t>
      </w:r>
    </w:p>
    <w:p w:rsidR="001A0993" w:rsidRDefault="00871565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1A0993" w:rsidRPr="002839B2">
        <w:rPr>
          <w:rStyle w:val="c0"/>
          <w:color w:val="444444"/>
          <w:sz w:val="28"/>
          <w:szCs w:val="28"/>
        </w:rPr>
        <w:t>Необходимо давать большой простор детскому творчеству и экспериментированию, поощрять детей пытливых и любознательных, стимулировать их самостоятельные поиски интересных фактов и закономерностей.</w:t>
      </w:r>
    </w:p>
    <w:p w:rsidR="00871565" w:rsidRPr="002839B2" w:rsidRDefault="00871565" w:rsidP="00871565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lastRenderedPageBreak/>
        <w:t xml:space="preserve">Работу по экологическому образованию следует вести систематически и планомерно, используя все виды деятельности. </w:t>
      </w:r>
    </w:p>
    <w:p w:rsidR="00871565" w:rsidRPr="00871565" w:rsidRDefault="00871565" w:rsidP="0087156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</w:t>
      </w:r>
      <w:r w:rsidRPr="0087156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Памятка для родителей по развитию любознательности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Внимательно относитесь к детским  вопросам. 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раздражайтесь из-за них на ребенка, не запрещайте их задавать.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Ответы давайте краткие и доступные пониманию ребенка.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время прививайте ребенку познавательные интересы и мотивы.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Научите его играть в шашки и шахматы.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Проводите в семье конкурсы знаток, викторины, часы загадок и отгадок.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Организуйте совместные походы в театр, на выставки, в музеи.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Проводите постоянные прогулки на природу: в парк, сквер, к водоему, в лес.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Мастерите с детьми поделки из природного материала и бумаги.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экспериментирование детей.</w:t>
      </w:r>
    </w:p>
    <w:p w:rsidR="00871565" w:rsidRPr="002839B2" w:rsidRDefault="00871565" w:rsidP="00871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детям природоведческую литературу, беседуйте по ее содержанию.</w:t>
      </w:r>
    </w:p>
    <w:p w:rsidR="00871565" w:rsidRPr="002839B2" w:rsidRDefault="00871565" w:rsidP="0087156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3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Любите своего ребенка!</w:t>
      </w:r>
    </w:p>
    <w:p w:rsidR="00871565" w:rsidRPr="002839B2" w:rsidRDefault="00871565" w:rsidP="00871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65" w:rsidRPr="002839B2" w:rsidRDefault="00871565" w:rsidP="00871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65" w:rsidRPr="002839B2" w:rsidRDefault="00871565" w:rsidP="00871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65" w:rsidRPr="002839B2" w:rsidRDefault="00871565" w:rsidP="00871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65" w:rsidRDefault="00871565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71565" w:rsidRDefault="00871565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71565" w:rsidRDefault="00871565" w:rsidP="002839B2">
      <w:pPr>
        <w:pStyle w:val="c3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871565" w:rsidRPr="002839B2" w:rsidRDefault="00871565" w:rsidP="002839B2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:rsidR="00915E41" w:rsidRPr="002839B2" w:rsidRDefault="001A0993" w:rsidP="00871565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2839B2">
        <w:rPr>
          <w:rStyle w:val="c0"/>
          <w:color w:val="444444"/>
          <w:sz w:val="28"/>
          <w:szCs w:val="28"/>
        </w:rPr>
        <w:lastRenderedPageBreak/>
        <w:t> </w:t>
      </w:r>
    </w:p>
    <w:p w:rsidR="00915E41" w:rsidRPr="008A2B4A" w:rsidRDefault="00915E41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8A2B4A" w:rsidRDefault="001C166F" w:rsidP="006615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578" w:rsidRDefault="00661578" w:rsidP="006615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B4A" w:rsidRDefault="008A2B4A" w:rsidP="00661578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61578" w:rsidRPr="00661578" w:rsidRDefault="00661578" w:rsidP="006615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66F" w:rsidRPr="00661578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6F" w:rsidRPr="00661578" w:rsidRDefault="001C166F" w:rsidP="00283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66F" w:rsidRPr="00661578" w:rsidSect="0043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330"/>
    <w:multiLevelType w:val="multilevel"/>
    <w:tmpl w:val="935A8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7233"/>
    <w:multiLevelType w:val="multilevel"/>
    <w:tmpl w:val="AC0E2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F7E04"/>
    <w:multiLevelType w:val="multilevel"/>
    <w:tmpl w:val="77EAD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03C8F"/>
    <w:multiLevelType w:val="multilevel"/>
    <w:tmpl w:val="007C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40BC"/>
    <w:multiLevelType w:val="multilevel"/>
    <w:tmpl w:val="DF9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23DA7"/>
    <w:multiLevelType w:val="multilevel"/>
    <w:tmpl w:val="04CA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17726"/>
    <w:multiLevelType w:val="multilevel"/>
    <w:tmpl w:val="95CA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5766D"/>
    <w:multiLevelType w:val="multilevel"/>
    <w:tmpl w:val="FA3A1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35AD8"/>
    <w:multiLevelType w:val="multilevel"/>
    <w:tmpl w:val="ADEA8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7310C"/>
    <w:multiLevelType w:val="multilevel"/>
    <w:tmpl w:val="C428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31F87"/>
    <w:multiLevelType w:val="multilevel"/>
    <w:tmpl w:val="66FC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0993"/>
    <w:rsid w:val="001A0993"/>
    <w:rsid w:val="001C166F"/>
    <w:rsid w:val="0022687B"/>
    <w:rsid w:val="002839B2"/>
    <w:rsid w:val="002F3A1F"/>
    <w:rsid w:val="00436132"/>
    <w:rsid w:val="00661578"/>
    <w:rsid w:val="007852A7"/>
    <w:rsid w:val="00871565"/>
    <w:rsid w:val="008A2B4A"/>
    <w:rsid w:val="00915E41"/>
    <w:rsid w:val="0099411E"/>
    <w:rsid w:val="009B7FB1"/>
    <w:rsid w:val="00A6402C"/>
    <w:rsid w:val="00E0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A09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993"/>
  </w:style>
  <w:style w:type="character" w:customStyle="1" w:styleId="c0">
    <w:name w:val="c0"/>
    <w:basedOn w:val="a0"/>
    <w:rsid w:val="001A0993"/>
  </w:style>
  <w:style w:type="character" w:customStyle="1" w:styleId="c1">
    <w:name w:val="c1"/>
    <w:basedOn w:val="a0"/>
    <w:rsid w:val="001A0993"/>
  </w:style>
  <w:style w:type="paragraph" w:customStyle="1" w:styleId="c8">
    <w:name w:val="c8"/>
    <w:basedOn w:val="a"/>
    <w:rsid w:val="00915E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15E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5E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5E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3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8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733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15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8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8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1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2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5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5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50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0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6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566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1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23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15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31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2015-04-15T08:15:00Z</cp:lastPrinted>
  <dcterms:created xsi:type="dcterms:W3CDTF">2015-04-10T15:29:00Z</dcterms:created>
  <dcterms:modified xsi:type="dcterms:W3CDTF">2015-04-15T08:17:00Z</dcterms:modified>
</cp:coreProperties>
</file>