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DB" w:rsidRPr="001F19DB" w:rsidRDefault="001F19DB" w:rsidP="001F19DB">
      <w:pPr>
        <w:shd w:val="clear" w:color="auto" w:fill="FFFFFF" w:themeFill="background1"/>
        <w:spacing w:before="90" w:after="90"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       Познавательное развитие детей – одно из важных направлений в работе с детьми дошкольного возраста. Ребёнок появляется на свет с врождённой познавательной направленностью, помогающей ему адаптироваться к новым условиям своей жизнедеятельности.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Для осуществления полноценного обучения и воспитания дошкольников необходимо развитие познавательных процессов - интуиции,  мышления, умения решать познавательные задачи, накопление чувственного опыта.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 Формирование у дошкольников познавательного интереса является одной из важнейших задач обучения ребенка в детском саду.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 Познавательные развитие дошкольников осуществляется в процессе разнообразной деятельности ребёнка </w:t>
      </w:r>
      <w:proofErr w:type="gramStart"/>
      <w:r w:rsidRPr="001F19DB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 взрослыми и в коллективе сверстников. Особая роль в связи с этим отводится игровой деятельности.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>«В игре детей есть часто смысл глубокий»   Шиллер.</w:t>
      </w:r>
      <w:r w:rsidRPr="001F19D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Вся жизнь ребенка - дошкольника пронизана игрой, только так он готов открыть себя миру и мир для себя. Обучение и игра — это </w:t>
      </w: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абсалютно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 совместимые процессы в дошкольном детстве.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iCs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Именно в играх лучше всего развивается восприятие, внимание, память, мышление и творческие способности. Играя, ребёнок приобретает новые знания, умения, навыки, развивает способности, подчас не догадываясь об этом.</w:t>
      </w:r>
      <w:r w:rsidRPr="001F19DB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Задача педагога </w:t>
      </w:r>
      <w:r w:rsidRPr="001F19DB">
        <w:rPr>
          <w:rFonts w:eastAsia="Times New Roman" w:cs="Times New Roman"/>
          <w:sz w:val="28"/>
          <w:szCs w:val="28"/>
          <w:lang w:eastAsia="ru-RU"/>
        </w:rPr>
        <w:t xml:space="preserve">– сделать плавным, адекватным переход детей от игровой деятельности – </w:t>
      </w:r>
      <w:proofErr w:type="gramStart"/>
      <w:r w:rsidRPr="001F19DB">
        <w:rPr>
          <w:rFonts w:eastAsia="Times New Roman" w:cs="Times New Roman"/>
          <w:sz w:val="28"/>
          <w:szCs w:val="28"/>
          <w:lang w:eastAsia="ru-RU"/>
        </w:rPr>
        <w:t>к</w:t>
      </w:r>
      <w:proofErr w:type="gram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 учебной. Решающую роль в этом играют </w:t>
      </w:r>
      <w:r w:rsidRPr="001F19DB">
        <w:rPr>
          <w:rFonts w:eastAsia="Times New Roman" w:cs="Times New Roman"/>
          <w:bCs/>
          <w:iCs/>
          <w:sz w:val="28"/>
          <w:szCs w:val="28"/>
          <w:lang w:eastAsia="ru-RU"/>
        </w:rPr>
        <w:t>развивающие игры.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u w:val="single"/>
          <w:lang w:eastAsia="ru-RU"/>
        </w:rPr>
        <w:t>Цель</w:t>
      </w:r>
      <w:r w:rsidRPr="001F19DB">
        <w:rPr>
          <w:rFonts w:eastAsia="Times New Roman" w:cs="Times New Roman"/>
          <w:sz w:val="28"/>
          <w:szCs w:val="28"/>
          <w:lang w:eastAsia="ru-RU"/>
        </w:rPr>
        <w:t> – способствовать развитию познавательной активности, логического мышления, стремления к самостоятельному познанию и размышлению, развитию умственных способностей через развивающие игры.</w:t>
      </w:r>
    </w:p>
    <w:p w:rsidR="001F19DB" w:rsidRPr="001F19DB" w:rsidRDefault="001F19DB" w:rsidP="001F19DB">
      <w:pPr>
        <w:shd w:val="clear" w:color="auto" w:fill="FFFFFF" w:themeFill="background1"/>
        <w:spacing w:before="90" w:after="90"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Развивающие игры вызывают у ребят большой интерес. </w:t>
      </w:r>
      <w:r w:rsidRPr="001F19DB">
        <w:rPr>
          <w:rFonts w:eastAsia="Times New Roman" w:cs="Times New Roman"/>
          <w:sz w:val="28"/>
          <w:szCs w:val="28"/>
          <w:lang w:eastAsia="ru-RU"/>
        </w:rPr>
        <w:t xml:space="preserve">На таких занятиях формируются важные качества личности ребёнка: самостоятельность, наблюдательность, сообразительность; вырабатывается усидчивость; </w:t>
      </w:r>
      <w:r w:rsidRPr="001F19DB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развиваются конструктивные умения  и сенсорные способности; развивается речь, мелкая моторика рук.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iCs/>
          <w:sz w:val="28"/>
          <w:szCs w:val="28"/>
          <w:lang w:eastAsia="ru-RU"/>
        </w:rPr>
      </w:pPr>
      <w:r w:rsidRPr="001F19DB">
        <w:rPr>
          <w:rFonts w:eastAsia="Times New Roman" w:cs="Times New Roman"/>
          <w:iCs/>
          <w:sz w:val="28"/>
          <w:szCs w:val="28"/>
          <w:lang w:eastAsia="ru-RU"/>
        </w:rPr>
        <w:t>В интеллектуальном развитии детей – математике я отвела особое место, уровень которого определяется качественными особенностями усвоения детьми таких исходных математических представлений и понятий, как счёт, число, измерение, величина, геометрические фигуры, пространственные отношения.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Развивающие игры делятся </w:t>
      </w:r>
      <w:proofErr w:type="gramStart"/>
      <w:r w:rsidRPr="001F19DB">
        <w:rPr>
          <w:rFonts w:eastAsia="Times New Roman" w:cs="Times New Roman"/>
          <w:bCs/>
          <w:sz w:val="28"/>
          <w:szCs w:val="28"/>
          <w:u w:val="single"/>
          <w:lang w:eastAsia="ru-RU"/>
        </w:rPr>
        <w:t>на</w:t>
      </w:r>
      <w:proofErr w:type="gramEnd"/>
      <w:r w:rsidRPr="001F19DB">
        <w:rPr>
          <w:rFonts w:eastAsia="Times New Roman" w:cs="Times New Roman"/>
          <w:bCs/>
          <w:sz w:val="28"/>
          <w:szCs w:val="28"/>
          <w:u w:val="single"/>
          <w:lang w:eastAsia="ru-RU"/>
        </w:rPr>
        <w:t>:</w:t>
      </w:r>
    </w:p>
    <w:p w:rsidR="001F19DB" w:rsidRPr="001F19DB" w:rsidRDefault="001F19DB" w:rsidP="001F19DB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  головоломки </w:t>
      </w:r>
    </w:p>
    <w:p w:rsidR="001F19DB" w:rsidRPr="001F19DB" w:rsidRDefault="001F19DB" w:rsidP="001F19DB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  игры на составление целого из частей</w:t>
      </w:r>
    </w:p>
    <w:p w:rsidR="001F19DB" w:rsidRPr="001F19DB" w:rsidRDefault="001F19DB" w:rsidP="001F19DB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  игры на плоскостное моделирование</w:t>
      </w:r>
    </w:p>
    <w:p w:rsidR="001F19DB" w:rsidRPr="001F19DB" w:rsidRDefault="001F19DB" w:rsidP="001F19DB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  игры на объемное моделирование</w:t>
      </w:r>
    </w:p>
    <w:p w:rsidR="001F19DB" w:rsidRPr="001F19DB" w:rsidRDefault="001F19DB" w:rsidP="001F19DB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  игры из серии «Кубики и цвет»</w:t>
      </w:r>
    </w:p>
    <w:p w:rsidR="001F19DB" w:rsidRPr="001F19DB" w:rsidRDefault="001F19DB" w:rsidP="001F19DB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  игры-забавы </w:t>
      </w:r>
    </w:p>
    <w:p w:rsidR="001F19DB" w:rsidRPr="001F19DB" w:rsidRDefault="001F19DB" w:rsidP="001F19DB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  настольно-печатные игры.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+mn-ea" w:cs="Times New Roman"/>
          <w:bCs/>
          <w:iCs/>
          <w:kern w:val="24"/>
          <w:sz w:val="28"/>
          <w:szCs w:val="28"/>
          <w:lang w:eastAsia="ru-RU"/>
        </w:rPr>
        <w:t>И сегодня мне хотелось бы подробнее остановиться на головоломках.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Головоломки – игрушки на все времена. До появления компьютерных и бурного развития настольных игр, одним из основных развлечений для большинства людей была игра - головоломка "</w:t>
      </w: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Танграм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".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+mn-ea" w:cs="Times New Roman"/>
          <w:bCs/>
          <w:iCs/>
          <w:kern w:val="24"/>
          <w:sz w:val="28"/>
          <w:szCs w:val="28"/>
          <w:lang w:eastAsia="ru-RU"/>
        </w:rPr>
        <w:t>«</w:t>
      </w:r>
      <w:proofErr w:type="spellStart"/>
      <w:r w:rsidRPr="001F19DB">
        <w:rPr>
          <w:rFonts w:eastAsia="+mn-ea" w:cs="Times New Roman"/>
          <w:bCs/>
          <w:iCs/>
          <w:kern w:val="24"/>
          <w:sz w:val="28"/>
          <w:szCs w:val="28"/>
          <w:lang w:eastAsia="ru-RU"/>
        </w:rPr>
        <w:t>Танграм</w:t>
      </w:r>
      <w:proofErr w:type="spellEnd"/>
      <w:r w:rsidRPr="001F19DB">
        <w:rPr>
          <w:rFonts w:eastAsia="+mn-ea" w:cs="Times New Roman"/>
          <w:bCs/>
          <w:iCs/>
          <w:kern w:val="24"/>
          <w:sz w:val="28"/>
          <w:szCs w:val="28"/>
          <w:lang w:eastAsia="ru-RU"/>
        </w:rPr>
        <w:t xml:space="preserve">» </w:t>
      </w:r>
      <w:r w:rsidRPr="001F19DB">
        <w:rPr>
          <w:rFonts w:eastAsia="Times New Roman" w:cs="Times New Roman"/>
          <w:sz w:val="28"/>
          <w:szCs w:val="28"/>
          <w:lang w:eastAsia="ru-RU"/>
        </w:rPr>
        <w:t>является одной из составных частей методического сопровождения по разделу “Элементарные математические представления в детском саду”, посредством которой можно решать математические, речевые и коррекционные задачи.</w:t>
      </w:r>
    </w:p>
    <w:p w:rsid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Что такое </w:t>
      </w:r>
      <w:proofErr w:type="spellStart"/>
      <w:r w:rsidRPr="001F19DB">
        <w:rPr>
          <w:rFonts w:eastAsia="Times New Roman" w:cs="Times New Roman"/>
          <w:bCs/>
          <w:sz w:val="28"/>
          <w:szCs w:val="28"/>
          <w:lang w:eastAsia="ru-RU"/>
        </w:rPr>
        <w:t>танграм</w:t>
      </w:r>
      <w:proofErr w:type="spellEnd"/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?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Танграм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 - это, пожалуй, самая популярная игра из серии так называемых "геометрических конструкторов". Относительно нее существует следующее предание.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Это было очень давно, почти две с половиной тысячи лет тому назад.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У немолодого императора Китая родился долгожданный сын и наследник. Шли годы. </w:t>
      </w:r>
      <w:proofErr w:type="gramStart"/>
      <w:r w:rsidRPr="001F19DB">
        <w:rPr>
          <w:rFonts w:eastAsia="Times New Roman" w:cs="Times New Roman"/>
          <w:sz w:val="28"/>
          <w:szCs w:val="28"/>
          <w:lang w:eastAsia="ru-RU"/>
        </w:rPr>
        <w:t>Мальчик рос здоровым и сообразительным не по летам.</w:t>
      </w:r>
      <w:proofErr w:type="gram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 Одно </w:t>
      </w:r>
      <w:r w:rsidRPr="001F19D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беспокоило старого императора: его сын, будущий властелин огромной страны, не хотел учиться. Мальчику доставляло большее удовольствие целый день забавляться игрушками. </w:t>
      </w:r>
      <w:proofErr w:type="gramStart"/>
      <w:r w:rsidRPr="001F19DB">
        <w:rPr>
          <w:rFonts w:eastAsia="Times New Roman" w:cs="Times New Roman"/>
          <w:sz w:val="28"/>
          <w:szCs w:val="28"/>
          <w:lang w:eastAsia="ru-RU"/>
        </w:rPr>
        <w:t>Император призвал к себе трех мудрецов, один из которых был известен как математик, другой прославился как художник, а третий был знаменитым философом, 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</w:t>
      </w:r>
      <w:proofErr w:type="gram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. И три мудреца придумали эту игру.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Игра интересна и детям, и взрослым. Детей увлекает результат – они включаются в активную практическую деятельность по подбору способа расположения фигур с целью создания силуэта.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Успешность освоения игры в дошкольном возрасте зависит от уровня сенсорного развития детей. Играя, дети запоминают названия геометрических фигур, их свойства, отличительные признаки, обследуют формы зрительным и осязательно-двигательным путем, свободно перемещают их с целью получения новой фигуры. У детей развивается умение анализировать простые изображения, выделять в них и в окружающих предметах геометрические формы, практически видоизменять фигуры путем разрезания и составлять их из частей.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Игру «</w:t>
      </w: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Танграм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>» осваиваем с детьми поэтапно: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Этап 1. </w:t>
      </w:r>
      <w:r w:rsidRPr="001F19DB">
        <w:rPr>
          <w:rFonts w:eastAsia="Times New Roman" w:cs="Times New Roman"/>
          <w:sz w:val="28"/>
          <w:szCs w:val="28"/>
          <w:lang w:eastAsia="ru-RU"/>
        </w:rPr>
        <w:t>Для начала можно составить изображения из двух-трех элементов. Например, из треугольников составить квадрат, трапецию. Ребенку можно предложить посчитать все детали, сравнить их по размеру, найти среди них треугольники.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Потом можно просто прикладывать детали друг к другу и смотреть, что получится: грибок, домик, елочка, бантик, конфетка и т.д.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Этап 2. </w:t>
      </w:r>
      <w:r w:rsidRPr="001F19DB">
        <w:rPr>
          <w:rFonts w:eastAsia="Times New Roman" w:cs="Times New Roman"/>
          <w:sz w:val="28"/>
          <w:szCs w:val="28"/>
          <w:lang w:eastAsia="ru-RU"/>
        </w:rPr>
        <w:t>Немного позже можно переходить к упражнениям по складыванию</w:t>
      </w:r>
      <w:r w:rsidRPr="001F19DB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1F19DB">
        <w:rPr>
          <w:rFonts w:eastAsia="Times New Roman" w:cs="Times New Roman"/>
          <w:sz w:val="28"/>
          <w:szCs w:val="28"/>
          <w:lang w:eastAsia="ru-RU"/>
        </w:rPr>
        <w:t xml:space="preserve">фигурок по заданному примеру. В этих заданиях нужно использовать все 7 </w:t>
      </w:r>
      <w:r w:rsidRPr="001F19DB">
        <w:rPr>
          <w:rFonts w:eastAsia="Times New Roman" w:cs="Times New Roman"/>
          <w:sz w:val="28"/>
          <w:szCs w:val="28"/>
          <w:lang w:eastAsia="ru-RU"/>
        </w:rPr>
        <w:lastRenderedPageBreak/>
        <w:t>элементов головоломки. Начать лучше с составления зайца – это самая простая из фигур.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bCs/>
          <w:sz w:val="28"/>
          <w:szCs w:val="28"/>
          <w:lang w:eastAsia="ru-RU"/>
        </w:rPr>
        <w:t xml:space="preserve">Этап 3. </w:t>
      </w:r>
      <w:r w:rsidRPr="001F19DB">
        <w:rPr>
          <w:rFonts w:eastAsia="Times New Roman" w:cs="Times New Roman"/>
          <w:sz w:val="28"/>
          <w:szCs w:val="28"/>
          <w:lang w:eastAsia="ru-RU"/>
        </w:rPr>
        <w:t>Более сложной и интересной для ребят задачей является воссоздание изображений по образцам-контурам. Это упражнение требует зрительного членения формы на составные части, то есть на геометрические фигуры. Такие задания можно предлагать ребятам 5-6 лет.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Этап 4. Тут уже дети могут собирать изображения по своим замыслам. Картинка сначала задумывается мысленно, затем собираются составные отдельные части, после этого создается вся картинка.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Сначала игру включала в основную часть занятия по ФЭМП или использовала в конце его, когда наблюдалось снижение умственной активности детей. Наблюдения за детьми во время игры подтвердили тот факт, что игра детям нравится. После этого был введен элемент соревнования, и тот, кто быстрее других выкладывал картинку, получал награду-фишку. Детей это еще больше заинтересовывало. Они стали просить оставлять </w:t>
      </w:r>
      <w:proofErr w:type="gramStart"/>
      <w:r w:rsidRPr="001F19DB">
        <w:rPr>
          <w:rFonts w:eastAsia="Times New Roman" w:cs="Times New Roman"/>
          <w:sz w:val="28"/>
          <w:szCs w:val="28"/>
          <w:lang w:eastAsia="ru-RU"/>
        </w:rPr>
        <w:t>побольше</w:t>
      </w:r>
      <w:proofErr w:type="gram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 времени для игры “</w:t>
      </w: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Танграм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>”. Это позволило проводить математические досуги, викторины, где дети играли до 20-40 минут.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Для обогащения тематики игры возникла необходимость разнообразия данного материала, его находили в журналах “Начальная школа”, “Дошкольное воспитание”, в книгах </w:t>
      </w: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З.А.Михайловой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>. Много картинок разрабатывала сама. Наблюдения за детьми подтвердили, что данная игра развивает умственные и речевые способности у детей.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Следующим этапом по усложнению данной игры был подбор речевого материала к картинкам: загадки, веселые короткие стишки, считалки, </w:t>
      </w: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физминутки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>. Играя в “</w:t>
      </w: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Танграм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”, у детей обогащалась речь, тренировалась память.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Речевой материал к картинкам для игры “</w:t>
      </w: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Танграм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>” подбирался так, чтобы загадки, стихи были короткими, веселыми, меткими, интересными, чтобы они легко воспринимались и запоминались детьми, чтоб дети получили эмоциональную разрядку, отдых.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lastRenderedPageBreak/>
        <w:t xml:space="preserve">Я веселая лиса,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Мне вцепилась в  хвост оса,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1F19DB">
        <w:rPr>
          <w:rFonts w:eastAsia="Times New Roman" w:cs="Times New Roman"/>
          <w:sz w:val="28"/>
          <w:szCs w:val="28"/>
          <w:lang w:eastAsia="ru-RU"/>
        </w:rPr>
        <w:t>бедняшка</w:t>
      </w:r>
      <w:proofErr w:type="spellEnd"/>
      <w:r w:rsidRPr="001F19DB">
        <w:rPr>
          <w:rFonts w:eastAsia="Times New Roman" w:cs="Times New Roman"/>
          <w:sz w:val="28"/>
          <w:szCs w:val="28"/>
          <w:lang w:eastAsia="ru-RU"/>
        </w:rPr>
        <w:t xml:space="preserve"> так вертелась.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Что на части разлетелась,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 xml:space="preserve"> Помогите! Помогите!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Из кусков меня сложите.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Я веселый белый гусь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Ничего не боюсь.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Но вчера упал я из кочки,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Развалился на кусочки.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Помогите! Помогите!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1F19DB">
        <w:rPr>
          <w:rFonts w:eastAsia="Times New Roman" w:cs="Times New Roman"/>
          <w:sz w:val="28"/>
          <w:szCs w:val="28"/>
          <w:lang w:eastAsia="ru-RU"/>
        </w:rPr>
        <w:t>Из кусков меня сложите.</w:t>
      </w:r>
    </w:p>
    <w:p w:rsid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1F19DB">
        <w:rPr>
          <w:rFonts w:eastAsia="Calibri" w:cs="Times New Roman"/>
          <w:sz w:val="28"/>
          <w:szCs w:val="28"/>
        </w:rPr>
        <w:t>В результате проведённой мною работы дети  научились самостоятельно решать разнообразные мыслительные задачи: описывать предметы, группировать по различным свойствам и признакам, отгадывать предметы и действия по описанию. Дети могут найти ответ, догадаться, сравнить, сделать правильный вывод, используя имеющиеся знания и опыт. При этом проявляют сообразительность, умен</w:t>
      </w:r>
      <w:r>
        <w:rPr>
          <w:rFonts w:eastAsia="Calibri" w:cs="Times New Roman"/>
          <w:sz w:val="28"/>
          <w:szCs w:val="28"/>
        </w:rPr>
        <w:t>ие самостоятельно решать задачи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Calibri" w:cs="Times New Roman"/>
        </w:rPr>
      </w:pPr>
      <w:r w:rsidRPr="001F19DB">
        <w:rPr>
          <w:rFonts w:eastAsia="Calibri" w:cs="Times New Roman"/>
          <w:sz w:val="28"/>
          <w:szCs w:val="28"/>
        </w:rPr>
        <w:t xml:space="preserve">Играя, взаимодействуя с играми, открывается мир количественных, </w:t>
      </w:r>
      <w:proofErr w:type="spellStart"/>
      <w:r w:rsidRPr="001F19DB">
        <w:rPr>
          <w:rFonts w:eastAsia="Calibri" w:cs="Times New Roman"/>
          <w:sz w:val="28"/>
          <w:szCs w:val="28"/>
        </w:rPr>
        <w:t>пространственно</w:t>
      </w:r>
      <w:proofErr w:type="spellEnd"/>
      <w:r w:rsidRPr="001F19DB">
        <w:rPr>
          <w:rFonts w:eastAsia="Calibri" w:cs="Times New Roman"/>
          <w:sz w:val="28"/>
          <w:szCs w:val="28"/>
        </w:rPr>
        <w:t xml:space="preserve"> – временных отношений, решая при этом самые разнообразные творческие задачи. Это обеспечивает развитие активности, самостоятельности мышления, творческих начал, формирует детскую индивидуальность.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Calibri" w:cs="Times New Roman"/>
        </w:rPr>
      </w:pPr>
      <w:r w:rsidRPr="001F19DB">
        <w:rPr>
          <w:rFonts w:eastAsia="Calibri" w:cs="Times New Roman"/>
          <w:sz w:val="28"/>
          <w:szCs w:val="28"/>
        </w:rPr>
        <w:t xml:space="preserve">    Использование развивающих </w:t>
      </w:r>
      <w:proofErr w:type="gramStart"/>
      <w:r w:rsidRPr="001F19DB">
        <w:rPr>
          <w:rFonts w:eastAsia="Calibri" w:cs="Times New Roman"/>
          <w:sz w:val="28"/>
          <w:szCs w:val="28"/>
        </w:rPr>
        <w:t>задач</w:t>
      </w:r>
      <w:proofErr w:type="gramEnd"/>
      <w:r w:rsidRPr="001F19DB">
        <w:rPr>
          <w:rFonts w:eastAsia="Calibri" w:cs="Times New Roman"/>
          <w:sz w:val="28"/>
          <w:szCs w:val="28"/>
        </w:rPr>
        <w:t xml:space="preserve"> как во время занятий, так и в свободной деятельности детей, помогает развитию интеллектуальных способностей и логико-математического мышления у ребят, а также помогает сделать процесс обучения интересным, увлекательным, содержательным.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Calibri" w:cs="Times New Roman"/>
        </w:rPr>
      </w:pPr>
      <w:r w:rsidRPr="001F19DB">
        <w:rPr>
          <w:rFonts w:eastAsia="Calibri" w:cs="Times New Roman"/>
          <w:sz w:val="28"/>
          <w:szCs w:val="28"/>
        </w:rPr>
        <w:t>Вывод: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1F19DB">
        <w:rPr>
          <w:rFonts w:eastAsia="Calibri" w:cs="Times New Roman"/>
          <w:sz w:val="28"/>
          <w:szCs w:val="28"/>
        </w:rPr>
        <w:lastRenderedPageBreak/>
        <w:t xml:space="preserve">  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 и у которого </w:t>
      </w:r>
      <w:proofErr w:type="gramStart"/>
      <w:r w:rsidRPr="001F19DB">
        <w:rPr>
          <w:rFonts w:eastAsia="Calibri" w:cs="Times New Roman"/>
          <w:sz w:val="28"/>
          <w:szCs w:val="28"/>
        </w:rPr>
        <w:t>это</w:t>
      </w:r>
      <w:proofErr w:type="gramEnd"/>
      <w:r w:rsidRPr="001F19DB">
        <w:rPr>
          <w:rFonts w:eastAsia="Calibri" w:cs="Times New Roman"/>
          <w:sz w:val="28"/>
          <w:szCs w:val="28"/>
        </w:rPr>
        <w:t xml:space="preserve"> получается, всегда будет стремиться узнать еще больше – что, конечно, самым положительным образом скажется на его умственном развитии. </w:t>
      </w:r>
    </w:p>
    <w:p w:rsidR="001F19DB" w:rsidRPr="001F19DB" w:rsidRDefault="001F19DB" w:rsidP="001F19DB">
      <w:pPr>
        <w:shd w:val="clear" w:color="auto" w:fill="FFFFFF" w:themeFill="background1"/>
        <w:spacing w:after="0" w:line="360" w:lineRule="auto"/>
        <w:contextualSpacing/>
        <w:jc w:val="left"/>
        <w:rPr>
          <w:rFonts w:eastAsia="Calibri" w:cs="Times New Roman"/>
        </w:rPr>
      </w:pPr>
      <w:r w:rsidRPr="001F19DB">
        <w:rPr>
          <w:rFonts w:eastAsia="Calibri" w:cs="Times New Roman"/>
          <w:sz w:val="28"/>
          <w:szCs w:val="28"/>
        </w:rPr>
        <w:t xml:space="preserve">Используя различные занимательные, развивающие игры в работе с </w:t>
      </w:r>
      <w:r w:rsidRPr="001F19DB">
        <w:rPr>
          <w:rFonts w:eastAsia="Calibri" w:cs="Times New Roman"/>
          <w:spacing w:val="-1"/>
          <w:sz w:val="28"/>
          <w:szCs w:val="28"/>
        </w:rPr>
        <w:t xml:space="preserve">детьми, я убедилась в том, что, играя, дети лучше осваивают программный </w:t>
      </w:r>
      <w:r w:rsidRPr="001F19DB">
        <w:rPr>
          <w:rFonts w:eastAsia="Calibri" w:cs="Times New Roman"/>
          <w:sz w:val="28"/>
          <w:szCs w:val="28"/>
        </w:rPr>
        <w:t xml:space="preserve">материал, выполняют сложные задания. </w:t>
      </w:r>
    </w:p>
    <w:p w:rsidR="00DC29BE" w:rsidRDefault="00DC29BE" w:rsidP="001F19DB">
      <w:pPr>
        <w:shd w:val="clear" w:color="auto" w:fill="FFFFFF" w:themeFill="background1"/>
      </w:pPr>
      <w:bookmarkStart w:id="0" w:name="_GoBack"/>
      <w:bookmarkEnd w:id="0"/>
    </w:p>
    <w:sectPr w:rsidR="00DC29BE" w:rsidSect="00F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7FBC"/>
    <w:multiLevelType w:val="hybridMultilevel"/>
    <w:tmpl w:val="61EE82F0"/>
    <w:lvl w:ilvl="0" w:tplc="C0949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F6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40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A8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01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907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A0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0C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9DB"/>
    <w:rsid w:val="0006125D"/>
    <w:rsid w:val="001F19DB"/>
    <w:rsid w:val="00A65262"/>
    <w:rsid w:val="00AA04F8"/>
    <w:rsid w:val="00DC29BE"/>
    <w:rsid w:val="00EC02A2"/>
    <w:rsid w:val="00F9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2015-04-20T14:15:00Z</dcterms:created>
  <dcterms:modified xsi:type="dcterms:W3CDTF">2015-04-20T14:21:00Z</dcterms:modified>
</cp:coreProperties>
</file>