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7A" w:rsidRPr="006D1E7A" w:rsidRDefault="006D1E7A" w:rsidP="006D1E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D1E7A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Занятие по развитию речи и лепке «Колобок»</w:t>
      </w:r>
    </w:p>
    <w:p w:rsidR="006D1E7A" w:rsidRPr="006D1E7A" w:rsidRDefault="006D1E7A" w:rsidP="006D1E7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1. Активизировать в речи детей при</w:t>
      </w:r>
      <w:r>
        <w:rPr>
          <w:rFonts w:ascii="Times New Roman" w:eastAsia="Times New Roman" w:hAnsi="Times New Roman" w:cs="Times New Roman"/>
          <w:sz w:val="24"/>
          <w:szCs w:val="24"/>
        </w:rPr>
        <w:t>лагательные: длинный, короткий</w:t>
      </w:r>
      <w:r w:rsidRPr="006D1E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2. Развивать мелкую моторику, используя пальчиковые игры.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3. Побуждать к выполнению игровых действий.</w:t>
      </w:r>
    </w:p>
    <w:p w:rsidR="006D1E7A" w:rsidRPr="006D1E7A" w:rsidRDefault="006D1E7A" w:rsidP="006D1E7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 к занятию: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Настольный театр «Колобок»; тесто; «полянка» (листы зеленого картона).</w:t>
      </w:r>
    </w:p>
    <w:p w:rsidR="006D1E7A" w:rsidRPr="006D1E7A" w:rsidRDefault="006D1E7A" w:rsidP="006D1E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D1E7A">
        <w:rPr>
          <w:rFonts w:ascii="Times New Roman" w:eastAsia="Times New Roman" w:hAnsi="Times New Roman" w:cs="Times New Roman"/>
          <w:b/>
          <w:bCs/>
          <w:sz w:val="27"/>
          <w:szCs w:val="27"/>
        </w:rPr>
        <w:t>Ход занятия: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1.  Воспитатель приглашает детей в группу. На столе стоит домик.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 - Ребята, посмотрите, здесь стоит домик. Какой домик? (красивый, большой).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- А кто же в этом домике живет?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i/>
          <w:iCs/>
          <w:sz w:val="24"/>
          <w:szCs w:val="24"/>
        </w:rPr>
        <w:t>Появляются из домика дедушка и бабушка.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- Кто это?  Дедушка и бабушка грустные, они плачут. Почему вы плачете?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Дед: Испекла мне бабушка колобок красивый да румяный, положила его на окошко, а колобок от нас убежал. И мы не можем его найти.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 xml:space="preserve">- Не плачьте, дедушка и бабушка, мы вам поможем отыскать колобка. Поможем? 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i/>
          <w:iCs/>
          <w:sz w:val="24"/>
          <w:szCs w:val="24"/>
        </w:rPr>
        <w:t>Появляется Зайчик.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- Кто это к нам пришел?  (зайчик)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- Зайчик, а ты почему грустный?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Зайчик: Встретил я в лесу колобка, хотел с ним поиграть, а он от меня убежал.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- Не плачь, зайчик, мы с тобой поиграем. Поиграем с зайкой?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 xml:space="preserve">- Какие у зайки ушки? (Длинные). А хвостик у </w:t>
      </w:r>
      <w:proofErr w:type="gramStart"/>
      <w:r w:rsidRPr="006D1E7A">
        <w:rPr>
          <w:rFonts w:ascii="Times New Roman" w:eastAsia="Times New Roman" w:hAnsi="Times New Roman" w:cs="Times New Roman"/>
          <w:sz w:val="24"/>
          <w:szCs w:val="24"/>
        </w:rPr>
        <w:t>зайчика</w:t>
      </w:r>
      <w:proofErr w:type="gramEnd"/>
      <w:r w:rsidRPr="006D1E7A">
        <w:rPr>
          <w:rFonts w:ascii="Times New Roman" w:eastAsia="Times New Roman" w:hAnsi="Times New Roman" w:cs="Times New Roman"/>
          <w:sz w:val="24"/>
          <w:szCs w:val="24"/>
        </w:rPr>
        <w:t xml:space="preserve"> какой? (короткий). Покажите.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b/>
          <w:bCs/>
          <w:sz w:val="24"/>
          <w:szCs w:val="24"/>
        </w:rPr>
        <w:t>Пальчиковое упражнение «Зайчики»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Ушки длинные у зайки, высоко они торчат.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Он и прыгает и скачет, веселит он всех ребят.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А у нас есть зеленая полянка и тесто. Кто хочет слепить колобка?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«Ладошки»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Ладошка вверх, ладошка вниз,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lastRenderedPageBreak/>
        <w:t>А теперь на бочок, сжали ручки в кулачок.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Потрогайте тесто, помните его своими пальчиками. Какое тесто? (мягкое). Скатаем колобка?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Дети лепят колобков, рассаживают их на полянке.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- Вот как много колобков получилось. Молодцы! Теперь бабушка и дедушка не будут плакать. А чтобы наши колобки жили дружно, построим им дом.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«Дом»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 xml:space="preserve">Я хочу построить дом, 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над головой "домиком")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Чтоб окошко было в нём,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1E7A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перед глазами.</w:t>
      </w:r>
      <w:proofErr w:type="gramEnd"/>
      <w:r w:rsidRPr="006D1E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D1E7A">
        <w:rPr>
          <w:rFonts w:ascii="Times New Roman" w:eastAsia="Times New Roman" w:hAnsi="Times New Roman" w:cs="Times New Roman"/>
          <w:i/>
          <w:iCs/>
          <w:sz w:val="24"/>
          <w:szCs w:val="24"/>
        </w:rPr>
        <w:t>Концы пальцев рук сомкнуты в "окошко")</w:t>
      </w:r>
      <w:proofErr w:type="gramEnd"/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 xml:space="preserve">Чтоб у дома дверь была, 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i/>
          <w:iCs/>
          <w:sz w:val="24"/>
          <w:szCs w:val="24"/>
        </w:rPr>
        <w:t>(Ладони повёрнуты к себе, сомкнуты боковыми частями)</w:t>
      </w:r>
      <w:r w:rsidRPr="006D1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 xml:space="preserve">Рядом чтоб сосна росла 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1E7A">
        <w:rPr>
          <w:rFonts w:ascii="Times New Roman" w:eastAsia="Times New Roman" w:hAnsi="Times New Roman" w:cs="Times New Roman"/>
          <w:i/>
          <w:iCs/>
          <w:sz w:val="24"/>
          <w:szCs w:val="24"/>
        </w:rPr>
        <w:t>(Пальцы растопырены.</w:t>
      </w:r>
      <w:proofErr w:type="gramEnd"/>
      <w:r w:rsidRPr="006D1E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D1E7A">
        <w:rPr>
          <w:rFonts w:ascii="Times New Roman" w:eastAsia="Times New Roman" w:hAnsi="Times New Roman" w:cs="Times New Roman"/>
          <w:i/>
          <w:iCs/>
          <w:sz w:val="24"/>
          <w:szCs w:val="24"/>
        </w:rPr>
        <w:t>Руки тянем вверх)</w:t>
      </w:r>
      <w:proofErr w:type="gramEnd"/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 xml:space="preserve">Чтоб вокруг забор стоял, 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перед собой кольцом, пальцы соединены)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 xml:space="preserve">Пёс ворота охранял. 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i/>
          <w:iCs/>
          <w:sz w:val="24"/>
          <w:szCs w:val="24"/>
        </w:rPr>
        <w:t>(Одна рука "пёс", мизинец отсоединить от других пальцев)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Солнце было,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i/>
          <w:iCs/>
          <w:sz w:val="24"/>
          <w:szCs w:val="24"/>
        </w:rPr>
        <w:t>(Скрестить кисти рук, пальцы растопырены)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 xml:space="preserve">Дождик шёл, 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i/>
          <w:iCs/>
          <w:sz w:val="24"/>
          <w:szCs w:val="24"/>
        </w:rPr>
        <w:t>("Стряхивающие" движения)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 xml:space="preserve">И тюльпан в саду расцвёл </w:t>
      </w:r>
    </w:p>
    <w:p w:rsid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1E7A">
        <w:rPr>
          <w:rFonts w:ascii="Times New Roman" w:eastAsia="Times New Roman" w:hAnsi="Times New Roman" w:cs="Times New Roman"/>
          <w:i/>
          <w:iCs/>
          <w:sz w:val="24"/>
          <w:szCs w:val="24"/>
        </w:rPr>
        <w:t>(Предплечья прижаты.</w:t>
      </w:r>
      <w:proofErr w:type="gramEnd"/>
      <w:r w:rsidRPr="006D1E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Пальцы-лепестки смотрят вверх)</w:t>
      </w:r>
    </w:p>
    <w:p w:rsidR="006D1E7A" w:rsidRPr="006D1E7A" w:rsidRDefault="006D1E7A" w:rsidP="006D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E7A">
        <w:rPr>
          <w:rFonts w:ascii="Times New Roman" w:eastAsia="Times New Roman" w:hAnsi="Times New Roman" w:cs="Times New Roman"/>
          <w:sz w:val="24"/>
          <w:szCs w:val="24"/>
        </w:rPr>
        <w:t>Дедушка и бабушка благодарят детей.</w:t>
      </w:r>
    </w:p>
    <w:p w:rsidR="00BC0802" w:rsidRDefault="00BC0802"/>
    <w:sectPr w:rsidR="00BC0802" w:rsidSect="006D1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1E7A"/>
    <w:rsid w:val="006D1E7A"/>
    <w:rsid w:val="00BC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1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1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D1E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E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D1E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D1E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D1E7A"/>
    <w:rPr>
      <w:color w:val="0000FF"/>
      <w:u w:val="single"/>
    </w:rPr>
  </w:style>
  <w:style w:type="character" w:styleId="a5">
    <w:name w:val="Emphasis"/>
    <w:basedOn w:val="a0"/>
    <w:uiPriority w:val="20"/>
    <w:qFormat/>
    <w:rsid w:val="006D1E7A"/>
    <w:rPr>
      <w:i/>
      <w:iCs/>
    </w:rPr>
  </w:style>
  <w:style w:type="character" w:styleId="a6">
    <w:name w:val="Strong"/>
    <w:basedOn w:val="a0"/>
    <w:uiPriority w:val="22"/>
    <w:qFormat/>
    <w:rsid w:val="006D1E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9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1977</Characters>
  <Application>Microsoft Office Word</Application>
  <DocSecurity>0</DocSecurity>
  <Lines>16</Lines>
  <Paragraphs>4</Paragraphs>
  <ScaleCrop>false</ScaleCrop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</dc:creator>
  <cp:keywords/>
  <dc:description/>
  <cp:lastModifiedBy>ТАТА</cp:lastModifiedBy>
  <cp:revision>3</cp:revision>
  <dcterms:created xsi:type="dcterms:W3CDTF">2015-04-19T12:28:00Z</dcterms:created>
  <dcterms:modified xsi:type="dcterms:W3CDTF">2015-04-19T12:33:00Z</dcterms:modified>
</cp:coreProperties>
</file>