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A7" w:rsidRPr="00B12372" w:rsidRDefault="007262A7" w:rsidP="007262A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B123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 составлении</w:t>
      </w:r>
      <w:r w:rsidRPr="00B12372">
        <w:rPr>
          <w:rFonts w:ascii="Times New Roman" w:hAnsi="Times New Roman" w:cs="Times New Roman"/>
          <w:b/>
          <w:sz w:val="28"/>
          <w:szCs w:val="28"/>
        </w:rPr>
        <w:t xml:space="preserve"> авторской парциальной программы по изобразительному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искусству, соответствующей </w:t>
      </w:r>
      <w:r w:rsidRPr="00E85C57">
        <w:rPr>
          <w:rFonts w:ascii="Times New Roman" w:hAnsi="Times New Roman" w:cs="Times New Roman"/>
          <w:b/>
          <w:sz w:val="28"/>
          <w:szCs w:val="28"/>
        </w:rPr>
        <w:t>требованиям ФГОС.</w:t>
      </w:r>
    </w:p>
    <w:p w:rsidR="00816FAE" w:rsidRDefault="007262A7" w:rsidP="007262A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62A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16FAE">
        <w:rPr>
          <w:rFonts w:ascii="Times New Roman" w:hAnsi="Times New Roman" w:cs="Times New Roman"/>
          <w:sz w:val="28"/>
          <w:szCs w:val="28"/>
        </w:rPr>
        <w:t>идеям</w:t>
      </w:r>
      <w:r w:rsidRPr="007262A7">
        <w:rPr>
          <w:rFonts w:ascii="Times New Roman" w:hAnsi="Times New Roman" w:cs="Times New Roman"/>
          <w:sz w:val="28"/>
          <w:szCs w:val="28"/>
        </w:rPr>
        <w:t xml:space="preserve"> ФГОС </w:t>
      </w:r>
      <w:r w:rsidR="00816FAE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7262A7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Pr="007262A7">
        <w:rPr>
          <w:rFonts w:ascii="Times New Roman" w:hAnsi="Times New Roman"/>
          <w:sz w:val="28"/>
          <w:szCs w:val="28"/>
        </w:rPr>
        <w:t xml:space="preserve"> </w:t>
      </w:r>
      <w:r w:rsidR="00816FAE">
        <w:rPr>
          <w:rFonts w:ascii="Times New Roman" w:hAnsi="Times New Roman"/>
          <w:sz w:val="28"/>
          <w:szCs w:val="28"/>
        </w:rPr>
        <w:t xml:space="preserve">должна быть направлена на формирование картины мира, и на индивидуализацию образовательного процесса </w:t>
      </w:r>
    </w:p>
    <w:p w:rsidR="007262A7" w:rsidRDefault="00816FAE" w:rsidP="00816FA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мои занятия </w:t>
      </w:r>
      <w:r w:rsidR="007262A7" w:rsidRPr="007262A7">
        <w:rPr>
          <w:rFonts w:ascii="Times New Roman" w:hAnsi="Times New Roman" w:cs="Times New Roman"/>
          <w:sz w:val="28"/>
          <w:szCs w:val="28"/>
        </w:rPr>
        <w:t>по изобразительному искусству «Волшебные краски»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A7">
        <w:rPr>
          <w:rFonts w:ascii="Times New Roman" w:hAnsi="Times New Roman" w:cs="Times New Roman"/>
          <w:sz w:val="28"/>
          <w:szCs w:val="28"/>
        </w:rPr>
        <w:t xml:space="preserve">направлены на развитие духовной и душевной сферы ребенка. На любование прекрасными явлениями окружающего мира. Основная цель занятий состоит в том, чтобы замечать красоту вокруг себя, и попытаться передать ее с помощью рисования, пропустив через призму собственного восприятия. «Волшебные краски» - это то, что использует самый гениальный художник на свете - природа. Будь то дождь, осенние листья, лесные ягоды, снежинки - во всем можно увидеть красивое и безупречное. Задача художника в данном случае - передавать эти краски и формы на бумаге. Замечать отдельные тонкости, попытаться увидеть </w:t>
      </w:r>
      <w:proofErr w:type="gramStart"/>
      <w:r w:rsidR="007262A7"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 w:rsidR="007262A7">
        <w:rPr>
          <w:rFonts w:ascii="Times New Roman" w:hAnsi="Times New Roman" w:cs="Times New Roman"/>
          <w:sz w:val="28"/>
          <w:szCs w:val="28"/>
        </w:rPr>
        <w:t xml:space="preserve"> в общем. Именно поэтому в моей программе за основу взята программа </w:t>
      </w:r>
      <w:proofErr w:type="spellStart"/>
      <w:r w:rsidR="007262A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7262A7">
        <w:rPr>
          <w:rFonts w:ascii="Times New Roman" w:hAnsi="Times New Roman" w:cs="Times New Roman"/>
          <w:sz w:val="28"/>
          <w:szCs w:val="28"/>
        </w:rPr>
        <w:t xml:space="preserve"> Б.М., в которой именно духовно-нравственные, эстетические задачи стоят на первом месте. Так как программа </w:t>
      </w:r>
      <w:proofErr w:type="spellStart"/>
      <w:r w:rsidR="007262A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7262A7">
        <w:rPr>
          <w:rFonts w:ascii="Times New Roman" w:hAnsi="Times New Roman" w:cs="Times New Roman"/>
          <w:sz w:val="28"/>
          <w:szCs w:val="28"/>
        </w:rPr>
        <w:t xml:space="preserve"> создана для начальной школы, то я считаю уместным отметить, что на этом уровне осуществляется </w:t>
      </w:r>
      <w:r w:rsidR="007262A7" w:rsidRPr="00660B62">
        <w:rPr>
          <w:rFonts w:ascii="Times New Roman" w:hAnsi="Times New Roman" w:cs="Times New Roman"/>
          <w:i/>
          <w:sz w:val="28"/>
          <w:szCs w:val="28"/>
        </w:rPr>
        <w:t>преемственность</w:t>
      </w:r>
      <w:r w:rsidR="007262A7">
        <w:rPr>
          <w:rFonts w:ascii="Times New Roman" w:hAnsi="Times New Roman" w:cs="Times New Roman"/>
          <w:sz w:val="28"/>
          <w:szCs w:val="28"/>
        </w:rPr>
        <w:t xml:space="preserve"> дошкольного образования и начальной школы. Реализуется подготовка к тому, с чем ребенок столкнется при изучении </w:t>
      </w:r>
      <w:proofErr w:type="gramStart"/>
      <w:r w:rsidR="007262A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7262A7">
        <w:rPr>
          <w:rFonts w:ascii="Times New Roman" w:hAnsi="Times New Roman" w:cs="Times New Roman"/>
          <w:sz w:val="28"/>
          <w:szCs w:val="28"/>
        </w:rPr>
        <w:t xml:space="preserve"> в начальной школе. Дошкольник знакомится с необходимыми </w:t>
      </w:r>
      <w:r w:rsidR="007262A7" w:rsidRPr="00E141BB">
        <w:rPr>
          <w:rFonts w:ascii="Times New Roman" w:hAnsi="Times New Roman" w:cs="Times New Roman"/>
          <w:sz w:val="28"/>
          <w:szCs w:val="28"/>
        </w:rPr>
        <w:t>дидактическими единицами</w:t>
      </w:r>
      <w:r w:rsidR="007262A7">
        <w:rPr>
          <w:rFonts w:ascii="Times New Roman" w:hAnsi="Times New Roman" w:cs="Times New Roman"/>
          <w:sz w:val="28"/>
          <w:szCs w:val="28"/>
        </w:rPr>
        <w:t xml:space="preserve">, представленными в программе </w:t>
      </w:r>
      <w:proofErr w:type="spellStart"/>
      <w:r w:rsidR="007262A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7262A7">
        <w:rPr>
          <w:rFonts w:ascii="Times New Roman" w:hAnsi="Times New Roman" w:cs="Times New Roman"/>
          <w:sz w:val="28"/>
          <w:szCs w:val="28"/>
        </w:rPr>
        <w:t xml:space="preserve"> Б.М. </w:t>
      </w:r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программа адаптирована для детей дошкольного - старшего и подготовительного возраста. Поэтому я широко использовала нетрадиционные техники рисования,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загадки, 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стихи - все то,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сензетивно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дошкольному возрасту. Так как ведущей деятельностью в этом возрасте является игровая, то каждое мое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- это игра-путешествие. </w:t>
      </w:r>
      <w:r w:rsidRPr="00505E15">
        <w:rPr>
          <w:rFonts w:ascii="Times New Roman" w:hAnsi="Times New Roman" w:cs="Times New Roman"/>
          <w:i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коррелируется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деятельностью игровой.</w:t>
      </w:r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так же восхитил симбиоз музыки и художественного творчества. Поэтому практически на каждом занятии мы прослушиваем бессмертные произведения русских и зарубежных классиков, если это соответствует теме. С помощью интерактивной доски дети знакомятся с картинами известных художников, которые, восхищались явлениями окружающего мира, и передавали свои впечатления.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</w:t>
      </w:r>
      <w:r w:rsidRPr="00AB0335">
        <w:rPr>
          <w:rFonts w:ascii="Times New Roman" w:hAnsi="Times New Roman" w:cs="Times New Roman"/>
          <w:i/>
          <w:sz w:val="28"/>
          <w:szCs w:val="28"/>
        </w:rPr>
        <w:t>тапредметность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частично реализуется на занятиях, о чем более подробно сказано ниже.</w:t>
      </w:r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Удивительно, насколько тонко, легко, непосредственно и глубоко дети чувствуют величественность бессмертных произведений. Внимательно слушают творения Чайковского, Дебюсси, Баха и прочих классиков. Замечают цвета, которые использовали художники в своих работах. Например, при просмотре картин весеннего неба, дети замечали даже оттенки зеленого, которые, признаться, я сама не заметила, готовясь к занятиям. </w:t>
      </w:r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раскрывается и поддерживается </w:t>
      </w:r>
      <w:proofErr w:type="spellStart"/>
      <w:r w:rsidRPr="00FB2689">
        <w:rPr>
          <w:rFonts w:ascii="Times New Roman" w:hAnsi="Times New Roman" w:cs="Times New Roman"/>
          <w:i/>
          <w:sz w:val="28"/>
          <w:szCs w:val="28"/>
        </w:rPr>
        <w:t>самоценность</w:t>
      </w:r>
      <w:proofErr w:type="spellEnd"/>
      <w:r w:rsidRPr="00FB2689">
        <w:rPr>
          <w:rFonts w:ascii="Times New Roman" w:hAnsi="Times New Roman" w:cs="Times New Roman"/>
          <w:i/>
          <w:sz w:val="28"/>
          <w:szCs w:val="28"/>
        </w:rPr>
        <w:t xml:space="preserve"> детства</w:t>
      </w:r>
      <w:r>
        <w:rPr>
          <w:rFonts w:ascii="Times New Roman" w:hAnsi="Times New Roman" w:cs="Times New Roman"/>
          <w:i/>
          <w:sz w:val="28"/>
          <w:szCs w:val="28"/>
        </w:rPr>
        <w:t>, амплификация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фольклор, широко использующийся на занятиях, максимально близок к детям этого возраста. Например, при рисовании героев сказочной страны, детская фантазия создавала и удивительный мир вокруг этих героев. Розовое небо, диковинные птицы, ручьи среди цветов...</w:t>
      </w:r>
    </w:p>
    <w:p w:rsidR="007262A7" w:rsidRPr="002C37A8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Знакомясь с доступными возрасту тонкостями передачи объема, перспективы, света и тени, дети так же знакомятся геометрией, логикой, физическими законами. Что очень важно для детей этого возраста, помимо целесообразного </w:t>
      </w:r>
      <w:r>
        <w:rPr>
          <w:rFonts w:ascii="Times New Roman" w:hAnsi="Times New Roman" w:cs="Times New Roman"/>
          <w:i/>
          <w:sz w:val="28"/>
          <w:szCs w:val="28"/>
        </w:rPr>
        <w:t>художественно-эстетического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- мои занятия решают некоторые проблемы </w:t>
      </w:r>
      <w:r w:rsidRPr="00C73D58">
        <w:rPr>
          <w:rFonts w:ascii="Times New Roman" w:hAnsi="Times New Roman" w:cs="Times New Roman"/>
          <w:i/>
          <w:sz w:val="28"/>
          <w:szCs w:val="28"/>
        </w:rPr>
        <w:t>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Во-первых, развитие мелкой моторики, во-вторых, занятия наши строятся на живом диалоге. Исключая моменты сосредоточенной работы над самим рисунком, дети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общаются между собой и с преподавателем, рассуждая о своих и чужих работах; соотносят с тем, с чем они уже сталкивались в своей жизни. Будь то бытовые ситуации, или непосредственно их опыт художественного творчества. Также мы совместно решаем воспитательные задачи. Например, мы вывели формулу того, что художник - необычный человек. Но в первую очередь художник должен быть добрым. Пусть звучит это именно «по-детски», но это их собственная формулировка. И как же приятно слушать, когда дети с жаром доказывают ребенку, что нельзя смеяться, если у кого-то упал стул, или разлилась вода. Развивается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не успеваю предложить ребенку карандаш, как меня опережают другие дети. Таким образом, на занятиях создается благоприятная </w:t>
      </w:r>
      <w:r>
        <w:rPr>
          <w:rFonts w:ascii="Times New Roman" w:hAnsi="Times New Roman" w:cs="Times New Roman"/>
          <w:i/>
          <w:sz w:val="28"/>
          <w:szCs w:val="28"/>
        </w:rPr>
        <w:t>социальная ситуация развития.</w:t>
      </w:r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мы движемся от частного к общему - на основе наблюдения за картинами в заданной теме и последующего собственного творчества, выходим к общим понятиям. Я это называю «секретами художника». Кстати, деткам очень нравится, когда я говорю, что сейчас раскрою очередной секрет. И одним из показателей удачности выбранного метода являются вопросы и собственные детские открытия. Я не говорю о само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разумеющемся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наводящих вопросах со стороны преподавателя. Речь идет о вопросах от детей: «Почему у меня получается так?», и последующих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попытках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объяснить причины.</w:t>
      </w:r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моих занятиях дети создают проект на каждом</w:t>
      </w:r>
      <w:r w:rsidR="007A5AC3">
        <w:rPr>
          <w:rFonts w:ascii="Times New Roman" w:hAnsi="Times New Roman" w:cs="Times New Roman"/>
          <w:sz w:val="28"/>
          <w:szCs w:val="28"/>
        </w:rPr>
        <w:t xml:space="preserve"> занятии. В этом я ориентировалась </w:t>
      </w:r>
      <w:r>
        <w:rPr>
          <w:rFonts w:ascii="Times New Roman" w:hAnsi="Times New Roman" w:cs="Times New Roman"/>
          <w:sz w:val="28"/>
          <w:szCs w:val="28"/>
        </w:rPr>
        <w:t xml:space="preserve">на потребности моих воспитанников. Мы пробовали создавать работы, растянутые на несколько занятий, но в виду временных ограничений, сталкивались с определенными трудностями. Им больше нравится, когда у каждого занятия есть итог и готовый «продукт». К тому же форма и, если можно так выразиться, настроение занятия - отличаются один от другого. Рисование осеннего парка и создание забавных зверюшек - совершенно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 по форме, и по настроению. Неизменной остается только структура занятия. </w:t>
      </w:r>
      <w:r w:rsidR="007A5AC3">
        <w:rPr>
          <w:rFonts w:ascii="Times New Roman" w:hAnsi="Times New Roman" w:cs="Times New Roman"/>
          <w:sz w:val="28"/>
          <w:szCs w:val="28"/>
        </w:rPr>
        <w:t>Детям необходим</w:t>
      </w:r>
      <w:r>
        <w:rPr>
          <w:rFonts w:ascii="Times New Roman" w:hAnsi="Times New Roman" w:cs="Times New Roman"/>
          <w:sz w:val="28"/>
          <w:szCs w:val="28"/>
        </w:rPr>
        <w:t xml:space="preserve"> элемент сюрприза. То,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каждое занятие не похоже одно на другое. Если говорить о проекте - то тут скорее проект «Времена года». Тематика занятий в целом соответствует природным явлениям, которые происходят в данное время года. В завершении кружка, планируется мини-выставка по временам года. </w:t>
      </w:r>
    </w:p>
    <w:p w:rsidR="007262A7" w:rsidRPr="00F75032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 xml:space="preserve"> на моих занятиях представлена отдельным учебным классом. Наличие удобной мебели, интерактивной и меловой доски, ноутбука, больших окон, дополнительной подсветки позволяют наиболее удачно организовать проведение занятий по рисованию.</w:t>
      </w:r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с небольшими группами детей, каждый ребенок является </w:t>
      </w:r>
      <w:r w:rsidRPr="00A006C2">
        <w:rPr>
          <w:rFonts w:ascii="Times New Roman" w:hAnsi="Times New Roman" w:cs="Times New Roman"/>
          <w:i/>
          <w:sz w:val="28"/>
          <w:szCs w:val="28"/>
        </w:rPr>
        <w:t>субъектом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процесса, </w:t>
      </w:r>
      <w:r w:rsidRPr="00A006C2">
        <w:rPr>
          <w:rFonts w:ascii="Times New Roman" w:hAnsi="Times New Roman" w:cs="Times New Roman"/>
          <w:sz w:val="28"/>
          <w:szCs w:val="28"/>
        </w:rPr>
        <w:t>реализуется</w:t>
      </w:r>
      <w:r w:rsidRPr="00A006C2">
        <w:rPr>
          <w:rFonts w:ascii="Times New Roman" w:hAnsi="Times New Roman" w:cs="Times New Roman"/>
          <w:i/>
          <w:sz w:val="28"/>
          <w:szCs w:val="28"/>
        </w:rPr>
        <w:t xml:space="preserve"> индивидуализация образования.</w:t>
      </w:r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вышесказанное говорит о том, что на занятиях развиваются все группы </w:t>
      </w:r>
      <w:r w:rsidRPr="00BF7EEC">
        <w:rPr>
          <w:rFonts w:ascii="Times New Roman" w:hAnsi="Times New Roman" w:cs="Times New Roman"/>
          <w:i/>
          <w:sz w:val="28"/>
          <w:szCs w:val="28"/>
        </w:rPr>
        <w:t>учебных универсальных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- личностные, коммуникативные, познавательные и регулятивные. Конечно, в первую очередь я обращаюсь к личностным действиям (</w:t>
      </w:r>
      <w:r w:rsidRPr="00B12372">
        <w:rPr>
          <w:rFonts w:ascii="Times New Roman" w:hAnsi="Times New Roman" w:cs="Times New Roman"/>
          <w:i/>
          <w:sz w:val="28"/>
          <w:szCs w:val="28"/>
        </w:rPr>
        <w:t>нравственно-этическая ориентация</w:t>
      </w:r>
      <w:r>
        <w:rPr>
          <w:rFonts w:ascii="Times New Roman" w:hAnsi="Times New Roman" w:cs="Times New Roman"/>
          <w:sz w:val="28"/>
          <w:szCs w:val="28"/>
        </w:rPr>
        <w:t xml:space="preserve">), но без применения остальных групп невозможно дальнейшее построение занятия. Программа «Волшебные краски» так же реализует принцип </w:t>
      </w:r>
      <w:r w:rsidRPr="007A3C82">
        <w:rPr>
          <w:rFonts w:ascii="Times New Roman" w:hAnsi="Times New Roman" w:cs="Times New Roman"/>
          <w:i/>
          <w:sz w:val="28"/>
          <w:szCs w:val="28"/>
        </w:rPr>
        <w:t>вариативности и разнообразия организационных форм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моим рассуждения</w:t>
      </w:r>
      <w:r w:rsidR="007A5A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AC3">
        <w:rPr>
          <w:rFonts w:ascii="Times New Roman" w:hAnsi="Times New Roman" w:cs="Times New Roman"/>
          <w:sz w:val="28"/>
          <w:szCs w:val="28"/>
        </w:rPr>
        <w:t>я надеюсь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7A5AC3">
        <w:rPr>
          <w:rFonts w:ascii="Times New Roman" w:hAnsi="Times New Roman" w:cs="Times New Roman"/>
          <w:sz w:val="28"/>
          <w:szCs w:val="28"/>
        </w:rPr>
        <w:t xml:space="preserve"> мой опыт построения  </w:t>
      </w:r>
      <w:r w:rsidR="00854726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7A5AC3">
        <w:rPr>
          <w:rFonts w:ascii="Times New Roman" w:hAnsi="Times New Roman" w:cs="Times New Roman"/>
          <w:sz w:val="28"/>
          <w:szCs w:val="28"/>
        </w:rPr>
        <w:t>парциальной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«Волшебные краски» </w:t>
      </w:r>
      <w:r w:rsidR="007A5AC3">
        <w:rPr>
          <w:rFonts w:ascii="Times New Roman" w:hAnsi="Times New Roman" w:cs="Times New Roman"/>
          <w:sz w:val="28"/>
          <w:szCs w:val="28"/>
        </w:rPr>
        <w:t>поможет педагогам при создании собственно</w:t>
      </w:r>
      <w:r w:rsidR="003775FD">
        <w:rPr>
          <w:rFonts w:ascii="Times New Roman" w:hAnsi="Times New Roman" w:cs="Times New Roman"/>
          <w:sz w:val="28"/>
          <w:szCs w:val="28"/>
        </w:rPr>
        <w:t>й</w:t>
      </w:r>
      <w:r w:rsidR="007A5AC3">
        <w:rPr>
          <w:rFonts w:ascii="Times New Roman" w:hAnsi="Times New Roman" w:cs="Times New Roman"/>
          <w:sz w:val="28"/>
          <w:szCs w:val="28"/>
        </w:rPr>
        <w:t xml:space="preserve"> рабочей программы,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к структуре образовательной программы дошкольного образования и ее объему, представленным в ФГОС.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C66971">
        <w:rPr>
          <w:rFonts w:ascii="Times New Roman" w:hAnsi="Times New Roman" w:cs="Times New Roman"/>
          <w:i/>
          <w:sz w:val="28"/>
          <w:szCs w:val="28"/>
        </w:rPr>
        <w:t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</w:t>
      </w:r>
      <w:proofErr w:type="gramStart"/>
      <w:r w:rsidRPr="00C66971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C66971">
        <w:rPr>
          <w:rFonts w:ascii="Times New Roman" w:hAnsi="Times New Roman" w:cs="Times New Roman"/>
          <w:i/>
          <w:sz w:val="28"/>
          <w:szCs w:val="28"/>
        </w:rPr>
        <w:t xml:space="preserve"> 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</w:t>
      </w:r>
      <w:r w:rsidRPr="00C669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сотрудничества со взрослыми и сверстниками в зоне его ближайшего развития. Программа направлена на создание образовательной среды как зоны ближайшего развития ребёнка. </w:t>
      </w:r>
      <w:proofErr w:type="gramStart"/>
      <w:r w:rsidRPr="00C66971">
        <w:rPr>
          <w:rFonts w:ascii="Times New Roman" w:hAnsi="Times New Roman" w:cs="Times New Roman"/>
          <w:i/>
          <w:sz w:val="28"/>
          <w:szCs w:val="28"/>
        </w:rP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 w:rsidRPr="00C66971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proofErr w:type="spellEnd"/>
      <w:r w:rsidRPr="00C66971">
        <w:rPr>
          <w:rFonts w:ascii="Times New Roman" w:hAnsi="Times New Roman" w:cs="Times New Roman"/>
          <w:i/>
          <w:sz w:val="28"/>
          <w:szCs w:val="28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процесса».</w:t>
      </w:r>
      <w:proofErr w:type="gramEnd"/>
    </w:p>
    <w:p w:rsidR="007262A7" w:rsidRDefault="007262A7" w:rsidP="007262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позволяет развивать каждого ребенка во всех образовательных областях. В чуть меньшей степени она направлена на физическое развитие, но это является естественным следствием специфики занятий по изобразительному искусству.</w:t>
      </w:r>
    </w:p>
    <w:p w:rsidR="007262A7" w:rsidRPr="00D032D8" w:rsidRDefault="007262A7" w:rsidP="007262A7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О.Г.</w:t>
      </w:r>
    </w:p>
    <w:p w:rsidR="007262A7" w:rsidRPr="007262A7" w:rsidRDefault="007262A7" w:rsidP="007A5AC3">
      <w:pPr>
        <w:spacing w:line="360" w:lineRule="auto"/>
        <w:jc w:val="both"/>
      </w:pPr>
    </w:p>
    <w:sectPr w:rsidR="007262A7" w:rsidRPr="007262A7" w:rsidSect="00D9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B9" w:rsidRDefault="003510B9" w:rsidP="007262A7">
      <w:pPr>
        <w:spacing w:after="0" w:line="240" w:lineRule="auto"/>
      </w:pPr>
      <w:r>
        <w:separator/>
      </w:r>
    </w:p>
  </w:endnote>
  <w:endnote w:type="continuationSeparator" w:id="0">
    <w:p w:rsidR="003510B9" w:rsidRDefault="003510B9" w:rsidP="0072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B9" w:rsidRDefault="003510B9" w:rsidP="007262A7">
      <w:pPr>
        <w:spacing w:after="0" w:line="240" w:lineRule="auto"/>
      </w:pPr>
      <w:r>
        <w:separator/>
      </w:r>
    </w:p>
  </w:footnote>
  <w:footnote w:type="continuationSeparator" w:id="0">
    <w:p w:rsidR="003510B9" w:rsidRDefault="003510B9" w:rsidP="0072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251"/>
    <w:multiLevelType w:val="multilevel"/>
    <w:tmpl w:val="97BC6CC4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2A7"/>
    <w:rsid w:val="003510B9"/>
    <w:rsid w:val="003775FD"/>
    <w:rsid w:val="007262A7"/>
    <w:rsid w:val="007A5AC3"/>
    <w:rsid w:val="00816FAE"/>
    <w:rsid w:val="00854726"/>
    <w:rsid w:val="009B157B"/>
    <w:rsid w:val="00A1715B"/>
    <w:rsid w:val="00D94310"/>
    <w:rsid w:val="00F4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62A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262A7"/>
    <w:pPr>
      <w:ind w:left="720" w:firstLine="360"/>
    </w:pPr>
  </w:style>
  <w:style w:type="numbering" w:customStyle="1" w:styleId="WWNum4">
    <w:name w:val="WWNum4"/>
    <w:basedOn w:val="a2"/>
    <w:rsid w:val="007262A7"/>
    <w:pPr>
      <w:numPr>
        <w:numId w:val="1"/>
      </w:numPr>
    </w:pPr>
  </w:style>
  <w:style w:type="paragraph" w:styleId="a4">
    <w:name w:val="endnote text"/>
    <w:basedOn w:val="a"/>
    <w:link w:val="a5"/>
    <w:uiPriority w:val="99"/>
    <w:semiHidden/>
    <w:unhideWhenUsed/>
    <w:rsid w:val="007262A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262A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262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2015-05-01T20:54:00Z</dcterms:created>
  <dcterms:modified xsi:type="dcterms:W3CDTF">2015-05-01T21:30:00Z</dcterms:modified>
</cp:coreProperties>
</file>