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F5" w:rsidRPr="009574F5" w:rsidRDefault="009574F5" w:rsidP="009574F5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9574F5">
        <w:rPr>
          <w:rFonts w:ascii="Times New Roman" w:eastAsia="Calibri" w:hAnsi="Times New Roman" w:cs="Times New Roman"/>
          <w:sz w:val="28"/>
        </w:rPr>
        <w:t>Муниципальное бюджетное общеобразовательное учреждение</w:t>
      </w:r>
    </w:p>
    <w:p w:rsidR="009574F5" w:rsidRPr="009574F5" w:rsidRDefault="009574F5" w:rsidP="009574F5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9574F5">
        <w:rPr>
          <w:rFonts w:ascii="Times New Roman" w:eastAsia="Calibri" w:hAnsi="Times New Roman" w:cs="Times New Roman"/>
          <w:sz w:val="28"/>
        </w:rPr>
        <w:t>«</w:t>
      </w:r>
      <w:proofErr w:type="spellStart"/>
      <w:r w:rsidRPr="009574F5">
        <w:rPr>
          <w:rFonts w:ascii="Times New Roman" w:eastAsia="Calibri" w:hAnsi="Times New Roman" w:cs="Times New Roman"/>
          <w:sz w:val="28"/>
        </w:rPr>
        <w:t>Акбулакская</w:t>
      </w:r>
      <w:proofErr w:type="spellEnd"/>
      <w:r w:rsidRPr="009574F5">
        <w:rPr>
          <w:rFonts w:ascii="Times New Roman" w:eastAsia="Calibri" w:hAnsi="Times New Roman" w:cs="Times New Roman"/>
          <w:sz w:val="28"/>
        </w:rPr>
        <w:t xml:space="preserve"> средняя общеобразовательная школа №3</w:t>
      </w:r>
    </w:p>
    <w:p w:rsidR="009574F5" w:rsidRPr="009574F5" w:rsidRDefault="009574F5" w:rsidP="009574F5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proofErr w:type="spellStart"/>
      <w:r w:rsidRPr="009574F5">
        <w:rPr>
          <w:rFonts w:ascii="Times New Roman" w:eastAsia="Calibri" w:hAnsi="Times New Roman" w:cs="Times New Roman"/>
          <w:sz w:val="28"/>
        </w:rPr>
        <w:t>Акбулакского</w:t>
      </w:r>
      <w:proofErr w:type="spellEnd"/>
      <w:r w:rsidRPr="009574F5">
        <w:rPr>
          <w:rFonts w:ascii="Times New Roman" w:eastAsia="Calibri" w:hAnsi="Times New Roman" w:cs="Times New Roman"/>
          <w:sz w:val="28"/>
        </w:rPr>
        <w:t xml:space="preserve"> района Оренбургской области»</w:t>
      </w:r>
    </w:p>
    <w:p w:rsidR="009574F5" w:rsidRPr="00207C96" w:rsidRDefault="009574F5" w:rsidP="009574F5">
      <w:pPr>
        <w:spacing w:line="240" w:lineRule="auto"/>
        <w:jc w:val="center"/>
        <w:rPr>
          <w:rFonts w:eastAsia="Calibri"/>
        </w:rPr>
      </w:pPr>
    </w:p>
    <w:tbl>
      <w:tblPr>
        <w:tblpPr w:leftFromText="180" w:rightFromText="180" w:vertAnchor="page" w:horzAnchor="margin" w:tblpX="74" w:tblpY="3115"/>
        <w:tblW w:w="9463" w:type="dxa"/>
        <w:tblLook w:val="04A0" w:firstRow="1" w:lastRow="0" w:firstColumn="1" w:lastColumn="0" w:noHBand="0" w:noVBand="1"/>
      </w:tblPr>
      <w:tblGrid>
        <w:gridCol w:w="4928"/>
        <w:gridCol w:w="4252"/>
        <w:gridCol w:w="283"/>
      </w:tblGrid>
      <w:tr w:rsidR="009574F5" w:rsidRPr="009574F5" w:rsidTr="009574F5">
        <w:tc>
          <w:tcPr>
            <w:tcW w:w="4928" w:type="dxa"/>
          </w:tcPr>
          <w:p w:rsidR="009574F5" w:rsidRPr="009574F5" w:rsidRDefault="009574F5" w:rsidP="00F67D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  <w:r w:rsidRPr="009574F5">
              <w:rPr>
                <w:rFonts w:ascii="Times New Roman" w:eastAsia="Calibri" w:hAnsi="Times New Roman" w:cs="Times New Roman"/>
                <w:sz w:val="32"/>
              </w:rPr>
              <w:t>УТВЕРЖДАЮ</w:t>
            </w:r>
          </w:p>
          <w:p w:rsidR="009574F5" w:rsidRPr="009574F5" w:rsidRDefault="009574F5" w:rsidP="00F67D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  <w:r w:rsidRPr="009574F5">
              <w:rPr>
                <w:rFonts w:ascii="Times New Roman" w:eastAsia="Calibri" w:hAnsi="Times New Roman" w:cs="Times New Roman"/>
                <w:sz w:val="32"/>
              </w:rPr>
              <w:t xml:space="preserve">Директор МБОУ </w:t>
            </w:r>
          </w:p>
          <w:p w:rsidR="009574F5" w:rsidRPr="009574F5" w:rsidRDefault="009574F5" w:rsidP="00F67D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  <w:r w:rsidRPr="009574F5">
              <w:rPr>
                <w:rFonts w:ascii="Times New Roman" w:eastAsia="Calibri" w:hAnsi="Times New Roman" w:cs="Times New Roman"/>
                <w:sz w:val="32"/>
              </w:rPr>
              <w:t>«</w:t>
            </w:r>
            <w:proofErr w:type="spellStart"/>
            <w:r w:rsidRPr="009574F5">
              <w:rPr>
                <w:rFonts w:ascii="Times New Roman" w:eastAsia="Calibri" w:hAnsi="Times New Roman" w:cs="Times New Roman"/>
                <w:sz w:val="32"/>
              </w:rPr>
              <w:t>Акбулакская</w:t>
            </w:r>
            <w:proofErr w:type="spellEnd"/>
            <w:r w:rsidRPr="009574F5">
              <w:rPr>
                <w:rFonts w:ascii="Times New Roman" w:eastAsia="Calibri" w:hAnsi="Times New Roman" w:cs="Times New Roman"/>
                <w:sz w:val="32"/>
              </w:rPr>
              <w:t xml:space="preserve"> СОШ №3»</w:t>
            </w:r>
          </w:p>
          <w:p w:rsidR="009574F5" w:rsidRPr="009574F5" w:rsidRDefault="009574F5" w:rsidP="00F67D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  <w:r w:rsidRPr="009574F5">
              <w:rPr>
                <w:rFonts w:ascii="Times New Roman" w:eastAsia="Calibri" w:hAnsi="Times New Roman" w:cs="Times New Roman"/>
                <w:sz w:val="32"/>
              </w:rPr>
              <w:t>__________Н.П. Максименко</w:t>
            </w:r>
          </w:p>
          <w:p w:rsidR="009574F5" w:rsidRPr="009574F5" w:rsidRDefault="009574F5" w:rsidP="00F67D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  <w:r w:rsidRPr="009574F5">
              <w:rPr>
                <w:rFonts w:ascii="Times New Roman" w:eastAsia="Calibri" w:hAnsi="Times New Roman" w:cs="Times New Roman"/>
                <w:sz w:val="32"/>
              </w:rPr>
              <w:t>Приказ № ______</w:t>
            </w:r>
          </w:p>
          <w:p w:rsidR="009574F5" w:rsidRPr="009574F5" w:rsidRDefault="009574F5" w:rsidP="00F67D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  <w:r w:rsidRPr="009574F5">
              <w:rPr>
                <w:rFonts w:ascii="Times New Roman" w:eastAsia="Calibri" w:hAnsi="Times New Roman" w:cs="Times New Roman"/>
                <w:sz w:val="32"/>
              </w:rPr>
              <w:t>от «____» ________2014 г.</w:t>
            </w:r>
          </w:p>
          <w:p w:rsidR="009574F5" w:rsidRPr="009574F5" w:rsidRDefault="009574F5" w:rsidP="00F67D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2" w:type="dxa"/>
          </w:tcPr>
          <w:p w:rsidR="009574F5" w:rsidRPr="009574F5" w:rsidRDefault="009574F5" w:rsidP="00F67D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  <w:r w:rsidRPr="009574F5">
              <w:rPr>
                <w:rFonts w:ascii="Times New Roman" w:eastAsia="Calibri" w:hAnsi="Times New Roman" w:cs="Times New Roman"/>
                <w:sz w:val="32"/>
              </w:rPr>
              <w:t>СОГЛАСОВАНО</w:t>
            </w:r>
          </w:p>
          <w:p w:rsidR="009574F5" w:rsidRPr="009574F5" w:rsidRDefault="009574F5" w:rsidP="00F67D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  <w:r w:rsidRPr="009574F5">
              <w:rPr>
                <w:rFonts w:ascii="Times New Roman" w:eastAsia="Calibri" w:hAnsi="Times New Roman" w:cs="Times New Roman"/>
                <w:sz w:val="32"/>
              </w:rPr>
              <w:t>Заместитель директора по ВР</w:t>
            </w:r>
          </w:p>
          <w:p w:rsidR="009574F5" w:rsidRPr="009574F5" w:rsidRDefault="009574F5" w:rsidP="00F67D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  <w:r w:rsidRPr="009574F5">
              <w:rPr>
                <w:rFonts w:ascii="Times New Roman" w:eastAsia="Calibri" w:hAnsi="Times New Roman" w:cs="Times New Roman"/>
                <w:sz w:val="32"/>
              </w:rPr>
              <w:t xml:space="preserve">__________Е. П. </w:t>
            </w:r>
            <w:proofErr w:type="spellStart"/>
            <w:r w:rsidRPr="009574F5">
              <w:rPr>
                <w:rFonts w:ascii="Times New Roman" w:eastAsia="Calibri" w:hAnsi="Times New Roman" w:cs="Times New Roman"/>
                <w:sz w:val="32"/>
              </w:rPr>
              <w:t>Недбайло</w:t>
            </w:r>
            <w:proofErr w:type="spellEnd"/>
          </w:p>
          <w:p w:rsidR="009574F5" w:rsidRPr="009574F5" w:rsidRDefault="009574F5" w:rsidP="00F67D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  <w:p w:rsidR="009574F5" w:rsidRPr="009574F5" w:rsidRDefault="009574F5" w:rsidP="00F67D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  <w:r w:rsidRPr="009574F5">
              <w:rPr>
                <w:rFonts w:ascii="Times New Roman" w:eastAsia="Calibri" w:hAnsi="Times New Roman" w:cs="Times New Roman"/>
                <w:sz w:val="32"/>
              </w:rPr>
              <w:t>«____» ________2014 г.</w:t>
            </w:r>
          </w:p>
          <w:p w:rsidR="009574F5" w:rsidRPr="009574F5" w:rsidRDefault="009574F5" w:rsidP="00F67D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83" w:type="dxa"/>
          </w:tcPr>
          <w:p w:rsidR="009574F5" w:rsidRPr="009574F5" w:rsidRDefault="009574F5" w:rsidP="00F67D0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574F5" w:rsidRPr="009574F5" w:rsidRDefault="009574F5" w:rsidP="00F67D0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9574F5" w:rsidRPr="009574F5" w:rsidRDefault="009574F5" w:rsidP="009574F5">
      <w:pPr>
        <w:rPr>
          <w:rFonts w:ascii="Times New Roman" w:eastAsia="Calibri" w:hAnsi="Times New Roman" w:cs="Times New Roman"/>
          <w:i/>
          <w:sz w:val="44"/>
          <w:szCs w:val="44"/>
        </w:rPr>
      </w:pPr>
    </w:p>
    <w:p w:rsidR="009574F5" w:rsidRPr="009574F5" w:rsidRDefault="009574F5" w:rsidP="009574F5">
      <w:pPr>
        <w:jc w:val="center"/>
        <w:rPr>
          <w:rFonts w:ascii="Times New Roman" w:eastAsia="Calibri" w:hAnsi="Times New Roman" w:cs="Times New Roman"/>
          <w:b/>
          <w:sz w:val="40"/>
        </w:rPr>
      </w:pPr>
      <w:r w:rsidRPr="009574F5">
        <w:rPr>
          <w:rFonts w:ascii="Times New Roman" w:eastAsia="Calibri" w:hAnsi="Times New Roman" w:cs="Times New Roman"/>
          <w:b/>
          <w:sz w:val="40"/>
        </w:rPr>
        <w:t>РАБОЧАЯ ПРОГРАММА</w:t>
      </w:r>
    </w:p>
    <w:p w:rsidR="009574F5" w:rsidRPr="009574F5" w:rsidRDefault="009574F5" w:rsidP="009574F5">
      <w:pPr>
        <w:jc w:val="center"/>
        <w:rPr>
          <w:rFonts w:ascii="Times New Roman" w:eastAsia="Calibri" w:hAnsi="Times New Roman" w:cs="Times New Roman"/>
          <w:sz w:val="40"/>
        </w:rPr>
      </w:pPr>
      <w:r w:rsidRPr="009574F5">
        <w:rPr>
          <w:rFonts w:ascii="Times New Roman" w:eastAsia="Calibri" w:hAnsi="Times New Roman" w:cs="Times New Roman"/>
          <w:sz w:val="40"/>
        </w:rPr>
        <w:t>Научного общества учащихся</w:t>
      </w:r>
    </w:p>
    <w:p w:rsidR="009574F5" w:rsidRPr="009574F5" w:rsidRDefault="009574F5" w:rsidP="009574F5">
      <w:pPr>
        <w:jc w:val="center"/>
        <w:rPr>
          <w:rFonts w:ascii="Times New Roman" w:eastAsia="Calibri" w:hAnsi="Times New Roman" w:cs="Times New Roman"/>
          <w:sz w:val="40"/>
        </w:rPr>
      </w:pPr>
      <w:r w:rsidRPr="009574F5">
        <w:rPr>
          <w:rFonts w:ascii="Times New Roman" w:eastAsia="Calibri" w:hAnsi="Times New Roman" w:cs="Times New Roman"/>
          <w:sz w:val="40"/>
        </w:rPr>
        <w:t>«Пилигрим»</w:t>
      </w:r>
    </w:p>
    <w:p w:rsidR="009574F5" w:rsidRPr="009574F5" w:rsidRDefault="009574F5" w:rsidP="009574F5">
      <w:pPr>
        <w:jc w:val="center"/>
        <w:rPr>
          <w:rFonts w:ascii="Times New Roman" w:eastAsia="Calibri" w:hAnsi="Times New Roman" w:cs="Times New Roman"/>
          <w:sz w:val="40"/>
        </w:rPr>
      </w:pPr>
    </w:p>
    <w:p w:rsidR="009574F5" w:rsidRPr="009574F5" w:rsidRDefault="009574F5" w:rsidP="009574F5">
      <w:pPr>
        <w:jc w:val="center"/>
        <w:rPr>
          <w:rFonts w:ascii="Times New Roman" w:eastAsia="Calibri" w:hAnsi="Times New Roman" w:cs="Times New Roman"/>
          <w:sz w:val="40"/>
        </w:rPr>
      </w:pPr>
      <w:r w:rsidRPr="009574F5">
        <w:rPr>
          <w:rFonts w:ascii="Times New Roman" w:eastAsia="Calibri" w:hAnsi="Times New Roman" w:cs="Times New Roman"/>
          <w:sz w:val="40"/>
        </w:rPr>
        <w:t>на 2014-2015 учебный год</w:t>
      </w:r>
    </w:p>
    <w:p w:rsidR="009574F5" w:rsidRPr="009574F5" w:rsidRDefault="009574F5" w:rsidP="009574F5">
      <w:pPr>
        <w:rPr>
          <w:rFonts w:ascii="Times New Roman" w:eastAsia="Calibri" w:hAnsi="Times New Roman" w:cs="Times New Roman"/>
          <w:sz w:val="32"/>
          <w:szCs w:val="32"/>
        </w:rPr>
      </w:pPr>
    </w:p>
    <w:p w:rsidR="009574F5" w:rsidRPr="009574F5" w:rsidRDefault="009574F5" w:rsidP="009574F5">
      <w:pPr>
        <w:spacing w:line="240" w:lineRule="auto"/>
        <w:ind w:firstLine="4820"/>
        <w:rPr>
          <w:rFonts w:ascii="Times New Roman" w:eastAsia="Calibri" w:hAnsi="Times New Roman" w:cs="Times New Roman"/>
          <w:i/>
          <w:sz w:val="32"/>
          <w:szCs w:val="32"/>
        </w:rPr>
      </w:pPr>
      <w:r w:rsidRPr="009574F5">
        <w:rPr>
          <w:rFonts w:ascii="Times New Roman" w:eastAsia="Calibri" w:hAnsi="Times New Roman" w:cs="Times New Roman"/>
          <w:i/>
          <w:sz w:val="32"/>
          <w:szCs w:val="32"/>
        </w:rPr>
        <w:t>Руководитель НОУ «Пилигрим»:</w:t>
      </w:r>
    </w:p>
    <w:p w:rsidR="009574F5" w:rsidRPr="009574F5" w:rsidRDefault="009574F5" w:rsidP="009574F5">
      <w:pPr>
        <w:spacing w:line="240" w:lineRule="auto"/>
        <w:ind w:left="4820"/>
        <w:rPr>
          <w:rFonts w:ascii="Times New Roman" w:eastAsia="Calibri" w:hAnsi="Times New Roman" w:cs="Times New Roman"/>
          <w:i/>
          <w:sz w:val="32"/>
          <w:szCs w:val="32"/>
        </w:rPr>
      </w:pPr>
      <w:r w:rsidRPr="009574F5">
        <w:rPr>
          <w:rFonts w:ascii="Times New Roman" w:eastAsia="Calibri" w:hAnsi="Times New Roman" w:cs="Times New Roman"/>
          <w:i/>
          <w:sz w:val="32"/>
          <w:szCs w:val="32"/>
        </w:rPr>
        <w:t>Родионова Ольга Анатольевна</w:t>
      </w:r>
    </w:p>
    <w:p w:rsidR="009574F5" w:rsidRPr="009574F5" w:rsidRDefault="009574F5" w:rsidP="009574F5">
      <w:pPr>
        <w:rPr>
          <w:rFonts w:ascii="Times New Roman" w:eastAsia="Calibri" w:hAnsi="Times New Roman" w:cs="Times New Roman"/>
          <w:sz w:val="32"/>
          <w:szCs w:val="32"/>
        </w:rPr>
      </w:pPr>
    </w:p>
    <w:p w:rsidR="009574F5" w:rsidRPr="009574F5" w:rsidRDefault="009574F5" w:rsidP="009574F5">
      <w:pPr>
        <w:rPr>
          <w:rFonts w:ascii="Times New Roman" w:eastAsia="Calibri" w:hAnsi="Times New Roman" w:cs="Times New Roman"/>
          <w:sz w:val="32"/>
          <w:szCs w:val="32"/>
        </w:rPr>
      </w:pPr>
    </w:p>
    <w:p w:rsidR="009574F5" w:rsidRPr="009574F5" w:rsidRDefault="009574F5" w:rsidP="009574F5">
      <w:pPr>
        <w:jc w:val="center"/>
        <w:rPr>
          <w:rFonts w:ascii="Times New Roman" w:eastAsia="Calibri" w:hAnsi="Times New Roman" w:cs="Times New Roman"/>
          <w:sz w:val="36"/>
        </w:rPr>
      </w:pPr>
      <w:r w:rsidRPr="009574F5">
        <w:rPr>
          <w:rFonts w:ascii="Times New Roman" w:eastAsia="Calibri" w:hAnsi="Times New Roman" w:cs="Times New Roman"/>
          <w:sz w:val="36"/>
        </w:rPr>
        <w:t>Акбулак – 2014 г</w:t>
      </w:r>
    </w:p>
    <w:p w:rsidR="00F2780B" w:rsidRPr="00284540" w:rsidRDefault="00F2780B" w:rsidP="00A24EBC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Start w:id="0" w:name="a1" w:displacedByCustomXml="next"/>
    <w:bookmarkEnd w:id="0" w:displacedByCustomXml="next"/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987467740"/>
        <w:docPartObj>
          <w:docPartGallery w:val="Table of Contents"/>
          <w:docPartUnique/>
        </w:docPartObj>
      </w:sdtPr>
      <w:sdtEndPr/>
      <w:sdtContent>
        <w:p w:rsidR="00E71DF3" w:rsidRPr="00284540" w:rsidRDefault="00E71DF3" w:rsidP="00A24EBC">
          <w:pPr>
            <w:pStyle w:val="a4"/>
            <w:ind w:firstLine="567"/>
            <w:rPr>
              <w:rFonts w:ascii="Times New Roman" w:hAnsi="Times New Roman" w:cs="Times New Roman"/>
            </w:rPr>
          </w:pPr>
          <w:r w:rsidRPr="00284540">
            <w:rPr>
              <w:rFonts w:ascii="Times New Roman" w:hAnsi="Times New Roman" w:cs="Times New Roman"/>
            </w:rPr>
            <w:t>Оглавление</w:t>
          </w:r>
        </w:p>
        <w:p w:rsidR="00452010" w:rsidRDefault="00E71DF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284540">
            <w:rPr>
              <w:rFonts w:ascii="Times New Roman" w:hAnsi="Times New Roman" w:cs="Times New Roman"/>
            </w:rPr>
            <w:fldChar w:fldCharType="begin"/>
          </w:r>
          <w:r w:rsidRPr="00284540">
            <w:rPr>
              <w:rFonts w:ascii="Times New Roman" w:hAnsi="Times New Roman" w:cs="Times New Roman"/>
            </w:rPr>
            <w:instrText xml:space="preserve"> TOC \o "1-3" \h \z \u </w:instrText>
          </w:r>
          <w:r w:rsidRPr="00284540">
            <w:rPr>
              <w:rFonts w:ascii="Times New Roman" w:hAnsi="Times New Roman" w:cs="Times New Roman"/>
            </w:rPr>
            <w:fldChar w:fldCharType="separate"/>
          </w:r>
          <w:hyperlink w:anchor="_Toc402187425" w:history="1">
            <w:r w:rsidR="00452010" w:rsidRPr="0012131B">
              <w:rPr>
                <w:rStyle w:val="a5"/>
                <w:rFonts w:ascii="Times New Roman" w:eastAsia="Times New Roman" w:hAnsi="Times New Roman" w:cs="Times New Roman"/>
                <w:noProof/>
                <w:lang w:eastAsia="ru-RU"/>
              </w:rPr>
              <w:t>1. Введение</w:t>
            </w:r>
            <w:r w:rsidR="00452010">
              <w:rPr>
                <w:noProof/>
                <w:webHidden/>
              </w:rPr>
              <w:tab/>
            </w:r>
            <w:r w:rsidR="00452010">
              <w:rPr>
                <w:noProof/>
                <w:webHidden/>
              </w:rPr>
              <w:fldChar w:fldCharType="begin"/>
            </w:r>
            <w:r w:rsidR="00452010">
              <w:rPr>
                <w:noProof/>
                <w:webHidden/>
              </w:rPr>
              <w:instrText xml:space="preserve"> PAGEREF _Toc402187425 \h </w:instrText>
            </w:r>
            <w:r w:rsidR="00452010">
              <w:rPr>
                <w:noProof/>
                <w:webHidden/>
              </w:rPr>
            </w:r>
            <w:r w:rsidR="00452010">
              <w:rPr>
                <w:noProof/>
                <w:webHidden/>
              </w:rPr>
              <w:fldChar w:fldCharType="separate"/>
            </w:r>
            <w:r w:rsidR="00452010">
              <w:rPr>
                <w:noProof/>
                <w:webHidden/>
              </w:rPr>
              <w:t>3</w:t>
            </w:r>
            <w:r w:rsidR="00452010">
              <w:rPr>
                <w:noProof/>
                <w:webHidden/>
              </w:rPr>
              <w:fldChar w:fldCharType="end"/>
            </w:r>
          </w:hyperlink>
        </w:p>
        <w:p w:rsidR="00452010" w:rsidRDefault="0062403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02187426" w:history="1">
            <w:r w:rsidR="00452010" w:rsidRPr="0012131B">
              <w:rPr>
                <w:rStyle w:val="a5"/>
                <w:rFonts w:ascii="Times New Roman" w:eastAsia="Times New Roman" w:hAnsi="Times New Roman" w:cs="Times New Roman"/>
                <w:noProof/>
                <w:lang w:eastAsia="ru-RU"/>
              </w:rPr>
              <w:t>2. Цель, задачи, принципы НОУ</w:t>
            </w:r>
            <w:r w:rsidR="00452010">
              <w:rPr>
                <w:noProof/>
                <w:webHidden/>
              </w:rPr>
              <w:tab/>
            </w:r>
            <w:r w:rsidR="00452010">
              <w:rPr>
                <w:noProof/>
                <w:webHidden/>
              </w:rPr>
              <w:fldChar w:fldCharType="begin"/>
            </w:r>
            <w:r w:rsidR="00452010">
              <w:rPr>
                <w:noProof/>
                <w:webHidden/>
              </w:rPr>
              <w:instrText xml:space="preserve"> PAGEREF _Toc402187426 \h </w:instrText>
            </w:r>
            <w:r w:rsidR="00452010">
              <w:rPr>
                <w:noProof/>
                <w:webHidden/>
              </w:rPr>
            </w:r>
            <w:r w:rsidR="00452010">
              <w:rPr>
                <w:noProof/>
                <w:webHidden/>
              </w:rPr>
              <w:fldChar w:fldCharType="separate"/>
            </w:r>
            <w:r w:rsidR="00452010">
              <w:rPr>
                <w:noProof/>
                <w:webHidden/>
              </w:rPr>
              <w:t>3</w:t>
            </w:r>
            <w:r w:rsidR="00452010">
              <w:rPr>
                <w:noProof/>
                <w:webHidden/>
              </w:rPr>
              <w:fldChar w:fldCharType="end"/>
            </w:r>
          </w:hyperlink>
        </w:p>
        <w:p w:rsidR="00452010" w:rsidRDefault="0062403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02187427" w:history="1">
            <w:r w:rsidR="00452010" w:rsidRPr="0012131B">
              <w:rPr>
                <w:rStyle w:val="a5"/>
                <w:rFonts w:ascii="Times New Roman" w:eastAsia="Times New Roman" w:hAnsi="Times New Roman" w:cs="Times New Roman"/>
                <w:noProof/>
                <w:lang w:eastAsia="ru-RU"/>
              </w:rPr>
              <w:t>3. Участники НОУ</w:t>
            </w:r>
            <w:r w:rsidR="00452010">
              <w:rPr>
                <w:noProof/>
                <w:webHidden/>
              </w:rPr>
              <w:tab/>
            </w:r>
            <w:r w:rsidR="00452010">
              <w:rPr>
                <w:noProof/>
                <w:webHidden/>
              </w:rPr>
              <w:fldChar w:fldCharType="begin"/>
            </w:r>
            <w:r w:rsidR="00452010">
              <w:rPr>
                <w:noProof/>
                <w:webHidden/>
              </w:rPr>
              <w:instrText xml:space="preserve"> PAGEREF _Toc402187427 \h </w:instrText>
            </w:r>
            <w:r w:rsidR="00452010">
              <w:rPr>
                <w:noProof/>
                <w:webHidden/>
              </w:rPr>
            </w:r>
            <w:r w:rsidR="00452010">
              <w:rPr>
                <w:noProof/>
                <w:webHidden/>
              </w:rPr>
              <w:fldChar w:fldCharType="separate"/>
            </w:r>
            <w:r w:rsidR="00452010">
              <w:rPr>
                <w:noProof/>
                <w:webHidden/>
              </w:rPr>
              <w:t>3</w:t>
            </w:r>
            <w:r w:rsidR="00452010">
              <w:rPr>
                <w:noProof/>
                <w:webHidden/>
              </w:rPr>
              <w:fldChar w:fldCharType="end"/>
            </w:r>
          </w:hyperlink>
        </w:p>
        <w:p w:rsidR="00452010" w:rsidRDefault="0062403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02187428" w:history="1">
            <w:r w:rsidR="00452010" w:rsidRPr="0012131B">
              <w:rPr>
                <w:rStyle w:val="a5"/>
                <w:rFonts w:ascii="Times New Roman" w:eastAsia="Times New Roman" w:hAnsi="Times New Roman" w:cs="Times New Roman"/>
                <w:noProof/>
                <w:lang w:eastAsia="ru-RU"/>
              </w:rPr>
              <w:t>4. Права и обязанности членов НОУ</w:t>
            </w:r>
            <w:r w:rsidR="00452010">
              <w:rPr>
                <w:noProof/>
                <w:webHidden/>
              </w:rPr>
              <w:tab/>
            </w:r>
            <w:r w:rsidR="00452010">
              <w:rPr>
                <w:noProof/>
                <w:webHidden/>
              </w:rPr>
              <w:fldChar w:fldCharType="begin"/>
            </w:r>
            <w:r w:rsidR="00452010">
              <w:rPr>
                <w:noProof/>
                <w:webHidden/>
              </w:rPr>
              <w:instrText xml:space="preserve"> PAGEREF _Toc402187428 \h </w:instrText>
            </w:r>
            <w:r w:rsidR="00452010">
              <w:rPr>
                <w:noProof/>
                <w:webHidden/>
              </w:rPr>
            </w:r>
            <w:r w:rsidR="00452010">
              <w:rPr>
                <w:noProof/>
                <w:webHidden/>
              </w:rPr>
              <w:fldChar w:fldCharType="separate"/>
            </w:r>
            <w:r w:rsidR="00452010">
              <w:rPr>
                <w:noProof/>
                <w:webHidden/>
              </w:rPr>
              <w:t>4</w:t>
            </w:r>
            <w:r w:rsidR="00452010">
              <w:rPr>
                <w:noProof/>
                <w:webHidden/>
              </w:rPr>
              <w:fldChar w:fldCharType="end"/>
            </w:r>
          </w:hyperlink>
        </w:p>
        <w:p w:rsidR="00452010" w:rsidRDefault="0062403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02187429" w:history="1">
            <w:r w:rsidR="00452010" w:rsidRPr="0012131B">
              <w:rPr>
                <w:rStyle w:val="a5"/>
                <w:rFonts w:ascii="Times New Roman" w:eastAsia="Times New Roman" w:hAnsi="Times New Roman" w:cs="Times New Roman"/>
                <w:noProof/>
                <w:lang w:eastAsia="ru-RU"/>
              </w:rPr>
              <w:t>5. Структура и организация работы.</w:t>
            </w:r>
            <w:r w:rsidR="00452010">
              <w:rPr>
                <w:noProof/>
                <w:webHidden/>
              </w:rPr>
              <w:tab/>
            </w:r>
            <w:r w:rsidR="00452010">
              <w:rPr>
                <w:noProof/>
                <w:webHidden/>
              </w:rPr>
              <w:fldChar w:fldCharType="begin"/>
            </w:r>
            <w:r w:rsidR="00452010">
              <w:rPr>
                <w:noProof/>
                <w:webHidden/>
              </w:rPr>
              <w:instrText xml:space="preserve"> PAGEREF _Toc402187429 \h </w:instrText>
            </w:r>
            <w:r w:rsidR="00452010">
              <w:rPr>
                <w:noProof/>
                <w:webHidden/>
              </w:rPr>
            </w:r>
            <w:r w:rsidR="00452010">
              <w:rPr>
                <w:noProof/>
                <w:webHidden/>
              </w:rPr>
              <w:fldChar w:fldCharType="separate"/>
            </w:r>
            <w:r w:rsidR="00452010">
              <w:rPr>
                <w:noProof/>
                <w:webHidden/>
              </w:rPr>
              <w:t>4</w:t>
            </w:r>
            <w:r w:rsidR="00452010">
              <w:rPr>
                <w:noProof/>
                <w:webHidden/>
              </w:rPr>
              <w:fldChar w:fldCharType="end"/>
            </w:r>
          </w:hyperlink>
        </w:p>
        <w:p w:rsidR="00452010" w:rsidRDefault="0062403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02187430" w:history="1">
            <w:r w:rsidR="00452010" w:rsidRPr="0012131B">
              <w:rPr>
                <w:rStyle w:val="a5"/>
                <w:rFonts w:ascii="Times New Roman" w:eastAsia="Times New Roman" w:hAnsi="Times New Roman" w:cs="Times New Roman"/>
                <w:noProof/>
                <w:lang w:eastAsia="ru-RU"/>
              </w:rPr>
              <w:t>6. Содержание работы НОУ</w:t>
            </w:r>
            <w:r w:rsidR="00452010">
              <w:rPr>
                <w:noProof/>
                <w:webHidden/>
              </w:rPr>
              <w:tab/>
            </w:r>
            <w:r w:rsidR="00452010">
              <w:rPr>
                <w:noProof/>
                <w:webHidden/>
              </w:rPr>
              <w:fldChar w:fldCharType="begin"/>
            </w:r>
            <w:r w:rsidR="00452010">
              <w:rPr>
                <w:noProof/>
                <w:webHidden/>
              </w:rPr>
              <w:instrText xml:space="preserve"> PAGEREF _Toc402187430 \h </w:instrText>
            </w:r>
            <w:r w:rsidR="00452010">
              <w:rPr>
                <w:noProof/>
                <w:webHidden/>
              </w:rPr>
            </w:r>
            <w:r w:rsidR="00452010">
              <w:rPr>
                <w:noProof/>
                <w:webHidden/>
              </w:rPr>
              <w:fldChar w:fldCharType="separate"/>
            </w:r>
            <w:r w:rsidR="00452010">
              <w:rPr>
                <w:noProof/>
                <w:webHidden/>
              </w:rPr>
              <w:t>6</w:t>
            </w:r>
            <w:r w:rsidR="00452010">
              <w:rPr>
                <w:noProof/>
                <w:webHidden/>
              </w:rPr>
              <w:fldChar w:fldCharType="end"/>
            </w:r>
          </w:hyperlink>
        </w:p>
        <w:p w:rsidR="00452010" w:rsidRDefault="0062403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02187431" w:history="1">
            <w:r w:rsidR="00452010" w:rsidRPr="0012131B">
              <w:rPr>
                <w:rStyle w:val="a5"/>
                <w:rFonts w:ascii="Times New Roman" w:hAnsi="Times New Roman" w:cs="Times New Roman"/>
                <w:noProof/>
              </w:rPr>
              <w:t>7. Критерии и показатели</w:t>
            </w:r>
            <w:r w:rsidR="00452010">
              <w:rPr>
                <w:noProof/>
                <w:webHidden/>
              </w:rPr>
              <w:tab/>
            </w:r>
            <w:r w:rsidR="00452010">
              <w:rPr>
                <w:noProof/>
                <w:webHidden/>
              </w:rPr>
              <w:fldChar w:fldCharType="begin"/>
            </w:r>
            <w:r w:rsidR="00452010">
              <w:rPr>
                <w:noProof/>
                <w:webHidden/>
              </w:rPr>
              <w:instrText xml:space="preserve"> PAGEREF _Toc402187431 \h </w:instrText>
            </w:r>
            <w:r w:rsidR="00452010">
              <w:rPr>
                <w:noProof/>
                <w:webHidden/>
              </w:rPr>
            </w:r>
            <w:r w:rsidR="00452010">
              <w:rPr>
                <w:noProof/>
                <w:webHidden/>
              </w:rPr>
              <w:fldChar w:fldCharType="separate"/>
            </w:r>
            <w:r w:rsidR="00452010">
              <w:rPr>
                <w:noProof/>
                <w:webHidden/>
              </w:rPr>
              <w:t>6</w:t>
            </w:r>
            <w:r w:rsidR="00452010">
              <w:rPr>
                <w:noProof/>
                <w:webHidden/>
              </w:rPr>
              <w:fldChar w:fldCharType="end"/>
            </w:r>
          </w:hyperlink>
        </w:p>
        <w:p w:rsidR="00452010" w:rsidRDefault="00624035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02187432" w:history="1">
            <w:r w:rsidR="00452010" w:rsidRPr="0012131B">
              <w:rPr>
                <w:rStyle w:val="a5"/>
                <w:rFonts w:ascii="Times New Roman" w:eastAsia="Times New Roman" w:hAnsi="Times New Roman" w:cs="Times New Roman"/>
                <w:noProof/>
                <w:lang w:eastAsia="ru-RU"/>
              </w:rPr>
              <w:t>7.1. Критерии оценки работы</w:t>
            </w:r>
            <w:r w:rsidR="00452010">
              <w:rPr>
                <w:noProof/>
                <w:webHidden/>
              </w:rPr>
              <w:tab/>
            </w:r>
            <w:r w:rsidR="00452010">
              <w:rPr>
                <w:noProof/>
                <w:webHidden/>
              </w:rPr>
              <w:fldChar w:fldCharType="begin"/>
            </w:r>
            <w:r w:rsidR="00452010">
              <w:rPr>
                <w:noProof/>
                <w:webHidden/>
              </w:rPr>
              <w:instrText xml:space="preserve"> PAGEREF _Toc402187432 \h </w:instrText>
            </w:r>
            <w:r w:rsidR="00452010">
              <w:rPr>
                <w:noProof/>
                <w:webHidden/>
              </w:rPr>
            </w:r>
            <w:r w:rsidR="00452010">
              <w:rPr>
                <w:noProof/>
                <w:webHidden/>
              </w:rPr>
              <w:fldChar w:fldCharType="separate"/>
            </w:r>
            <w:r w:rsidR="00452010">
              <w:rPr>
                <w:noProof/>
                <w:webHidden/>
              </w:rPr>
              <w:t>6</w:t>
            </w:r>
            <w:r w:rsidR="00452010">
              <w:rPr>
                <w:noProof/>
                <w:webHidden/>
              </w:rPr>
              <w:fldChar w:fldCharType="end"/>
            </w:r>
          </w:hyperlink>
        </w:p>
        <w:p w:rsidR="00452010" w:rsidRDefault="00624035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02187433" w:history="1">
            <w:r w:rsidR="00452010" w:rsidRPr="0012131B">
              <w:rPr>
                <w:rStyle w:val="a5"/>
                <w:rFonts w:ascii="Times New Roman" w:eastAsia="Times New Roman" w:hAnsi="Times New Roman" w:cs="Times New Roman"/>
                <w:noProof/>
                <w:lang w:eastAsia="ru-RU"/>
              </w:rPr>
              <w:t>7.2. Критерии оценки защиты</w:t>
            </w:r>
            <w:r w:rsidR="00452010">
              <w:rPr>
                <w:noProof/>
                <w:webHidden/>
              </w:rPr>
              <w:tab/>
            </w:r>
            <w:r w:rsidR="00452010">
              <w:rPr>
                <w:noProof/>
                <w:webHidden/>
              </w:rPr>
              <w:fldChar w:fldCharType="begin"/>
            </w:r>
            <w:r w:rsidR="00452010">
              <w:rPr>
                <w:noProof/>
                <w:webHidden/>
              </w:rPr>
              <w:instrText xml:space="preserve"> PAGEREF _Toc402187433 \h </w:instrText>
            </w:r>
            <w:r w:rsidR="00452010">
              <w:rPr>
                <w:noProof/>
                <w:webHidden/>
              </w:rPr>
            </w:r>
            <w:r w:rsidR="00452010">
              <w:rPr>
                <w:noProof/>
                <w:webHidden/>
              </w:rPr>
              <w:fldChar w:fldCharType="separate"/>
            </w:r>
            <w:r w:rsidR="00452010">
              <w:rPr>
                <w:noProof/>
                <w:webHidden/>
              </w:rPr>
              <w:t>8</w:t>
            </w:r>
            <w:r w:rsidR="00452010">
              <w:rPr>
                <w:noProof/>
                <w:webHidden/>
              </w:rPr>
              <w:fldChar w:fldCharType="end"/>
            </w:r>
          </w:hyperlink>
        </w:p>
        <w:p w:rsidR="00452010" w:rsidRDefault="0062403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02187434" w:history="1">
            <w:r w:rsidR="00452010" w:rsidRPr="0012131B">
              <w:rPr>
                <w:rStyle w:val="a5"/>
                <w:rFonts w:ascii="Times New Roman" w:eastAsia="Times New Roman" w:hAnsi="Times New Roman" w:cs="Times New Roman"/>
                <w:noProof/>
                <w:lang w:eastAsia="ru-RU"/>
              </w:rPr>
              <w:t>8. Ожидаемые результаты</w:t>
            </w:r>
            <w:r w:rsidR="00452010">
              <w:rPr>
                <w:noProof/>
                <w:webHidden/>
              </w:rPr>
              <w:tab/>
            </w:r>
            <w:r w:rsidR="00452010">
              <w:rPr>
                <w:noProof/>
                <w:webHidden/>
              </w:rPr>
              <w:fldChar w:fldCharType="begin"/>
            </w:r>
            <w:r w:rsidR="00452010">
              <w:rPr>
                <w:noProof/>
                <w:webHidden/>
              </w:rPr>
              <w:instrText xml:space="preserve"> PAGEREF _Toc402187434 \h </w:instrText>
            </w:r>
            <w:r w:rsidR="00452010">
              <w:rPr>
                <w:noProof/>
                <w:webHidden/>
              </w:rPr>
            </w:r>
            <w:r w:rsidR="00452010">
              <w:rPr>
                <w:noProof/>
                <w:webHidden/>
              </w:rPr>
              <w:fldChar w:fldCharType="separate"/>
            </w:r>
            <w:r w:rsidR="00452010">
              <w:rPr>
                <w:noProof/>
                <w:webHidden/>
              </w:rPr>
              <w:t>8</w:t>
            </w:r>
            <w:r w:rsidR="00452010">
              <w:rPr>
                <w:noProof/>
                <w:webHidden/>
              </w:rPr>
              <w:fldChar w:fldCharType="end"/>
            </w:r>
          </w:hyperlink>
        </w:p>
        <w:p w:rsidR="00452010" w:rsidRDefault="0062403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02187435" w:history="1">
            <w:r w:rsidR="00452010" w:rsidRPr="0012131B">
              <w:rPr>
                <w:rStyle w:val="a5"/>
                <w:rFonts w:ascii="Times New Roman" w:eastAsia="Times New Roman" w:hAnsi="Times New Roman" w:cs="Times New Roman"/>
                <w:noProof/>
                <w:lang w:eastAsia="ru-RU"/>
              </w:rPr>
              <w:t>9. Механизм внедрения программы</w:t>
            </w:r>
            <w:r w:rsidR="00452010">
              <w:rPr>
                <w:noProof/>
                <w:webHidden/>
              </w:rPr>
              <w:tab/>
            </w:r>
            <w:r w:rsidR="00452010">
              <w:rPr>
                <w:noProof/>
                <w:webHidden/>
              </w:rPr>
              <w:fldChar w:fldCharType="begin"/>
            </w:r>
            <w:r w:rsidR="00452010">
              <w:rPr>
                <w:noProof/>
                <w:webHidden/>
              </w:rPr>
              <w:instrText xml:space="preserve"> PAGEREF _Toc402187435 \h </w:instrText>
            </w:r>
            <w:r w:rsidR="00452010">
              <w:rPr>
                <w:noProof/>
                <w:webHidden/>
              </w:rPr>
            </w:r>
            <w:r w:rsidR="00452010">
              <w:rPr>
                <w:noProof/>
                <w:webHidden/>
              </w:rPr>
              <w:fldChar w:fldCharType="separate"/>
            </w:r>
            <w:r w:rsidR="00452010">
              <w:rPr>
                <w:noProof/>
                <w:webHidden/>
              </w:rPr>
              <w:t>9</w:t>
            </w:r>
            <w:r w:rsidR="00452010">
              <w:rPr>
                <w:noProof/>
                <w:webHidden/>
              </w:rPr>
              <w:fldChar w:fldCharType="end"/>
            </w:r>
          </w:hyperlink>
        </w:p>
        <w:p w:rsidR="00452010" w:rsidRDefault="0062403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02187436" w:history="1">
            <w:r w:rsidR="00452010" w:rsidRPr="0012131B">
              <w:rPr>
                <w:rStyle w:val="a5"/>
                <w:rFonts w:ascii="Times New Roman" w:eastAsia="Times New Roman" w:hAnsi="Times New Roman" w:cs="Times New Roman"/>
                <w:noProof/>
                <w:lang w:eastAsia="ru-RU"/>
              </w:rPr>
              <w:t>10.Ресурсное обеспечение программы</w:t>
            </w:r>
            <w:r w:rsidR="00452010">
              <w:rPr>
                <w:noProof/>
                <w:webHidden/>
              </w:rPr>
              <w:tab/>
            </w:r>
            <w:r w:rsidR="00452010">
              <w:rPr>
                <w:noProof/>
                <w:webHidden/>
              </w:rPr>
              <w:fldChar w:fldCharType="begin"/>
            </w:r>
            <w:r w:rsidR="00452010">
              <w:rPr>
                <w:noProof/>
                <w:webHidden/>
              </w:rPr>
              <w:instrText xml:space="preserve"> PAGEREF _Toc402187436 \h </w:instrText>
            </w:r>
            <w:r w:rsidR="00452010">
              <w:rPr>
                <w:noProof/>
                <w:webHidden/>
              </w:rPr>
            </w:r>
            <w:r w:rsidR="00452010">
              <w:rPr>
                <w:noProof/>
                <w:webHidden/>
              </w:rPr>
              <w:fldChar w:fldCharType="separate"/>
            </w:r>
            <w:r w:rsidR="00452010">
              <w:rPr>
                <w:noProof/>
                <w:webHidden/>
              </w:rPr>
              <w:t>9</w:t>
            </w:r>
            <w:r w:rsidR="00452010">
              <w:rPr>
                <w:noProof/>
                <w:webHidden/>
              </w:rPr>
              <w:fldChar w:fldCharType="end"/>
            </w:r>
          </w:hyperlink>
        </w:p>
        <w:p w:rsidR="00452010" w:rsidRDefault="0062403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02187437" w:history="1">
            <w:r w:rsidR="00452010" w:rsidRPr="0012131B">
              <w:rPr>
                <w:rStyle w:val="a5"/>
                <w:rFonts w:ascii="Times New Roman" w:eastAsia="Times New Roman" w:hAnsi="Times New Roman" w:cs="Times New Roman"/>
                <w:noProof/>
                <w:lang w:eastAsia="ru-RU"/>
              </w:rPr>
              <w:t>11. Основные риски реализации проекта</w:t>
            </w:r>
            <w:r w:rsidR="00452010">
              <w:rPr>
                <w:noProof/>
                <w:webHidden/>
              </w:rPr>
              <w:tab/>
            </w:r>
            <w:r w:rsidR="00452010">
              <w:rPr>
                <w:noProof/>
                <w:webHidden/>
              </w:rPr>
              <w:fldChar w:fldCharType="begin"/>
            </w:r>
            <w:r w:rsidR="00452010">
              <w:rPr>
                <w:noProof/>
                <w:webHidden/>
              </w:rPr>
              <w:instrText xml:space="preserve"> PAGEREF _Toc402187437 \h </w:instrText>
            </w:r>
            <w:r w:rsidR="00452010">
              <w:rPr>
                <w:noProof/>
                <w:webHidden/>
              </w:rPr>
            </w:r>
            <w:r w:rsidR="00452010">
              <w:rPr>
                <w:noProof/>
                <w:webHidden/>
              </w:rPr>
              <w:fldChar w:fldCharType="separate"/>
            </w:r>
            <w:r w:rsidR="00452010">
              <w:rPr>
                <w:noProof/>
                <w:webHidden/>
              </w:rPr>
              <w:t>10</w:t>
            </w:r>
            <w:r w:rsidR="00452010">
              <w:rPr>
                <w:noProof/>
                <w:webHidden/>
              </w:rPr>
              <w:fldChar w:fldCharType="end"/>
            </w:r>
          </w:hyperlink>
        </w:p>
        <w:p w:rsidR="00452010" w:rsidRDefault="0062403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02187438" w:history="1">
            <w:r w:rsidR="00452010" w:rsidRPr="0012131B">
              <w:rPr>
                <w:rStyle w:val="a5"/>
                <w:rFonts w:ascii="Times New Roman" w:eastAsia="Times New Roman" w:hAnsi="Times New Roman" w:cs="Times New Roman"/>
                <w:noProof/>
                <w:lang w:eastAsia="ru-RU"/>
              </w:rPr>
              <w:t>12. План работы научного общества учащихся МБОУ «Акбулакская СОШ № 3» на 2014-2015 уч. год</w:t>
            </w:r>
            <w:r w:rsidR="00452010">
              <w:rPr>
                <w:noProof/>
                <w:webHidden/>
              </w:rPr>
              <w:tab/>
            </w:r>
            <w:r w:rsidR="00452010">
              <w:rPr>
                <w:noProof/>
                <w:webHidden/>
              </w:rPr>
              <w:fldChar w:fldCharType="begin"/>
            </w:r>
            <w:r w:rsidR="00452010">
              <w:rPr>
                <w:noProof/>
                <w:webHidden/>
              </w:rPr>
              <w:instrText xml:space="preserve"> PAGEREF _Toc402187438 \h </w:instrText>
            </w:r>
            <w:r w:rsidR="00452010">
              <w:rPr>
                <w:noProof/>
                <w:webHidden/>
              </w:rPr>
            </w:r>
            <w:r w:rsidR="00452010">
              <w:rPr>
                <w:noProof/>
                <w:webHidden/>
              </w:rPr>
              <w:fldChar w:fldCharType="separate"/>
            </w:r>
            <w:r w:rsidR="00452010">
              <w:rPr>
                <w:noProof/>
                <w:webHidden/>
              </w:rPr>
              <w:t>10</w:t>
            </w:r>
            <w:r w:rsidR="00452010">
              <w:rPr>
                <w:noProof/>
                <w:webHidden/>
              </w:rPr>
              <w:fldChar w:fldCharType="end"/>
            </w:r>
          </w:hyperlink>
        </w:p>
        <w:p w:rsidR="00E71DF3" w:rsidRPr="00284540" w:rsidRDefault="00E71DF3" w:rsidP="00A24EBC">
          <w:pPr>
            <w:ind w:firstLine="567"/>
            <w:rPr>
              <w:rFonts w:ascii="Times New Roman" w:hAnsi="Times New Roman" w:cs="Times New Roman"/>
            </w:rPr>
          </w:pPr>
          <w:r w:rsidRPr="00284540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E71DF3" w:rsidRPr="00284540" w:rsidRDefault="00E71DF3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EBC" w:rsidRPr="00284540" w:rsidRDefault="00A24EBC" w:rsidP="00A24EBC">
      <w:pPr>
        <w:ind w:firstLine="567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 w:rsidRPr="00284540">
        <w:rPr>
          <w:rFonts w:ascii="Times New Roman" w:eastAsia="Times New Roman" w:hAnsi="Times New Roman" w:cs="Times New Roman"/>
          <w:lang w:eastAsia="ru-RU"/>
        </w:rPr>
        <w:br w:type="page"/>
      </w:r>
    </w:p>
    <w:p w:rsidR="000443B8" w:rsidRPr="00284540" w:rsidRDefault="00F2780B" w:rsidP="00A24EBC">
      <w:pPr>
        <w:pStyle w:val="1"/>
        <w:ind w:firstLine="567"/>
        <w:rPr>
          <w:rFonts w:ascii="Times New Roman" w:eastAsia="Times New Roman" w:hAnsi="Times New Roman" w:cs="Times New Roman"/>
          <w:lang w:eastAsia="ru-RU"/>
        </w:rPr>
      </w:pPr>
      <w:bookmarkStart w:id="1" w:name="_Toc402187425"/>
      <w:r w:rsidRPr="00284540">
        <w:rPr>
          <w:rFonts w:ascii="Times New Roman" w:eastAsia="Times New Roman" w:hAnsi="Times New Roman" w:cs="Times New Roman"/>
          <w:lang w:eastAsia="ru-RU"/>
        </w:rPr>
        <w:lastRenderedPageBreak/>
        <w:t>1. Введение</w:t>
      </w:r>
      <w:bookmarkEnd w:id="1"/>
    </w:p>
    <w:p w:rsidR="000443B8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задач современного образования является  развитие способности учащихся к самостоятельной деятельности по добыванию информации, её обработке и применении, а также по оценке результатов. Развитие творческого потенциала личности учащегося является одним из ведущих направлений деятельности школы. Уже сложилась определенная система работы с одаренными детьми: это элективные курсы и кружки по интересам, интеллектуальный марафон, олимпиады и конференции исследовательских работ. Все перечисленное является основой для создания и работы на</w:t>
      </w:r>
      <w:r w:rsidR="000443B8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учного общества учащихся (НОУ).</w:t>
      </w:r>
    </w:p>
    <w:p w:rsidR="00E71DF3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научном обществе даёт ученикам огромные возможности для закрепления многих учебных навыков и 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новых компетенций:</w:t>
      </w:r>
    </w:p>
    <w:p w:rsidR="00E71DF3" w:rsidRPr="00284540" w:rsidRDefault="00F2780B" w:rsidP="00A24EBC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 у школьников творческие способности и вырабатывает 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них исследовательские навыки;</w:t>
      </w:r>
    </w:p>
    <w:p w:rsidR="00E71DF3" w:rsidRPr="00284540" w:rsidRDefault="00F2780B" w:rsidP="00A24EBC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аналитическое и критическое мышление в процессе творческого поиска и выполнения исследований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1DF3" w:rsidRPr="00284540" w:rsidRDefault="00F2780B" w:rsidP="00A24EBC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даёт возможность проверить свои наклонности, профессиональную ориентацию, готовность к пре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дстоящей трудовой деятельности;</w:t>
      </w:r>
    </w:p>
    <w:p w:rsidR="00E71DF3" w:rsidRPr="00284540" w:rsidRDefault="00F2780B" w:rsidP="00A24EBC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воспитывает целеустремленность и системность в уч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ебной, и трудовой деятельности;</w:t>
      </w:r>
    </w:p>
    <w:p w:rsidR="00E71DF3" w:rsidRPr="00284540" w:rsidRDefault="00F2780B" w:rsidP="00A24EBC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самоутвер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ждению </w:t>
      </w:r>
      <w:proofErr w:type="gramStart"/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1DF3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ученики получают дополнительную научную информацию, которая существенно помогает им при освоении не только школьной программы, но и в дальнейшем обучении в высших учебных заведениях.</w:t>
      </w:r>
      <w:bookmarkStart w:id="2" w:name="b"/>
      <w:bookmarkEnd w:id="2"/>
    </w:p>
    <w:p w:rsidR="00E71DF3" w:rsidRPr="00284540" w:rsidRDefault="00E71DF3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DF3" w:rsidRPr="00284540" w:rsidRDefault="00F2780B" w:rsidP="00A24EBC">
      <w:pPr>
        <w:pStyle w:val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Toc402187426"/>
      <w:r w:rsidRPr="00284540">
        <w:rPr>
          <w:rFonts w:ascii="Times New Roman" w:eastAsia="Times New Roman" w:hAnsi="Times New Roman" w:cs="Times New Roman"/>
          <w:lang w:eastAsia="ru-RU"/>
        </w:rPr>
        <w:t>2. Цель, задачи, принципы НОУ</w:t>
      </w:r>
      <w:bookmarkEnd w:id="3"/>
    </w:p>
    <w:p w:rsidR="00F2780B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разветвленной системы поиска и поддержки талантливых детей, их сопровождения в течение всего периода становления личности</w:t>
      </w:r>
    </w:p>
    <w:p w:rsidR="00E71DF3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71DF3" w:rsidRPr="00284540" w:rsidRDefault="00F2780B" w:rsidP="00A24EBC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самовыражен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 самореализации школьников;</w:t>
      </w:r>
    </w:p>
    <w:p w:rsidR="00E71DF3" w:rsidRPr="00284540" w:rsidRDefault="00F2780B" w:rsidP="00A24EBC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знаний в выбранных сферах на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 и культуры;</w:t>
      </w:r>
    </w:p>
    <w:p w:rsidR="00E71DF3" w:rsidRPr="00284540" w:rsidRDefault="00E71DF3" w:rsidP="00A24EBC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мышления;</w:t>
      </w:r>
    </w:p>
    <w:p w:rsidR="00BF457C" w:rsidRPr="00284540" w:rsidRDefault="00F2780B" w:rsidP="00A24EBC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научно-исследовательской деятельности.</w:t>
      </w:r>
    </w:p>
    <w:p w:rsidR="00E71DF3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</w:t>
      </w: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работы НОУ</w:t>
      </w:r>
      <w:r w:rsidRPr="0028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71DF3" w:rsidRPr="00284540" w:rsidRDefault="00F2780B" w:rsidP="00A24EBC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непрерывности – включение в научно-исследовательскую работу учащихся всех возрастны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х групп;</w:t>
      </w:r>
    </w:p>
    <w:p w:rsidR="00E71DF3" w:rsidRPr="00284540" w:rsidRDefault="00F2780B" w:rsidP="00A24EBC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еализация </w:t>
      </w:r>
      <w:proofErr w:type="spellStart"/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связей;</w:t>
      </w:r>
    </w:p>
    <w:p w:rsidR="00E71DF3" w:rsidRPr="00284540" w:rsidRDefault="00F2780B" w:rsidP="00A24EBC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свобода выбора учащимися вида и формы 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деятельности;</w:t>
      </w:r>
    </w:p>
    <w:p w:rsidR="00E71DF3" w:rsidRPr="00284540" w:rsidRDefault="00F2780B" w:rsidP="00A24EBC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услов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для самореализации личности;</w:t>
      </w:r>
    </w:p>
    <w:p w:rsidR="00F2780B" w:rsidRPr="00284540" w:rsidRDefault="00F2780B" w:rsidP="00A24EBC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социально-педагогической поддержки детей, проявивших способности к научно-исследовательской деятельности;</w:t>
      </w:r>
    </w:p>
    <w:p w:rsidR="00E71DF3" w:rsidRPr="00284540" w:rsidRDefault="00F2780B" w:rsidP="00A24EBC">
      <w:pPr>
        <w:pStyle w:val="1"/>
        <w:ind w:firstLine="567"/>
        <w:rPr>
          <w:rFonts w:ascii="Times New Roman" w:eastAsia="Times New Roman" w:hAnsi="Times New Roman" w:cs="Times New Roman"/>
          <w:lang w:eastAsia="ru-RU"/>
        </w:rPr>
      </w:pPr>
      <w:bookmarkStart w:id="4" w:name="c"/>
      <w:bookmarkStart w:id="5" w:name="_Toc402187427"/>
      <w:bookmarkEnd w:id="4"/>
      <w:r w:rsidRPr="00284540">
        <w:rPr>
          <w:rFonts w:ascii="Times New Roman" w:eastAsia="Times New Roman" w:hAnsi="Times New Roman" w:cs="Times New Roman"/>
          <w:lang w:eastAsia="ru-RU"/>
        </w:rPr>
        <w:t>3. Участники НОУ</w:t>
      </w:r>
      <w:bookmarkEnd w:id="5"/>
    </w:p>
    <w:p w:rsidR="00E71DF3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Членами НОУ являются учащиеся </w:t>
      </w:r>
      <w:r w:rsidR="000443B8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классов, изъявившие желание активно участв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 в работе секций общества.</w:t>
      </w:r>
    </w:p>
    <w:p w:rsidR="00E71DF3" w:rsidRPr="00284540" w:rsidRDefault="00E71DF3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осуществляется поэтапно:</w:t>
      </w:r>
    </w:p>
    <w:p w:rsidR="00E71DF3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Начальный этап (</w:t>
      </w:r>
      <w:r w:rsidR="00BB71E7" w:rsidRPr="0028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8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- 4 классы)</w:t>
      </w:r>
    </w:p>
    <w:p w:rsidR="00E71DF3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 выявление одаренных детей; формирование у школьников познавательного интере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 к различным областям знаний.</w:t>
      </w:r>
    </w:p>
    <w:p w:rsidR="00E71DF3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Подготовительный этап (5 - 7 классы)</w:t>
      </w:r>
    </w:p>
    <w:p w:rsidR="00E71DF3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выявление наиболее способных к творчеству школьников; развити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навыков научной деятельности.</w:t>
      </w:r>
    </w:p>
    <w:p w:rsidR="00E71DF3" w:rsidRPr="00284540" w:rsidRDefault="00E71DF3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="00F2780B" w:rsidRPr="0028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Собственно исследовательский этап (8 - 11 классы)</w:t>
      </w:r>
    </w:p>
    <w:p w:rsidR="00E71DF3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осмысливание научно-исследовательской деятельности через выполнение исследовательских работ как и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ндивидуальных, так и групповых.</w:t>
      </w:r>
    </w:p>
    <w:p w:rsidR="00F2780B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в научное общество осуществляется на основании желания школьников участвовать в научно-исследовательской работе, результатов диагностических исследований и рекомендаций учителей-предметников.</w:t>
      </w:r>
    </w:p>
    <w:p w:rsidR="00E71DF3" w:rsidRPr="00284540" w:rsidRDefault="00F2780B" w:rsidP="00A24EBC">
      <w:pPr>
        <w:pStyle w:val="1"/>
        <w:ind w:firstLine="567"/>
        <w:rPr>
          <w:rFonts w:ascii="Times New Roman" w:eastAsia="Times New Roman" w:hAnsi="Times New Roman" w:cs="Times New Roman"/>
          <w:lang w:eastAsia="ru-RU"/>
        </w:rPr>
      </w:pPr>
      <w:bookmarkStart w:id="6" w:name="d"/>
      <w:bookmarkStart w:id="7" w:name="_Toc402187428"/>
      <w:bookmarkEnd w:id="6"/>
      <w:r w:rsidRPr="00284540">
        <w:rPr>
          <w:rFonts w:ascii="Times New Roman" w:eastAsia="Times New Roman" w:hAnsi="Times New Roman" w:cs="Times New Roman"/>
          <w:lang w:eastAsia="ru-RU"/>
        </w:rPr>
        <w:t>4. Права и обязанности членов НОУ</w:t>
      </w:r>
      <w:bookmarkEnd w:id="7"/>
    </w:p>
    <w:p w:rsidR="00E71DF3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Ученик, участвующий в работе НОУ</w:t>
      </w:r>
      <w:r w:rsidRPr="00284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имеет право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1DF3" w:rsidRPr="00284540" w:rsidRDefault="00F2780B" w:rsidP="00A24EB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форму выполнения научной работы (реферат, п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 и др.)</w:t>
      </w:r>
    </w:p>
    <w:p w:rsidR="00E71DF3" w:rsidRPr="00284540" w:rsidRDefault="00F2780B" w:rsidP="00A24EB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необходимую конс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ультацию у своего руководителя;</w:t>
      </w:r>
    </w:p>
    <w:p w:rsidR="00E71DF3" w:rsidRPr="00284540" w:rsidRDefault="00F2780B" w:rsidP="00A24EB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индивидуальный график консультаций в пр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оцессе создания научной работы;</w:t>
      </w:r>
    </w:p>
    <w:p w:rsidR="00E71DF3" w:rsidRPr="00284540" w:rsidRDefault="00F2780B" w:rsidP="00A24EB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рецензию на написанную научную работу у педагогов, компетентных в данной 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теме;</w:t>
      </w:r>
    </w:p>
    <w:p w:rsidR="00E71DF3" w:rsidRPr="00284540" w:rsidRDefault="00F2780B" w:rsidP="00A24EB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с окончательным вариантом научной работы на конферен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 в своем учебном заведении;</w:t>
      </w:r>
    </w:p>
    <w:p w:rsidR="00E71DF3" w:rsidRPr="00284540" w:rsidRDefault="00F2780B" w:rsidP="00A24EB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свою работу, получившую высокую оценку, на конф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еренциях более высокого уровня;</w:t>
      </w:r>
    </w:p>
    <w:p w:rsidR="00E71DF3" w:rsidRPr="00284540" w:rsidRDefault="00F2780B" w:rsidP="00A24EB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научную работу, получившую высокую оценку, в сборнике ис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следовательских работ учащихся.</w:t>
      </w:r>
    </w:p>
    <w:p w:rsidR="003B2B9A" w:rsidRPr="00284540" w:rsidRDefault="00F2780B" w:rsidP="00A24EBC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Ученик, участвующий в работе НОУ</w:t>
      </w:r>
      <w:r w:rsidRPr="00284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обязан</w:t>
      </w:r>
      <w:r w:rsidR="003B2B9A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1DF3" w:rsidRPr="00284540" w:rsidRDefault="00F2780B" w:rsidP="00A24EB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и активно участвовать в заседаниях на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учного общества в своей секции;</w:t>
      </w:r>
    </w:p>
    <w:p w:rsidR="00E71DF3" w:rsidRPr="00284540" w:rsidRDefault="00F2780B" w:rsidP="00A24EB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сообщать о промежуточных результатах своих исследов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 на заседании своей секции;</w:t>
      </w:r>
    </w:p>
    <w:p w:rsidR="00E71DF3" w:rsidRPr="00284540" w:rsidRDefault="00F2780B" w:rsidP="00A24EB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в библиотеку за необходимо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для исследования литературой;</w:t>
      </w:r>
    </w:p>
    <w:p w:rsidR="00E71DF3" w:rsidRPr="00284540" w:rsidRDefault="00F2780B" w:rsidP="00A24EB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участвовать во </w:t>
      </w:r>
      <w:proofErr w:type="spellStart"/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ешкольных научных мероприятиях;</w:t>
      </w:r>
    </w:p>
    <w:p w:rsidR="00E71DF3" w:rsidRPr="00284540" w:rsidRDefault="00F2780B" w:rsidP="00A24EB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соблюдать сроки выполнения научных р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абот.</w:t>
      </w:r>
    </w:p>
    <w:p w:rsidR="00E71DF3" w:rsidRPr="00284540" w:rsidRDefault="00F2780B" w:rsidP="00A24EB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Ученик, получивший высокую оценку своей научной деятельности, получает дополнительный балл по учебному предмету, с которым с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вязана тема его научной работы.</w:t>
      </w:r>
    </w:p>
    <w:p w:rsidR="00E71DF3" w:rsidRPr="00284540" w:rsidRDefault="00F2780B" w:rsidP="00A24EB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активную деятельность в НОУ учащиеся награждаются специальными дипломами, грамотами, призам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BF457C" w:rsidRPr="00284540" w:rsidRDefault="00F2780B" w:rsidP="00A24EBC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– руководитель научной работы учащегося, которая получила высокую оценку, имеет право на материальное вознаграждение.</w:t>
      </w:r>
    </w:p>
    <w:p w:rsidR="00E71DF3" w:rsidRPr="00284540" w:rsidRDefault="00F2780B" w:rsidP="00A24EBC">
      <w:pPr>
        <w:pStyle w:val="1"/>
        <w:ind w:firstLine="567"/>
        <w:rPr>
          <w:rFonts w:ascii="Times New Roman" w:eastAsia="Times New Roman" w:hAnsi="Times New Roman" w:cs="Times New Roman"/>
          <w:lang w:eastAsia="ru-RU"/>
        </w:rPr>
      </w:pPr>
      <w:bookmarkStart w:id="8" w:name="e"/>
      <w:bookmarkStart w:id="9" w:name="_Toc402187429"/>
      <w:bookmarkEnd w:id="8"/>
      <w:r w:rsidRPr="00284540">
        <w:rPr>
          <w:rFonts w:ascii="Times New Roman" w:eastAsia="Times New Roman" w:hAnsi="Times New Roman" w:cs="Times New Roman"/>
          <w:lang w:eastAsia="ru-RU"/>
        </w:rPr>
        <w:t>5. Структура и организация работы.</w:t>
      </w:r>
      <w:bookmarkEnd w:id="9"/>
    </w:p>
    <w:p w:rsidR="00E71DF3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 органом НОУ является собрание всех членов общества, которое проводится два раза в год для определения задач на новый учебный год, утверждения планов и решений, и для подвед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итогов за отчетный период.</w:t>
      </w:r>
    </w:p>
    <w:p w:rsidR="00E71DF3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между собраниями деятельностью общества руководит совет НОУ, избираемый общи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собранием сроком на один год.</w:t>
      </w:r>
    </w:p>
    <w:p w:rsidR="00E71DF3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Совет НОУ решает организационные вопросы, оказывает помощь научным руководителям и консультантам, рассматривает и утверждает тематику работы каждой секции НОУ, определяет педагогов, которые будут проводить занятия и консультации. В каждой секции для учащихся проводятся консультации, связанные с темой научной р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аботы, и теоретические занятия.</w:t>
      </w:r>
    </w:p>
    <w:p w:rsidR="00E71DF3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НОУ включает творческие группы учащихся, объединенные в секции по различным областям знаний. Занятия членов общества проводятся по необходимости коллективно или индивидуально под руководством научного руководителя и консультантов, 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реже одного раза в месяц.</w:t>
      </w:r>
    </w:p>
    <w:p w:rsidR="00E71DF3" w:rsidRPr="00284540" w:rsidRDefault="00624035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 структуру НОУ входят</w:t>
      </w:r>
      <w:r w:rsidR="00F2780B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предметные секции. В составе общества планируется деятельность предметных секций учащи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хся под руководством учителей. </w:t>
      </w:r>
    </w:p>
    <w:p w:rsidR="00E71DF3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общества выбирается сроком на один учебный год и на этом этапе осуществляет координацию деятельности общества и его членов во главе с председателем Совета. В секции мож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разработать</w:t>
      </w:r>
      <w:bookmarkStart w:id="10" w:name="_GoBack"/>
      <w:bookmarkEnd w:id="10"/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девиз, эмблему.</w:t>
      </w:r>
    </w:p>
    <w:p w:rsidR="00F2780B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структура научного общества учащихся школы выглядит следующим образом:</w:t>
      </w:r>
    </w:p>
    <w:p w:rsidR="00F2780B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3122"/>
        <w:gridCol w:w="3134"/>
      </w:tblGrid>
      <w:tr w:rsidR="00F2780B" w:rsidRPr="00284540" w:rsidTr="00F2780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Младшие школьники 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443B8" w:rsidRPr="0028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28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 класс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Школьники среднего звена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5-7 класс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Старшеклассники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8-11 класс</w:t>
            </w:r>
          </w:p>
        </w:tc>
      </w:tr>
      <w:tr w:rsidR="00F2780B" w:rsidRPr="00284540" w:rsidTr="00F2780B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научно-исследовательской работы</w:t>
            </w:r>
          </w:p>
        </w:tc>
      </w:tr>
      <w:tr w:rsidR="00F2780B" w:rsidRPr="00284540" w:rsidTr="00F2780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Раскрытие интересов школьников, выявление их способностей, мотивации к исследовательской деятельности, обусловленной интересом </w:t>
            </w:r>
            <w:proofErr w:type="gramStart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выбранному предмету.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творческих способностей, саморазвитие личности учащегося, создание мотивации на самоутверждение обучающегося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формирование опыта научного творчества, создание мотивации к исследовательской деятельности, значимости данного знания для будущего профессионального выбора.</w:t>
            </w:r>
          </w:p>
        </w:tc>
      </w:tr>
      <w:tr w:rsidR="00F2780B" w:rsidRPr="00284540" w:rsidTr="00F2780B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научно-исследовательской работы, включенные в учебный процесс</w:t>
            </w:r>
          </w:p>
        </w:tc>
      </w:tr>
      <w:tr w:rsidR="00F2780B" w:rsidRPr="00284540" w:rsidTr="00F2780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Некатегорийные</w:t>
            </w:r>
            <w:proofErr w:type="spellEnd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творческие работы (сочинения-описания по картинам, доклады, информативные рефераты, исследования на основе ситуативных опытов, экспериментов).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Некатегорийные</w:t>
            </w:r>
            <w:proofErr w:type="spellEnd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творческие работы (эссе, доклады, рефераты) и </w:t>
            </w:r>
            <w:proofErr w:type="spellStart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категорийные</w:t>
            </w:r>
            <w:proofErr w:type="spellEnd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творческие работы (начальные исследования, эксперименты, требующие длительного времени)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Категорийные</w:t>
            </w:r>
            <w:proofErr w:type="spellEnd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творческие работы (исследования, основанные на изучении мнения различных авторов по теме работ, исследования источников, ранее не подвергавшихся в научной литературе анализу), экспериментальные работы.</w:t>
            </w:r>
          </w:p>
        </w:tc>
      </w:tr>
      <w:tr w:rsidR="00F2780B" w:rsidRPr="00284540" w:rsidTr="00F2780B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научно-исследовательской работы во внеурочной деятельности</w:t>
            </w:r>
          </w:p>
        </w:tc>
      </w:tr>
      <w:tr w:rsidR="00F2780B" w:rsidRPr="00284540" w:rsidTr="00F2780B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интеллектуальном марафоне, школ</w:t>
            </w:r>
            <w:r w:rsidR="00BF457C"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ьных, областных Российских и прочих 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олимпиадах и конференциях (по своим возрастным группам), конкурсах и проектах.</w:t>
            </w:r>
          </w:p>
        </w:tc>
      </w:tr>
      <w:tr w:rsidR="00F2780B" w:rsidRPr="00284540" w:rsidTr="00F2780B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Организационно-массовые мероприятия</w:t>
            </w:r>
          </w:p>
        </w:tc>
      </w:tr>
      <w:tr w:rsidR="00F2780B" w:rsidRPr="00284540" w:rsidTr="00F2780B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Интеллектуальные игры, </w:t>
            </w:r>
            <w:proofErr w:type="spellStart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</w:t>
            </w:r>
            <w:proofErr w:type="spellEnd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-ринги, выставки творческих работ и т.д.</w:t>
            </w:r>
          </w:p>
        </w:tc>
      </w:tr>
    </w:tbl>
    <w:p w:rsidR="00E71DF3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основе общей схемы формируется состав </w:t>
      </w:r>
      <w:r w:rsidR="00BF457C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НОУ на учебный год</w:t>
      </w:r>
    </w:p>
    <w:p w:rsidR="00E71DF3" w:rsidRPr="00284540" w:rsidRDefault="00E71DF3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DF3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строится в течение года по плану: </w:t>
      </w:r>
    </w:p>
    <w:p w:rsidR="00E71DF3" w:rsidRPr="00284540" w:rsidRDefault="00E71DF3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2780B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предварительной информации по вопросу исследования, знакомство с различными мнениями разных</w:t>
      </w: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авторов по изучаемой проблеме;</w:t>
      </w:r>
    </w:p>
    <w:p w:rsidR="00E71DF3" w:rsidRPr="00284540" w:rsidRDefault="00E71DF3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2780B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собственных исследований, используя научный, доступный и посильный к выполнению инструментарий в виде методо</w:t>
      </w: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исследований данного явления;</w:t>
      </w:r>
    </w:p>
    <w:p w:rsidR="00E71DF3" w:rsidRPr="00284540" w:rsidRDefault="00E71DF3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 w:rsidR="00F2780B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сравнение полученных результатов с имеющимися образцами, проведение анализа, построение причинно-следственных связей, поиск путей р</w:t>
      </w: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выявленных противоречий;</w:t>
      </w:r>
    </w:p>
    <w:p w:rsidR="00E71DF3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оформление исследоват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ельской работы в печатном виде;</w:t>
      </w:r>
    </w:p>
    <w:p w:rsidR="00BF457C" w:rsidRPr="00284540" w:rsidRDefault="00E71DF3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F2780B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к выступлению на конференции с использованием стендового доклада</w:t>
      </w:r>
      <w:r w:rsidR="00BF457C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электронной презентации.</w:t>
      </w:r>
    </w:p>
    <w:p w:rsidR="00F2780B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проводятся конференции в соответствии с положением о н</w:t>
      </w:r>
      <w:r w:rsidR="00BF457C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аучной ученической конференции. </w:t>
      </w:r>
      <w:r w:rsidR="00624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них заслушиваются лучшие</w:t>
      </w: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учащихся, отобранные в результате предварительного рецензирования по определе</w:t>
      </w:r>
      <w:r w:rsidR="00624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нным, общим для всех критериям.</w:t>
      </w: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 (возможно Совет НОУ), выбранное специально для Конференции из числа наиболее подготовленных учащихся, учителей, родителей, представителей органов Управления образования и других, оценивает устное выступление защищавшихся и определяет победителей данного конкурса.</w:t>
      </w:r>
    </w:p>
    <w:p w:rsidR="00E71DF3" w:rsidRPr="00284540" w:rsidRDefault="00F2780B" w:rsidP="00A24EBC">
      <w:pPr>
        <w:pStyle w:val="1"/>
        <w:ind w:firstLine="567"/>
        <w:rPr>
          <w:rFonts w:ascii="Times New Roman" w:eastAsia="Times New Roman" w:hAnsi="Times New Roman" w:cs="Times New Roman"/>
          <w:lang w:eastAsia="ru-RU"/>
        </w:rPr>
      </w:pPr>
      <w:bookmarkStart w:id="11" w:name="f"/>
      <w:bookmarkStart w:id="12" w:name="_Toc402187430"/>
      <w:bookmarkEnd w:id="11"/>
      <w:r w:rsidRPr="00284540">
        <w:rPr>
          <w:rFonts w:ascii="Times New Roman" w:eastAsia="Times New Roman" w:hAnsi="Times New Roman" w:cs="Times New Roman"/>
          <w:lang w:eastAsia="ru-RU"/>
        </w:rPr>
        <w:t>6. Содержание работы НОУ</w:t>
      </w:r>
      <w:bookmarkEnd w:id="12"/>
    </w:p>
    <w:p w:rsidR="00E71DF3" w:rsidRPr="00284540" w:rsidRDefault="00BF457C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2780B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профессионального спроса участников НОУ на изучение интересующих проблем, составление программ, разработка проект</w:t>
      </w: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 тем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исследований.</w:t>
      </w:r>
    </w:p>
    <w:p w:rsidR="00E71DF3" w:rsidRPr="00284540" w:rsidRDefault="00BF457C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2780B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объединениями по интересам, организация индивидуальных консультаций в ходе н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аучных исследований учащихся.</w:t>
      </w:r>
    </w:p>
    <w:p w:rsidR="00E71DF3" w:rsidRPr="00284540" w:rsidRDefault="00BF457C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2780B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Рецензирование научных работ школьников при подготовке их к учас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тию в конкурсах и конференциях.</w:t>
      </w:r>
    </w:p>
    <w:p w:rsidR="00E71DF3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-Выступления с лекциями, докладами, сообщ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ениями, творческими отчетами.</w:t>
      </w:r>
    </w:p>
    <w:p w:rsidR="00E71DF3" w:rsidRPr="00284540" w:rsidRDefault="00BF457C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2780B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научно-практических конференций, участие в олимпиадах, ко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нкурсах, турнирах, выставках.</w:t>
      </w:r>
    </w:p>
    <w:p w:rsidR="00E71DF3" w:rsidRPr="00284540" w:rsidRDefault="00BF457C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2780B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и издание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ученических научных сборников.</w:t>
      </w:r>
    </w:p>
    <w:p w:rsidR="00BF457C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учителей с членами НОУ, как их научных руководителей, проводится в нескольких</w:t>
      </w:r>
      <w:r w:rsidRPr="0028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направлениях.</w:t>
      </w:r>
    </w:p>
    <w:p w:rsidR="00BF457C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Первое </w:t>
      </w: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– это </w:t>
      </w:r>
      <w:r w:rsidRPr="0062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Pr="00624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</w:t>
      </w:r>
      <w:r w:rsidRPr="0062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предусматривающа</w:t>
      </w:r>
      <w:r w:rsidR="00BF457C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деятельность в двух аспектах:</w:t>
      </w:r>
    </w:p>
    <w:p w:rsidR="00BF457C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совместная работа над отдельными заданиями (подготовка разовых докладов, сообщений, подбор литературы, оказание помощи младшим школьникам при подготовке докладов, устных сообщений, изготовление наглядных пособий, помощь в к</w:t>
      </w:r>
      <w:r w:rsidR="00BF457C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омпьютерном оформлении работы);</w:t>
      </w:r>
    </w:p>
    <w:p w:rsidR="00BF457C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работа с учащимися по отдельной программе (помощь в разработке тем научных исследований, ока</w:t>
      </w:r>
      <w:r w:rsidR="00BF457C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зание консультационной помощи).</w:t>
      </w:r>
    </w:p>
    <w:p w:rsidR="00BF457C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Второе </w:t>
      </w: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</w:t>
      </w:r>
      <w:r w:rsidRPr="0028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</w:t>
      </w: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8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групповая</w:t>
      </w: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деятельность. Она включает в себя работу над совместными исследовательскими проектами, где нередко необходимо использовать информацию</w:t>
      </w:r>
      <w:r w:rsidR="00BF457C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разных предметных областей.</w:t>
      </w:r>
    </w:p>
    <w:p w:rsidR="00BF457C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Третье </w:t>
      </w: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– </w:t>
      </w:r>
      <w:r w:rsidRPr="0028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массовая</w:t>
      </w: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работа. В ходе нее организуются встречи с интересными людьми, в том числе деятелями науки и культуры; осуществляется подготовка и проведение литературных гостиных, предметных недель, школьных олимпиад, ученических чтений и научно-практических к</w:t>
      </w:r>
      <w:r w:rsidR="00BF457C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онференций.</w:t>
      </w:r>
    </w:p>
    <w:p w:rsidR="00BF457C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познавательного, развивающего значения, самостоятельная исследовательская деятельность имеет и немаловажное значение для социально-психологической адаптации личности учащегося, формирования успешности, подготовки к самостоятельной жизнедеятельности в условиях рыночных отношений.</w:t>
      </w:r>
    </w:p>
    <w:p w:rsidR="00E71DF3" w:rsidRPr="00284540" w:rsidRDefault="00E71DF3" w:rsidP="00A24EBC">
      <w:pPr>
        <w:spacing w:after="0" w:line="240" w:lineRule="auto"/>
        <w:ind w:firstLine="567"/>
        <w:jc w:val="both"/>
        <w:rPr>
          <w:rStyle w:val="10"/>
          <w:rFonts w:ascii="Times New Roman" w:hAnsi="Times New Roman" w:cs="Times New Roman"/>
        </w:rPr>
      </w:pPr>
      <w:bookmarkStart w:id="13" w:name="g"/>
      <w:bookmarkEnd w:id="13"/>
    </w:p>
    <w:p w:rsidR="00E71DF3" w:rsidRPr="00284540" w:rsidRDefault="00BF457C" w:rsidP="00A24EBC">
      <w:pPr>
        <w:spacing w:after="0" w:line="240" w:lineRule="auto"/>
        <w:ind w:firstLine="567"/>
        <w:jc w:val="both"/>
        <w:rPr>
          <w:rStyle w:val="10"/>
          <w:rFonts w:ascii="Times New Roman" w:hAnsi="Times New Roman" w:cs="Times New Roman"/>
        </w:rPr>
      </w:pPr>
      <w:bookmarkStart w:id="14" w:name="_Toc402187431"/>
      <w:r w:rsidRPr="00284540">
        <w:rPr>
          <w:rStyle w:val="10"/>
          <w:rFonts w:ascii="Times New Roman" w:hAnsi="Times New Roman" w:cs="Times New Roman"/>
        </w:rPr>
        <w:t>7. Критерии и показатели</w:t>
      </w:r>
      <w:bookmarkEnd w:id="14"/>
    </w:p>
    <w:p w:rsidR="00F2780B" w:rsidRPr="00284540" w:rsidRDefault="00F2780B" w:rsidP="00A24EBC">
      <w:pPr>
        <w:pStyle w:val="2"/>
        <w:ind w:firstLine="567"/>
        <w:rPr>
          <w:rFonts w:ascii="Times New Roman" w:eastAsia="Times New Roman" w:hAnsi="Times New Roman" w:cs="Times New Roman"/>
          <w:lang w:eastAsia="ru-RU"/>
        </w:rPr>
      </w:pPr>
      <w:bookmarkStart w:id="15" w:name="_Toc402187432"/>
      <w:r w:rsidRPr="00284540">
        <w:rPr>
          <w:rFonts w:ascii="Times New Roman" w:eastAsia="Times New Roman" w:hAnsi="Times New Roman" w:cs="Times New Roman"/>
          <w:lang w:eastAsia="ru-RU"/>
        </w:rPr>
        <w:t>7.1. Критерии оценки работы</w:t>
      </w:r>
      <w:bookmarkEnd w:id="15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915"/>
        <w:gridCol w:w="4083"/>
        <w:gridCol w:w="1551"/>
        <w:gridCol w:w="1221"/>
      </w:tblGrid>
      <w:tr w:rsidR="00F2780B" w:rsidRPr="00284540" w:rsidTr="0028454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284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84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 работы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Комиссия</w:t>
            </w:r>
          </w:p>
        </w:tc>
      </w:tr>
      <w:tr w:rsidR="00F2780B" w:rsidRPr="00284540" w:rsidTr="0028454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работы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</w:t>
            </w:r>
            <w:proofErr w:type="gramStart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реферативная</w:t>
            </w:r>
            <w:proofErr w:type="gramEnd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– носит исследовательский характер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780B" w:rsidRPr="00284540" w:rsidTr="0028454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известных результатов и научных фактов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автор использовал широко известные данные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– использованы уникальные научные данные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780B" w:rsidRPr="00284540" w:rsidTr="0028454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литературных источников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использован учебный материал школьного курса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– кроме (1) использованы специализированные издания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– использованы уникальные литературные источники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780B" w:rsidRPr="00284540" w:rsidTr="0028454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знаний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в работе использованы знания школьной программы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– при выполнении работы, интересы школьника вышли за рамки школьной программы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780B" w:rsidRPr="00284540" w:rsidTr="0028454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новизны полученных результатов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в работе доказан уже установленный факт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– в работе получены новые данные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780B" w:rsidRPr="00284540" w:rsidTr="0028454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значимость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работа может быть использована в учебных целях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– работа может быть использована в образовательном процессе школы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  - работа внедряется </w:t>
            </w:r>
            <w:proofErr w:type="gramStart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43B8"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учебной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780B" w:rsidRPr="00284540" w:rsidTr="0028454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работы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в работе плохо просматривается структура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– в работе отсутствует один или несколько основных разделов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– работа структурирована, есть все разделы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780B" w:rsidRPr="00284540" w:rsidTr="0028454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 подхода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традиционная тематика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– работа строится вокруг новых идей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– в работе доказываются новые идеи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780B" w:rsidRPr="00284540" w:rsidTr="0028454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автором научным и специальным аппаратом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автор владеет базовым аппаратом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– использованы общенаучные и специальные термины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– показано владение специальным аппаратом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780B" w:rsidRPr="00284540" w:rsidTr="0028454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оформления работы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работа оформлена аккуратно, но описание непонятно, неграмотно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– работа оформлена аккуратно, описание четко, последовательно, понятно, грамотно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– работа оформлена изобретательно, применены не традиционные средства, повышающие качество описания работы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780B" w:rsidRPr="00284540" w:rsidTr="00284540">
        <w:trPr>
          <w:tblCellSpacing w:w="0" w:type="dxa"/>
        </w:trPr>
        <w:tc>
          <w:tcPr>
            <w:tcW w:w="2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 – 29 баллов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2780B" w:rsidRPr="00284540" w:rsidRDefault="00F2780B" w:rsidP="00A24EBC">
      <w:pPr>
        <w:pStyle w:val="2"/>
        <w:ind w:firstLine="567"/>
        <w:rPr>
          <w:rFonts w:ascii="Times New Roman" w:eastAsia="Times New Roman" w:hAnsi="Times New Roman" w:cs="Times New Roman"/>
          <w:lang w:eastAsia="ru-RU"/>
        </w:rPr>
      </w:pPr>
      <w:bookmarkStart w:id="16" w:name="_Toc402187433"/>
      <w:r w:rsidRPr="00284540">
        <w:rPr>
          <w:rFonts w:ascii="Times New Roman" w:eastAsia="Times New Roman" w:hAnsi="Times New Roman" w:cs="Times New Roman"/>
          <w:lang w:eastAsia="ru-RU"/>
        </w:rPr>
        <w:lastRenderedPageBreak/>
        <w:t>7.2. Критерии оценки защиты</w:t>
      </w:r>
      <w:bookmarkEnd w:id="16"/>
    </w:p>
    <w:tbl>
      <w:tblPr>
        <w:tblW w:w="9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700"/>
        <w:gridCol w:w="5415"/>
        <w:gridCol w:w="750"/>
      </w:tblGrid>
      <w:tr w:rsidR="00F2780B" w:rsidRPr="00284540" w:rsidTr="00F2780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</w:t>
            </w:r>
            <w:proofErr w:type="gramStart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F2780B" w:rsidRPr="00284540" w:rsidTr="00F2780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выступления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035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доклад зачитывает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– доклад рассказывает, но не объясняет суть работы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– четко выстроен доклад, </w:t>
            </w:r>
            <w:r w:rsidR="0062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 свободно</w:t>
            </w:r>
          </w:p>
          <w:p w:rsidR="00624035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кроме хорошего доклада, вл</w:t>
            </w:r>
            <w:r w:rsidR="0062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адеет иллюстративным материалом</w:t>
            </w:r>
          </w:p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доклад производит выдающееся впечатление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780B" w:rsidRPr="00284540" w:rsidTr="00F2780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ответов на вопросы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035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не </w:t>
            </w:r>
            <w:r w:rsidR="0062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четко ответить на вопросы</w:t>
            </w:r>
          </w:p>
          <w:p w:rsidR="00624035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не может о</w:t>
            </w:r>
            <w:r w:rsidR="0062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тветить на большинство вопросов</w:t>
            </w:r>
          </w:p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отвечает на большинство вопросов, ответы грамотные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780B" w:rsidRPr="00284540" w:rsidTr="00F2780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демонстрационного материала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представленный демонстрационный материал не использовался докладчиком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демонстрационный материал использовался в докладе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780B" w:rsidRPr="00284540" w:rsidTr="00F2780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демонстрационного материала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035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представлен плохо оформле</w:t>
            </w:r>
            <w:r w:rsidR="0062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нный демонстрационный материал</w:t>
            </w:r>
          </w:p>
          <w:p w:rsidR="00624035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демонстрационный материал хоро</w:t>
            </w:r>
            <w:r w:rsidR="0062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 оформлен, но есть неточности</w:t>
            </w:r>
          </w:p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к демонстрационному материалу нет претензий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80B" w:rsidRPr="00284540" w:rsidTr="00F2780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автором научным и специальным аппаратом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035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автор </w:t>
            </w:r>
            <w:r w:rsidR="0062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базовым аппаратом</w:t>
            </w:r>
          </w:p>
          <w:p w:rsidR="00624035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использованы об</w:t>
            </w:r>
            <w:r w:rsidR="0062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щенаучные и специальные термины</w:t>
            </w:r>
          </w:p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показано владение специальным аппаратом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80B" w:rsidRPr="00284540" w:rsidTr="00F2780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Четкость выводов, обобщающих доклад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035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выв</w:t>
            </w:r>
            <w:r w:rsidR="0062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 имеются, но они не доказаны</w:t>
            </w:r>
          </w:p>
          <w:p w:rsidR="00624035" w:rsidRDefault="00624035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выводы не четкие</w:t>
            </w:r>
          </w:p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выводы полностью характеризуют работу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80B" w:rsidRPr="00284540" w:rsidTr="00F2780B">
        <w:trPr>
          <w:tblCellSpacing w:w="0" w:type="dxa"/>
        </w:trPr>
        <w:tc>
          <w:tcPr>
            <w:tcW w:w="3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 20 баллов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1DF3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имальное количество баллов: 49.</w:t>
      </w:r>
    </w:p>
    <w:p w:rsidR="00E71DF3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балло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в, полученное за работу ___</w:t>
      </w: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Оценка ___________</w:t>
      </w:r>
      <w:bookmarkStart w:id="17" w:name="h"/>
      <w:bookmarkEnd w:id="17"/>
    </w:p>
    <w:p w:rsidR="00E71DF3" w:rsidRPr="00284540" w:rsidRDefault="00F2780B" w:rsidP="00A24EBC">
      <w:pPr>
        <w:pStyle w:val="1"/>
        <w:ind w:firstLine="567"/>
        <w:rPr>
          <w:rFonts w:ascii="Times New Roman" w:eastAsia="Times New Roman" w:hAnsi="Times New Roman" w:cs="Times New Roman"/>
          <w:lang w:eastAsia="ru-RU"/>
        </w:rPr>
      </w:pPr>
      <w:bookmarkStart w:id="18" w:name="_Toc402187434"/>
      <w:r w:rsidRPr="00284540">
        <w:rPr>
          <w:rFonts w:ascii="Times New Roman" w:eastAsia="Times New Roman" w:hAnsi="Times New Roman" w:cs="Times New Roman"/>
          <w:lang w:eastAsia="ru-RU"/>
        </w:rPr>
        <w:t>8. Ожидаемые результаты</w:t>
      </w:r>
      <w:bookmarkEnd w:id="18"/>
    </w:p>
    <w:p w:rsidR="00E71DF3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педагогов:</w:t>
      </w:r>
    </w:p>
    <w:p w:rsidR="00E71DF3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уровня педагогических знан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ий, педагогического мастерства;</w:t>
      </w:r>
    </w:p>
    <w:p w:rsidR="00E71DF3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-привитие вкуса, интереса, умения к занятиям творческой деятельностью через вовлечение школьников в проектн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и практическую деятельность;</w:t>
      </w:r>
    </w:p>
    <w:p w:rsidR="00E71DF3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-создание условий и привитие 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самообразованию;</w:t>
      </w:r>
    </w:p>
    <w:p w:rsidR="00F2780B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-реализация авторских программ, курсов, пособий;</w:t>
      </w:r>
    </w:p>
    <w:p w:rsidR="00E71DF3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учащихся:</w:t>
      </w:r>
    </w:p>
    <w:p w:rsidR="00E71DF3" w:rsidRPr="00284540" w:rsidRDefault="00BF457C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2780B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разветвленной системы поиска и поддержки талантливых детей, их сопровождения в течение всего 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 становления личности;</w:t>
      </w:r>
    </w:p>
    <w:p w:rsidR="00E71DF3" w:rsidRPr="00284540" w:rsidRDefault="00BF457C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2780B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 ключевых компетенций;</w:t>
      </w:r>
    </w:p>
    <w:p w:rsidR="00E71DF3" w:rsidRPr="00284540" w:rsidRDefault="00BF457C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2780B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умений эффективно использовать знания и 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 различных ситуациях;</w:t>
      </w:r>
    </w:p>
    <w:p w:rsidR="00E71DF3" w:rsidRPr="00284540" w:rsidRDefault="00BF457C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2780B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интеллектуальной деятельности через вооружение методами осуществления научного и творческого поиска, сам</w:t>
      </w:r>
      <w:r w:rsidR="00E71DF3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остоятельной работы;</w:t>
      </w:r>
    </w:p>
    <w:p w:rsidR="00F2780B" w:rsidRPr="00284540" w:rsidRDefault="00BF457C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2780B"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самоопределение.</w:t>
      </w:r>
    </w:p>
    <w:p w:rsidR="00E71DF3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Для родителей:</w:t>
      </w:r>
    </w:p>
    <w:p w:rsidR="00F2780B" w:rsidRPr="00284540" w:rsidRDefault="00F2780B" w:rsidP="00A24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40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-Удовлетворенность реализацией творческого потенциала ребенка.</w:t>
      </w:r>
    </w:p>
    <w:p w:rsidR="00F2780B" w:rsidRPr="00284540" w:rsidRDefault="00F2780B" w:rsidP="00A24EBC">
      <w:pPr>
        <w:pStyle w:val="1"/>
        <w:ind w:firstLine="567"/>
        <w:rPr>
          <w:rFonts w:ascii="Times New Roman" w:eastAsia="Times New Roman" w:hAnsi="Times New Roman" w:cs="Times New Roman"/>
          <w:lang w:eastAsia="ru-RU"/>
        </w:rPr>
      </w:pPr>
      <w:bookmarkStart w:id="19" w:name="i"/>
      <w:bookmarkStart w:id="20" w:name="_Toc402187435"/>
      <w:bookmarkEnd w:id="19"/>
      <w:r w:rsidRPr="00284540">
        <w:rPr>
          <w:rFonts w:ascii="Times New Roman" w:eastAsia="Times New Roman" w:hAnsi="Times New Roman" w:cs="Times New Roman"/>
          <w:lang w:eastAsia="ru-RU"/>
        </w:rPr>
        <w:t>9. Механизм внедрения программы</w:t>
      </w:r>
      <w:bookmarkEnd w:id="20"/>
      <w:r w:rsidRPr="00284540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4066"/>
        <w:gridCol w:w="2957"/>
      </w:tblGrid>
      <w:tr w:rsidR="00F2780B" w:rsidRPr="00284540" w:rsidTr="00F2780B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F2780B" w:rsidRPr="00284540" w:rsidTr="00F2780B">
        <w:trPr>
          <w:tblCellSpacing w:w="0" w:type="dxa"/>
        </w:trPr>
        <w:tc>
          <w:tcPr>
            <w:tcW w:w="2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этап: 201</w:t>
            </w:r>
            <w:r w:rsidR="000443B8" w:rsidRPr="00284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284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Создание творческих групп участников программы.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780B" w:rsidRPr="00284540" w:rsidTr="00F278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Ознакомление педагогов с опытом работы по данной проблеме.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положительной мотивации педагогов</w:t>
            </w:r>
          </w:p>
        </w:tc>
      </w:tr>
      <w:tr w:rsidR="00F2780B" w:rsidRPr="00284540" w:rsidTr="00F278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3.Разработка нормативной документации и плана мероприятий по реализации программы.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Нормативная база и план мероприятий.</w:t>
            </w:r>
          </w:p>
        </w:tc>
      </w:tr>
      <w:tr w:rsidR="00F2780B" w:rsidRPr="00284540" w:rsidTr="00F278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Разработка инструментария для диагностики.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диагностик</w:t>
            </w:r>
          </w:p>
        </w:tc>
      </w:tr>
      <w:tr w:rsidR="00F2780B" w:rsidRPr="00284540" w:rsidTr="00F2780B">
        <w:trPr>
          <w:tblCellSpacing w:w="0" w:type="dxa"/>
        </w:trPr>
        <w:tc>
          <w:tcPr>
            <w:tcW w:w="2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этап: 2012-2014 год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Консультации по организации работы секций.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Планы работы секций</w:t>
            </w:r>
          </w:p>
        </w:tc>
      </w:tr>
      <w:tr w:rsidR="00F2780B" w:rsidRPr="00284540" w:rsidTr="00F278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Апробация направлений и форм НОУ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научных исследований</w:t>
            </w:r>
          </w:p>
        </w:tc>
      </w:tr>
      <w:tr w:rsidR="00F2780B" w:rsidRPr="00284540" w:rsidTr="00F278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Демонстрация результатов научно-исследовательской работы на уровне школы.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Школьная конференция научно-исследовательских работ</w:t>
            </w:r>
          </w:p>
        </w:tc>
      </w:tr>
      <w:tr w:rsidR="00F2780B" w:rsidRPr="00284540" w:rsidTr="00F278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Представление результатов научно-исследовательских работ на муниципальном и региональном уровнях.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Высокий уровень подготовки исследовательских работ.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84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284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компетенций учащихся.</w:t>
            </w:r>
          </w:p>
        </w:tc>
      </w:tr>
      <w:tr w:rsidR="00F2780B" w:rsidRPr="00284540" w:rsidTr="00F2780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Мониторинг реализации программы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Сборник исследовательских работ.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Электронные пособия.</w:t>
            </w:r>
          </w:p>
        </w:tc>
      </w:tr>
      <w:tr w:rsidR="00F2780B" w:rsidRPr="00284540" w:rsidTr="00F2780B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этап: 2015 год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Описание, обобщение и представление результатов работы по реализации программы.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Распространение опыта работы НОУ</w:t>
            </w:r>
          </w:p>
        </w:tc>
      </w:tr>
    </w:tbl>
    <w:p w:rsidR="00F2780B" w:rsidRPr="00284540" w:rsidRDefault="00F2780B" w:rsidP="00A24EBC">
      <w:pPr>
        <w:pStyle w:val="1"/>
        <w:ind w:firstLine="567"/>
        <w:rPr>
          <w:rFonts w:ascii="Times New Roman" w:eastAsia="Times New Roman" w:hAnsi="Times New Roman" w:cs="Times New Roman"/>
          <w:lang w:eastAsia="ru-RU"/>
        </w:rPr>
      </w:pPr>
      <w:bookmarkStart w:id="21" w:name="j"/>
      <w:bookmarkStart w:id="22" w:name="_Toc402187436"/>
      <w:bookmarkEnd w:id="21"/>
      <w:r w:rsidRPr="00284540">
        <w:rPr>
          <w:rFonts w:ascii="Times New Roman" w:eastAsia="Times New Roman" w:hAnsi="Times New Roman" w:cs="Times New Roman"/>
          <w:lang w:eastAsia="ru-RU"/>
        </w:rPr>
        <w:t>10.Ресурсное обеспечение программы</w:t>
      </w:r>
      <w:bookmarkEnd w:id="22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3304"/>
        <w:gridCol w:w="3606"/>
      </w:tblGrid>
      <w:tr w:rsidR="00F2780B" w:rsidRPr="00284540" w:rsidTr="00BF457C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F2780B" w:rsidRPr="00284540" w:rsidTr="00BF457C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локальных актов по организации работы над программой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план работы, график проведения мероприятий</w:t>
            </w:r>
          </w:p>
        </w:tc>
      </w:tr>
      <w:tr w:rsidR="00F2780B" w:rsidRPr="00284540" w:rsidTr="00BF457C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нормативных документов по организации и проведению мероприятий программы.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и механизмы проведения мероприятий в рамках программы.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Положения, поддерживающие реализацию программы.</w:t>
            </w:r>
          </w:p>
        </w:tc>
      </w:tr>
      <w:tr w:rsidR="00F2780B" w:rsidRPr="00284540" w:rsidTr="00BF457C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информационного ресурса программы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сб</w:t>
            </w:r>
            <w:r w:rsidR="000443B8"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орника исследовательских работ.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страницы на школьном сайте.</w:t>
            </w:r>
          </w:p>
        </w:tc>
      </w:tr>
      <w:tr w:rsidR="00F2780B" w:rsidRPr="00284540" w:rsidTr="00BF457C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дидактических 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 к мероприятиям, накопление и систематизация методических разработок участников программы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Комплект учебно-методических 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</w:t>
            </w:r>
          </w:p>
        </w:tc>
      </w:tr>
      <w:tr w:rsidR="00F2780B" w:rsidRPr="00284540" w:rsidTr="00BF457C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Кадровые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семинаров и консультаций по основным направлениям программы.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профессиональной </w:t>
            </w:r>
            <w:proofErr w:type="gramStart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ИКТ-компетентности</w:t>
            </w:r>
            <w:proofErr w:type="gramEnd"/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информационной культуры.</w:t>
            </w: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функциональных обязанностей на профессиональном уровне, эффективная организационная деятельность.</w:t>
            </w:r>
          </w:p>
        </w:tc>
      </w:tr>
    </w:tbl>
    <w:p w:rsidR="00F2780B" w:rsidRPr="00284540" w:rsidRDefault="00F2780B" w:rsidP="00A24EBC">
      <w:pPr>
        <w:pStyle w:val="1"/>
        <w:ind w:firstLine="567"/>
        <w:rPr>
          <w:rFonts w:ascii="Times New Roman" w:eastAsia="Times New Roman" w:hAnsi="Times New Roman" w:cs="Times New Roman"/>
          <w:lang w:eastAsia="ru-RU"/>
        </w:rPr>
      </w:pPr>
      <w:bookmarkStart w:id="23" w:name="k"/>
      <w:bookmarkStart w:id="24" w:name="_Toc402187437"/>
      <w:bookmarkEnd w:id="23"/>
      <w:r w:rsidRPr="00284540">
        <w:rPr>
          <w:rFonts w:ascii="Times New Roman" w:eastAsia="Times New Roman" w:hAnsi="Times New Roman" w:cs="Times New Roman"/>
          <w:lang w:eastAsia="ru-RU"/>
        </w:rPr>
        <w:t>11. Основные риски реализации проекта</w:t>
      </w:r>
      <w:bookmarkEnd w:id="24"/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30"/>
        <w:gridCol w:w="5550"/>
      </w:tblGrid>
      <w:tr w:rsidR="00F2780B" w:rsidRPr="00284540" w:rsidTr="00F2780B">
        <w:trPr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Риски</w:t>
            </w:r>
          </w:p>
        </w:tc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284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пути их устранения</w:t>
            </w:r>
          </w:p>
        </w:tc>
      </w:tr>
      <w:tr w:rsidR="00F2780B" w:rsidRPr="00284540" w:rsidTr="00BF457C">
        <w:trPr>
          <w:tblCellSpacing w:w="0" w:type="dxa"/>
        </w:trPr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Стереотип общественного сознания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общественного позитивного мнения</w:t>
            </w:r>
          </w:p>
        </w:tc>
      </w:tr>
      <w:tr w:rsidR="00F2780B" w:rsidRPr="00284540" w:rsidTr="00BF457C">
        <w:trPr>
          <w:tblCellSpacing w:w="0" w:type="dxa"/>
        </w:trPr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Неготовность части коллектива к восприятию НОУ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подготовка членов педагогического коллектива</w:t>
            </w:r>
          </w:p>
        </w:tc>
      </w:tr>
      <w:tr w:rsidR="00F2780B" w:rsidRPr="00284540" w:rsidTr="00BF457C">
        <w:trPr>
          <w:tblCellSpacing w:w="0" w:type="dxa"/>
        </w:trPr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Личная незаинтересованность отдельных членов коллектива.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через активизации работы ШМО и их руководителей.</w:t>
            </w:r>
          </w:p>
        </w:tc>
      </w:tr>
      <w:tr w:rsidR="00F2780B" w:rsidRPr="00284540" w:rsidTr="00BF457C">
        <w:trPr>
          <w:tblCellSpacing w:w="0" w:type="dxa"/>
        </w:trPr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Отсутствие секций из-за не набора групп учащихся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программы секции</w:t>
            </w:r>
          </w:p>
        </w:tc>
      </w:tr>
      <w:tr w:rsidR="00F2780B" w:rsidRPr="00284540" w:rsidTr="00BF457C">
        <w:trPr>
          <w:tblCellSpacing w:w="0" w:type="dxa"/>
        </w:trPr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Нежелание учащихся работать над проектом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Возможное создание временных проблемных групп педагогов, учащихся</w:t>
            </w:r>
          </w:p>
        </w:tc>
      </w:tr>
      <w:tr w:rsidR="00F2780B" w:rsidRPr="00284540" w:rsidTr="00BF457C">
        <w:trPr>
          <w:tblCellSpacing w:w="0" w:type="dxa"/>
        </w:trPr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Неготовность проекта к сроку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80B" w:rsidRPr="00284540" w:rsidRDefault="00F2780B" w:rsidP="0062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подготовке проекта</w:t>
            </w:r>
          </w:p>
        </w:tc>
      </w:tr>
    </w:tbl>
    <w:p w:rsidR="00123CB0" w:rsidRPr="00452010" w:rsidRDefault="00123CB0" w:rsidP="00470C4C">
      <w:pPr>
        <w:pStyle w:val="1"/>
        <w:rPr>
          <w:rFonts w:ascii="Times New Roman" w:eastAsia="Times New Roman" w:hAnsi="Times New Roman" w:cs="Times New Roman"/>
          <w:lang w:eastAsia="ru-RU"/>
        </w:rPr>
      </w:pPr>
      <w:bookmarkStart w:id="25" w:name="_Toc402187438"/>
      <w:r w:rsidRPr="00452010">
        <w:rPr>
          <w:rFonts w:ascii="Times New Roman" w:eastAsia="Times New Roman" w:hAnsi="Times New Roman" w:cs="Times New Roman"/>
          <w:lang w:eastAsia="ru-RU"/>
        </w:rPr>
        <w:t>12. П</w:t>
      </w:r>
      <w:r w:rsidR="004533F2" w:rsidRPr="00452010">
        <w:rPr>
          <w:rFonts w:ascii="Times New Roman" w:eastAsia="Times New Roman" w:hAnsi="Times New Roman" w:cs="Times New Roman"/>
          <w:lang w:eastAsia="ru-RU"/>
        </w:rPr>
        <w:t xml:space="preserve">лан </w:t>
      </w:r>
      <w:r w:rsidRPr="00452010">
        <w:rPr>
          <w:rFonts w:ascii="Times New Roman" w:eastAsia="Times New Roman" w:hAnsi="Times New Roman" w:cs="Times New Roman"/>
          <w:lang w:eastAsia="ru-RU"/>
        </w:rPr>
        <w:t>работы</w:t>
      </w:r>
      <w:r w:rsidR="004533F2" w:rsidRPr="0045201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52010">
        <w:rPr>
          <w:rFonts w:ascii="Times New Roman" w:eastAsia="Times New Roman" w:hAnsi="Times New Roman" w:cs="Times New Roman"/>
          <w:lang w:eastAsia="ru-RU"/>
        </w:rPr>
        <w:t>научного общества учащихся МБОУ «</w:t>
      </w:r>
      <w:proofErr w:type="spellStart"/>
      <w:r w:rsidRPr="00452010">
        <w:rPr>
          <w:rFonts w:ascii="Times New Roman" w:eastAsia="Times New Roman" w:hAnsi="Times New Roman" w:cs="Times New Roman"/>
          <w:lang w:eastAsia="ru-RU"/>
        </w:rPr>
        <w:t>Акбулакская</w:t>
      </w:r>
      <w:proofErr w:type="spellEnd"/>
      <w:r w:rsidRPr="00452010">
        <w:rPr>
          <w:rFonts w:ascii="Times New Roman" w:eastAsia="Times New Roman" w:hAnsi="Times New Roman" w:cs="Times New Roman"/>
          <w:lang w:eastAsia="ru-RU"/>
        </w:rPr>
        <w:t xml:space="preserve"> СОШ № 3»</w:t>
      </w:r>
      <w:r w:rsidR="004533F2" w:rsidRPr="0045201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52010">
        <w:rPr>
          <w:rFonts w:ascii="Times New Roman" w:eastAsia="Times New Roman" w:hAnsi="Times New Roman" w:cs="Times New Roman"/>
          <w:lang w:eastAsia="ru-RU"/>
        </w:rPr>
        <w:t xml:space="preserve">на 2014-2015 уч. </w:t>
      </w:r>
      <w:r w:rsidR="00470C4C" w:rsidRPr="00452010">
        <w:rPr>
          <w:rFonts w:ascii="Times New Roman" w:eastAsia="Times New Roman" w:hAnsi="Times New Roman" w:cs="Times New Roman"/>
          <w:lang w:eastAsia="ru-RU"/>
        </w:rPr>
        <w:t>г</w:t>
      </w:r>
      <w:r w:rsidRPr="00452010">
        <w:rPr>
          <w:rFonts w:ascii="Times New Roman" w:eastAsia="Times New Roman" w:hAnsi="Times New Roman" w:cs="Times New Roman"/>
          <w:lang w:eastAsia="ru-RU"/>
        </w:rPr>
        <w:t>од</w:t>
      </w:r>
      <w:bookmarkEnd w:id="25"/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3808"/>
        <w:gridCol w:w="1421"/>
        <w:gridCol w:w="1843"/>
        <w:gridCol w:w="2832"/>
      </w:tblGrid>
      <w:tr w:rsidR="004533F2" w:rsidRPr="004533F2" w:rsidTr="00470C4C">
        <w:trPr>
          <w:trHeight w:val="706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533F2" w:rsidRPr="004533F2" w:rsidTr="00470C4C">
        <w:trPr>
          <w:trHeight w:val="915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624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 НОУ постановка задач, планирование работы, формирование Совета НОУ.</w:t>
            </w:r>
          </w:p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Руководитель НОУ,  учителя-предметники</w:t>
            </w:r>
          </w:p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Выборы Совета НОУ, утверждение п</w:t>
            </w:r>
            <w:r w:rsidR="00624035">
              <w:rPr>
                <w:rFonts w:ascii="Times New Roman" w:hAnsi="Times New Roman" w:cs="Times New Roman"/>
                <w:sz w:val="24"/>
                <w:szCs w:val="24"/>
              </w:rPr>
              <w:t>лана работы НОУ на 2014-2015 г. Оформление папки: НОУ</w:t>
            </w: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33F2" w:rsidRPr="004533F2" w:rsidTr="00470C4C">
        <w:trPr>
          <w:trHeight w:val="1275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Определение группы учащихся, способных и желающих заниматься исследовательской деятельностью, закрепление руководителей.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НОУ, учителя-предметники.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Составление списка учащихся и закреплённых за ними научных</w:t>
            </w:r>
            <w:r w:rsidRPr="004533F2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руководителей.</w:t>
            </w:r>
          </w:p>
        </w:tc>
      </w:tr>
      <w:tr w:rsidR="004533F2" w:rsidRPr="004533F2" w:rsidTr="00624035">
        <w:trPr>
          <w:trHeight w:val="299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Формулирование списка конкурсов, рекомендованных к участию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ОУ, руководитель </w:t>
            </w:r>
          </w:p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НОУ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Список конкурсов</w:t>
            </w:r>
          </w:p>
        </w:tc>
      </w:tr>
      <w:tr w:rsidR="004533F2" w:rsidRPr="004533F2" w:rsidTr="00470C4C">
        <w:trPr>
          <w:trHeight w:val="375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Разработка графика занятий и консультаций.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НОУ, учителя-</w:t>
            </w:r>
            <w:r w:rsidRPr="00453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 работы НОУ.</w:t>
            </w:r>
          </w:p>
        </w:tc>
      </w:tr>
      <w:tr w:rsidR="004533F2" w:rsidRPr="004533F2" w:rsidTr="00470C4C">
        <w:trPr>
          <w:trHeight w:val="720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35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</w:t>
            </w: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«Знакомство с творческими конкурсами на октябрь-ноябрь»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Выбор конкурса по интересам</w:t>
            </w:r>
          </w:p>
        </w:tc>
      </w:tr>
      <w:tr w:rsidR="004533F2" w:rsidRPr="004533F2" w:rsidTr="00470C4C">
        <w:trPr>
          <w:trHeight w:val="720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Методическая  консультация и рекомендации для руководителей проектов. Выбор темы для исследовательской работы.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НОУ, учителя-предметники.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Утверждение тематики исследований учащихся на текущий учебный год.</w:t>
            </w:r>
          </w:p>
        </w:tc>
      </w:tr>
      <w:tr w:rsidR="004533F2" w:rsidRPr="004533F2" w:rsidTr="00470C4C">
        <w:trPr>
          <w:trHeight w:val="772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Обновление пакета нормативно-правового сопровождения деятельности НОУ.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Руководитель, Совет НОУ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Пакет нормативно-правовых документов деятельности НОУ</w:t>
            </w:r>
          </w:p>
        </w:tc>
      </w:tr>
      <w:tr w:rsidR="004533F2" w:rsidRPr="004533F2" w:rsidTr="00470C4C">
        <w:trPr>
          <w:trHeight w:val="251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624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35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</w:t>
            </w: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«Требования к структуре и оформлению исследовательских работ»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Руководитель, Совет НОУ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Начало творческой деятельности учащихся в рамках выбранной темы.</w:t>
            </w:r>
          </w:p>
        </w:tc>
      </w:tr>
      <w:tr w:rsidR="004533F2" w:rsidRPr="004533F2" w:rsidTr="00470C4C">
        <w:trPr>
          <w:trHeight w:val="251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35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</w:t>
            </w: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 xml:space="preserve">  по теме «Основы учебно-исследовательской и проектной деятельности. Общие характеристики и специфические черты»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Уметь выявлять общие специфические черты исследовательской и проектной  деятельности</w:t>
            </w:r>
          </w:p>
        </w:tc>
      </w:tr>
      <w:tr w:rsidR="004533F2" w:rsidRPr="004533F2" w:rsidTr="00470C4C">
        <w:trPr>
          <w:trHeight w:val="251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Тестирование членов НОУ на выявление уровня интеллектуального потенциала и умений, необходимых для занятий исследовательской деятельностью. Тренинги по результатам тестирования.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Учитель-предметник.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Направление учащихся по интересам в исследованиях</w:t>
            </w:r>
          </w:p>
        </w:tc>
      </w:tr>
      <w:tr w:rsidR="004533F2" w:rsidRPr="004533F2" w:rsidTr="00470C4C">
        <w:trPr>
          <w:trHeight w:val="251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Подготовка к школьным и районным олимпиадам по предметам.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</w:t>
            </w:r>
          </w:p>
        </w:tc>
      </w:tr>
      <w:tr w:rsidR="004533F2" w:rsidRPr="004533F2" w:rsidTr="00470C4C">
        <w:trPr>
          <w:trHeight w:val="251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35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</w:t>
            </w: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 xml:space="preserve">  по теме «Что такое научный проект и как его подготовить?»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проект, проектная деятельность</w:t>
            </w:r>
          </w:p>
        </w:tc>
      </w:tr>
      <w:tr w:rsidR="004533F2" w:rsidRPr="004533F2" w:rsidTr="00470C4C">
        <w:trPr>
          <w:trHeight w:val="1550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научных руководителей с учащимися. Изучение теоретических и практических данных по проблеме исследования.</w:t>
            </w:r>
          </w:p>
          <w:p w:rsidR="004533F2" w:rsidRPr="004533F2" w:rsidRDefault="004533F2" w:rsidP="0045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Выявление актуальности выбранной темы.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Выполнение первого этапа творческой работы - изучение и анализ проблемы через информационные источники. Подготовка к основной работе</w:t>
            </w:r>
          </w:p>
        </w:tc>
      </w:tr>
      <w:tr w:rsidR="004533F2" w:rsidRPr="004533F2" w:rsidTr="00470C4C">
        <w:trPr>
          <w:trHeight w:val="273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624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Теоретическое занятие </w:t>
            </w:r>
            <w:r w:rsidR="00624035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структуре и оформлению исследовательских работ»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Начало творческой деятельности учащихся в рамках выбранной темы.</w:t>
            </w:r>
          </w:p>
        </w:tc>
      </w:tr>
      <w:tr w:rsidR="004533F2" w:rsidRPr="004533F2" w:rsidTr="00470C4C">
        <w:trPr>
          <w:trHeight w:val="706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Работа с научными источниками. Формирование культуры научного исследования.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библиотекарь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работы.</w:t>
            </w:r>
          </w:p>
        </w:tc>
      </w:tr>
      <w:tr w:rsidR="004533F2" w:rsidRPr="004533F2" w:rsidTr="00470C4C">
        <w:trPr>
          <w:trHeight w:val="1535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Заседание НОУ по вопросам участия во всероссийских конкурсах, конференциях. Знакомство с положениями.</w:t>
            </w:r>
          </w:p>
          <w:p w:rsidR="004533F2" w:rsidRPr="004533F2" w:rsidRDefault="004533F2" w:rsidP="0045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Виды творческих, исследовательских работ.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конференциях</w:t>
            </w:r>
          </w:p>
        </w:tc>
      </w:tr>
      <w:tr w:rsidR="004533F2" w:rsidRPr="004533F2" w:rsidTr="00470C4C">
        <w:trPr>
          <w:trHeight w:val="1116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 по теме:</w:t>
            </w:r>
            <w:r w:rsidR="0062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«Библиотечно-информационная культура.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Культура читателя и исследователя</w:t>
            </w:r>
          </w:p>
        </w:tc>
      </w:tr>
      <w:tr w:rsidR="004533F2" w:rsidRPr="004533F2" w:rsidTr="00470C4C">
        <w:trPr>
          <w:trHeight w:val="1116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 по теме:</w:t>
            </w: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оформления библиографии в работе».  Электронная версия оформления библиографии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Правильное оформление библиографии в печатном и электронном варианте</w:t>
            </w:r>
          </w:p>
        </w:tc>
      </w:tr>
      <w:tr w:rsidR="004533F2" w:rsidRPr="004533F2" w:rsidTr="00470C4C">
        <w:trPr>
          <w:trHeight w:val="1116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Заседание Совета НОУ. Анализ текущего состояния исследовательской деятельности учащихся.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Руководитель НОУ, учителя-предметники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Подведение предварительных результатов проделанной работы.</w:t>
            </w:r>
          </w:p>
        </w:tc>
      </w:tr>
      <w:tr w:rsidR="004533F2" w:rsidRPr="004533F2" w:rsidTr="00470C4C">
        <w:trPr>
          <w:trHeight w:val="415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по теме:  «Оформление цитат, ссылок, указание страниц использованных источников в библиографии».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Правильное оформление цитат, ссылок</w:t>
            </w:r>
          </w:p>
        </w:tc>
      </w:tr>
      <w:tr w:rsidR="004533F2" w:rsidRPr="004533F2" w:rsidTr="00470C4C"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Сбор материала по теме исследования, индивидуальные консультации. Работа в библиотеках, музеях, архивах.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Библиотека, архивы, музеи</w:t>
            </w:r>
          </w:p>
        </w:tc>
      </w:tr>
      <w:tr w:rsidR="004533F2" w:rsidRPr="004533F2" w:rsidTr="00470C4C">
        <w:trPr>
          <w:trHeight w:val="945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консультации. </w:t>
            </w:r>
          </w:p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исследовательской работы. Раскрытие темы.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3F2" w:rsidRPr="004533F2" w:rsidTr="00470C4C">
        <w:trPr>
          <w:trHeight w:val="1260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Работа в библиотеках, архиве. Получение онлайн консультации виртуальной библиотеки «</w:t>
            </w:r>
            <w:proofErr w:type="spellStart"/>
            <w:r w:rsidRPr="00453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Lybrari</w:t>
            </w:r>
            <w:proofErr w:type="spellEnd"/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Руководитель НОУ. Учителя-предметники</w:t>
            </w:r>
          </w:p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3F2" w:rsidRPr="004533F2" w:rsidTr="00470C4C">
        <w:trPr>
          <w:trHeight w:val="915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Интерактивное занятие: </w:t>
            </w: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«Электронный документ. Оформление электронного оглавления, вставка страниц и т.п.»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Грамотное оформление электронного документа</w:t>
            </w:r>
          </w:p>
        </w:tc>
      </w:tr>
      <w:tr w:rsidR="004533F2" w:rsidRPr="004533F2" w:rsidTr="00470C4C">
        <w:trPr>
          <w:trHeight w:val="989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Теоретическое занятие: </w:t>
            </w: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«Примечания и их оформление»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Грамотное оформление примечания</w:t>
            </w:r>
          </w:p>
        </w:tc>
      </w:tr>
      <w:tr w:rsidR="004533F2" w:rsidRPr="004533F2" w:rsidTr="00470C4C">
        <w:trPr>
          <w:trHeight w:val="989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 по теме</w:t>
            </w: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: «Разработка научного аппарата проблемы исследования.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Создание аппарата по проблеме исследования</w:t>
            </w:r>
          </w:p>
        </w:tc>
      </w:tr>
      <w:tr w:rsidR="004533F2" w:rsidRPr="004533F2" w:rsidTr="00470C4C">
        <w:trPr>
          <w:trHeight w:val="989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Просмотр представленных работ и степень их готовности к участию в школьной научно-практической конференции.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проектов.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Допуск работ к участию в конференции</w:t>
            </w:r>
          </w:p>
        </w:tc>
      </w:tr>
      <w:tr w:rsidR="004533F2" w:rsidRPr="004533F2" w:rsidTr="00470C4C">
        <w:trPr>
          <w:trHeight w:val="360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Рецензирование работ руководителями.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проектов.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Рецензии на работы</w:t>
            </w:r>
          </w:p>
        </w:tc>
      </w:tr>
      <w:tr w:rsidR="004533F2" w:rsidRPr="004533F2" w:rsidTr="00470C4C">
        <w:trPr>
          <w:trHeight w:val="894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 по теме</w:t>
            </w: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: План написания научно-исследовательских работ»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Написание плана работы.</w:t>
            </w:r>
          </w:p>
        </w:tc>
      </w:tr>
      <w:tr w:rsidR="004533F2" w:rsidRPr="004533F2" w:rsidTr="00470C4C">
        <w:trPr>
          <w:trHeight w:val="894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624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Теоретическое занятие </w:t>
            </w: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453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Этапы работы над научным исследованием: введение».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Правильное оформление введения</w:t>
            </w:r>
          </w:p>
        </w:tc>
      </w:tr>
      <w:tr w:rsidR="004533F2" w:rsidRPr="004533F2" w:rsidTr="00470C4C">
        <w:trPr>
          <w:trHeight w:val="894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624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Теоретическое занятие </w:t>
            </w: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453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Этапы работы над научным исследованием: основная часть».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Умение строить основную часть работы</w:t>
            </w:r>
          </w:p>
        </w:tc>
      </w:tr>
      <w:tr w:rsidR="004533F2" w:rsidRPr="004533F2" w:rsidTr="00470C4C">
        <w:trPr>
          <w:trHeight w:val="894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 конференция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Руководитель НОУ, зам директора по ВР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Итоги конференции</w:t>
            </w:r>
          </w:p>
        </w:tc>
      </w:tr>
      <w:tr w:rsidR="004533F2" w:rsidRPr="004533F2" w:rsidTr="00470C4C">
        <w:trPr>
          <w:trHeight w:val="894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 «Дети - творцы 21 века»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Руководитель НОУ, зам директора по УВР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</w:t>
            </w:r>
          </w:p>
        </w:tc>
      </w:tr>
      <w:tr w:rsidR="004533F2" w:rsidRPr="004533F2" w:rsidTr="00470C4C">
        <w:trPr>
          <w:trHeight w:val="1095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624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Теоретическое занятие </w:t>
            </w: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453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Этапы работы над научным исследованием: заключение».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 xml:space="preserve">Грамотное написание </w:t>
            </w:r>
            <w:proofErr w:type="gramStart"/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части-заключение</w:t>
            </w:r>
            <w:proofErr w:type="gramEnd"/>
          </w:p>
        </w:tc>
      </w:tr>
      <w:tr w:rsidR="004533F2" w:rsidRPr="004533F2" w:rsidTr="00470C4C">
        <w:trPr>
          <w:trHeight w:val="1095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624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Теоретическое занятие </w:t>
            </w: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453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Этапы работы над научным исследованием: выводы, приложение».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Грамотное написание частей – выводы, приложение</w:t>
            </w:r>
          </w:p>
        </w:tc>
      </w:tr>
      <w:tr w:rsidR="004533F2" w:rsidRPr="004533F2" w:rsidTr="00470C4C">
        <w:trPr>
          <w:trHeight w:val="1095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Подготовка публикаций для  сборника исследовательских работ учащихся. Размещение работ на сайте школы.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информатизации 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Сборник работ, заметки на сайте.</w:t>
            </w:r>
          </w:p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3F2" w:rsidRPr="004533F2" w:rsidTr="00470C4C">
        <w:trPr>
          <w:trHeight w:val="555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</w:t>
            </w: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 xml:space="preserve"> по теме: Оформление «Слова» на защите.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OLE_LINK1"/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bookmarkEnd w:id="26"/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Учитель-предметник.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Умение строить «слово»</w:t>
            </w:r>
          </w:p>
        </w:tc>
      </w:tr>
      <w:tr w:rsidR="004533F2" w:rsidRPr="004533F2" w:rsidTr="00470C4C">
        <w:trPr>
          <w:trHeight w:val="555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занятие</w:t>
            </w: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«Культура выступления. Ораторское искусство». 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533F2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Word.Document.8 "L:\\НОУ 23.04.2013\\НОУ нормативные документы СОШ 3\\план МБОУ СОШ № 3.doc" "OLE_LINK1" \a \r  \* MERGEFORMAT </w:instrText>
            </w:r>
            <w:r w:rsidRPr="004533F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4533F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Учитель-предметник. Руководитель НОУ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Умение защитить проект</w:t>
            </w:r>
          </w:p>
        </w:tc>
      </w:tr>
      <w:tr w:rsidR="004533F2" w:rsidRPr="004533F2" w:rsidTr="00470C4C">
        <w:trPr>
          <w:trHeight w:val="555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624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Заседание Совета НОУ, поведение итог</w:t>
            </w:r>
            <w:r w:rsidR="00624035">
              <w:rPr>
                <w:rFonts w:ascii="Times New Roman" w:hAnsi="Times New Roman" w:cs="Times New Roman"/>
                <w:sz w:val="24"/>
                <w:szCs w:val="24"/>
              </w:rPr>
              <w:t>ов работы за 2014-2015 уч. г.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Итог работы НОУ за 2014-2015 уч. год</w:t>
            </w:r>
          </w:p>
        </w:tc>
      </w:tr>
      <w:tr w:rsidR="004533F2" w:rsidRPr="004533F2" w:rsidTr="00470C4C">
        <w:trPr>
          <w:trHeight w:val="450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Перспективное планирование на 2015-2016 уч. год 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Руководитель, Совет НОУ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План работы на 2015-2016 г.</w:t>
            </w:r>
          </w:p>
        </w:tc>
      </w:tr>
      <w:tr w:rsidR="004533F2" w:rsidRPr="004533F2" w:rsidTr="00470C4C">
        <w:trPr>
          <w:trHeight w:val="930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Социологический опрос учащихся: «Изучение мнения учащихся о деятельности НОУ».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Руководитель, Совет НОУ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Корректировка деятельности НОУ по результатам опроса</w:t>
            </w:r>
          </w:p>
        </w:tc>
      </w:tr>
      <w:tr w:rsidR="004533F2" w:rsidRPr="004533F2" w:rsidTr="00470C4C"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Овладение навыками работы на компьютере в требуемых программах.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информатики 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Оформление работ</w:t>
            </w:r>
          </w:p>
        </w:tc>
      </w:tr>
      <w:tr w:rsidR="004533F2" w:rsidRPr="004533F2" w:rsidTr="00470C4C"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, областных, Всероссийских  научно-практических конференциях, конкурсах.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Руководитель НОУ, зам. директора по УВР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конференциях, конкурсах, круглых столах</w:t>
            </w:r>
          </w:p>
        </w:tc>
      </w:tr>
      <w:tr w:rsidR="004533F2" w:rsidRPr="004533F2" w:rsidTr="00470C4C">
        <w:trPr>
          <w:trHeight w:val="586"/>
        </w:trPr>
        <w:tc>
          <w:tcPr>
            <w:tcW w:w="728" w:type="dxa"/>
            <w:shd w:val="clear" w:color="auto" w:fill="auto"/>
          </w:tcPr>
          <w:p w:rsidR="004533F2" w:rsidRPr="004533F2" w:rsidRDefault="004533F2" w:rsidP="00453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gramStart"/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proofErr w:type="gramEnd"/>
            <w:r w:rsidRPr="004533F2">
              <w:rPr>
                <w:rFonts w:ascii="Times New Roman" w:hAnsi="Times New Roman" w:cs="Times New Roman"/>
                <w:sz w:val="24"/>
                <w:szCs w:val="24"/>
              </w:rPr>
              <w:t xml:space="preserve"> НОУ</w:t>
            </w:r>
          </w:p>
        </w:tc>
        <w:tc>
          <w:tcPr>
            <w:tcW w:w="1421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843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2">
              <w:rPr>
                <w:rFonts w:ascii="Times New Roman" w:hAnsi="Times New Roman" w:cs="Times New Roman"/>
                <w:sz w:val="24"/>
                <w:szCs w:val="24"/>
              </w:rPr>
              <w:t>Руководитель НОУ, Совет НОУ</w:t>
            </w:r>
          </w:p>
        </w:tc>
        <w:tc>
          <w:tcPr>
            <w:tcW w:w="2832" w:type="dxa"/>
            <w:shd w:val="clear" w:color="auto" w:fill="auto"/>
          </w:tcPr>
          <w:p w:rsidR="004533F2" w:rsidRPr="004533F2" w:rsidRDefault="004533F2" w:rsidP="0045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3F2" w:rsidRPr="004533F2" w:rsidRDefault="004533F2" w:rsidP="004533F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</w:p>
    <w:p w:rsidR="00123CB0" w:rsidRPr="00123CB0" w:rsidRDefault="00123CB0" w:rsidP="00A24EB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</w:p>
    <w:sectPr w:rsidR="00123CB0" w:rsidRPr="00123CB0" w:rsidSect="00197F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C4C" w:rsidRDefault="00470C4C" w:rsidP="00197F7D">
      <w:pPr>
        <w:spacing w:after="0" w:line="240" w:lineRule="auto"/>
      </w:pPr>
      <w:r>
        <w:separator/>
      </w:r>
    </w:p>
  </w:endnote>
  <w:endnote w:type="continuationSeparator" w:id="0">
    <w:p w:rsidR="00470C4C" w:rsidRDefault="00470C4C" w:rsidP="0019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C4C" w:rsidRDefault="00470C4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613122"/>
      <w:docPartObj>
        <w:docPartGallery w:val="Page Numbers (Bottom of Page)"/>
        <w:docPartUnique/>
      </w:docPartObj>
    </w:sdtPr>
    <w:sdtEndPr/>
    <w:sdtContent>
      <w:p w:rsidR="00470C4C" w:rsidRDefault="00470C4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035">
          <w:rPr>
            <w:noProof/>
          </w:rPr>
          <w:t>4</w:t>
        </w:r>
        <w:r>
          <w:fldChar w:fldCharType="end"/>
        </w:r>
      </w:p>
    </w:sdtContent>
  </w:sdt>
  <w:p w:rsidR="00470C4C" w:rsidRDefault="00470C4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C4C" w:rsidRDefault="00470C4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C4C" w:rsidRDefault="00470C4C" w:rsidP="00197F7D">
      <w:pPr>
        <w:spacing w:after="0" w:line="240" w:lineRule="auto"/>
      </w:pPr>
      <w:r>
        <w:separator/>
      </w:r>
    </w:p>
  </w:footnote>
  <w:footnote w:type="continuationSeparator" w:id="0">
    <w:p w:rsidR="00470C4C" w:rsidRDefault="00470C4C" w:rsidP="0019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C4C" w:rsidRDefault="00470C4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C4C" w:rsidRDefault="00470C4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C4C" w:rsidRDefault="00470C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4D8B"/>
    <w:multiLevelType w:val="hybridMultilevel"/>
    <w:tmpl w:val="FE20B1FE"/>
    <w:lvl w:ilvl="0" w:tplc="A91C11A4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3A7B4DE2"/>
    <w:multiLevelType w:val="hybridMultilevel"/>
    <w:tmpl w:val="1366B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CC87803"/>
    <w:multiLevelType w:val="hybridMultilevel"/>
    <w:tmpl w:val="A4A6F5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01B13EB"/>
    <w:multiLevelType w:val="hybridMultilevel"/>
    <w:tmpl w:val="A5427C2C"/>
    <w:lvl w:ilvl="0" w:tplc="9C9A4612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51FF7187"/>
    <w:multiLevelType w:val="hybridMultilevel"/>
    <w:tmpl w:val="178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633EA"/>
    <w:multiLevelType w:val="hybridMultilevel"/>
    <w:tmpl w:val="B202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97450"/>
    <w:multiLevelType w:val="hybridMultilevel"/>
    <w:tmpl w:val="08DC21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0B"/>
    <w:rsid w:val="000037B1"/>
    <w:rsid w:val="00011879"/>
    <w:rsid w:val="00034F46"/>
    <w:rsid w:val="000443B8"/>
    <w:rsid w:val="00045E04"/>
    <w:rsid w:val="00047ED2"/>
    <w:rsid w:val="00064B4D"/>
    <w:rsid w:val="00065E27"/>
    <w:rsid w:val="00067F0F"/>
    <w:rsid w:val="00073639"/>
    <w:rsid w:val="00086217"/>
    <w:rsid w:val="00086F7C"/>
    <w:rsid w:val="00091E6C"/>
    <w:rsid w:val="00096381"/>
    <w:rsid w:val="000C6DD4"/>
    <w:rsid w:val="000C7B71"/>
    <w:rsid w:val="000D28EA"/>
    <w:rsid w:val="000D5D3A"/>
    <w:rsid w:val="000E1CC8"/>
    <w:rsid w:val="000E41BD"/>
    <w:rsid w:val="000F0595"/>
    <w:rsid w:val="000F3F28"/>
    <w:rsid w:val="001025A1"/>
    <w:rsid w:val="001034DF"/>
    <w:rsid w:val="00106EDE"/>
    <w:rsid w:val="00114A8A"/>
    <w:rsid w:val="00123CB0"/>
    <w:rsid w:val="001243C3"/>
    <w:rsid w:val="00124D72"/>
    <w:rsid w:val="00126F52"/>
    <w:rsid w:val="001325B5"/>
    <w:rsid w:val="00134A9E"/>
    <w:rsid w:val="00143643"/>
    <w:rsid w:val="00144410"/>
    <w:rsid w:val="00147254"/>
    <w:rsid w:val="00155A52"/>
    <w:rsid w:val="00157E67"/>
    <w:rsid w:val="00161CC5"/>
    <w:rsid w:val="00166625"/>
    <w:rsid w:val="001739DD"/>
    <w:rsid w:val="00174C9A"/>
    <w:rsid w:val="00176211"/>
    <w:rsid w:val="00184A22"/>
    <w:rsid w:val="00187A68"/>
    <w:rsid w:val="00192C5B"/>
    <w:rsid w:val="00194353"/>
    <w:rsid w:val="00197F7D"/>
    <w:rsid w:val="001A0F06"/>
    <w:rsid w:val="001B26E0"/>
    <w:rsid w:val="001E2ED3"/>
    <w:rsid w:val="001F1310"/>
    <w:rsid w:val="001F2CF0"/>
    <w:rsid w:val="001F638F"/>
    <w:rsid w:val="002023BD"/>
    <w:rsid w:val="00202C25"/>
    <w:rsid w:val="00205553"/>
    <w:rsid w:val="00207D52"/>
    <w:rsid w:val="00245943"/>
    <w:rsid w:val="00257C08"/>
    <w:rsid w:val="002645F8"/>
    <w:rsid w:val="00267891"/>
    <w:rsid w:val="00270566"/>
    <w:rsid w:val="00283FCD"/>
    <w:rsid w:val="00284540"/>
    <w:rsid w:val="002B2A7F"/>
    <w:rsid w:val="002C511B"/>
    <w:rsid w:val="002C744F"/>
    <w:rsid w:val="0030321C"/>
    <w:rsid w:val="00305F5D"/>
    <w:rsid w:val="00316B0D"/>
    <w:rsid w:val="00327A67"/>
    <w:rsid w:val="003324C7"/>
    <w:rsid w:val="003516E9"/>
    <w:rsid w:val="0037748F"/>
    <w:rsid w:val="00377B24"/>
    <w:rsid w:val="003804A0"/>
    <w:rsid w:val="00390624"/>
    <w:rsid w:val="00390A34"/>
    <w:rsid w:val="003915A4"/>
    <w:rsid w:val="003A5EA1"/>
    <w:rsid w:val="003A6E6B"/>
    <w:rsid w:val="003A75A3"/>
    <w:rsid w:val="003B2B9A"/>
    <w:rsid w:val="003B6253"/>
    <w:rsid w:val="003E218E"/>
    <w:rsid w:val="003E4A37"/>
    <w:rsid w:val="003E5678"/>
    <w:rsid w:val="003E72E2"/>
    <w:rsid w:val="00407BE7"/>
    <w:rsid w:val="00414F64"/>
    <w:rsid w:val="00421EDE"/>
    <w:rsid w:val="00437AAA"/>
    <w:rsid w:val="00445120"/>
    <w:rsid w:val="00446A51"/>
    <w:rsid w:val="00452010"/>
    <w:rsid w:val="004533F2"/>
    <w:rsid w:val="00456F16"/>
    <w:rsid w:val="00470C4C"/>
    <w:rsid w:val="00471C97"/>
    <w:rsid w:val="004748DA"/>
    <w:rsid w:val="00487930"/>
    <w:rsid w:val="00487E1D"/>
    <w:rsid w:val="00494704"/>
    <w:rsid w:val="00495652"/>
    <w:rsid w:val="004A5B32"/>
    <w:rsid w:val="004C1052"/>
    <w:rsid w:val="004D6445"/>
    <w:rsid w:val="004E38BF"/>
    <w:rsid w:val="004E5FE8"/>
    <w:rsid w:val="00501FDA"/>
    <w:rsid w:val="00503D1B"/>
    <w:rsid w:val="0051700B"/>
    <w:rsid w:val="00525D61"/>
    <w:rsid w:val="0053322D"/>
    <w:rsid w:val="00533BD8"/>
    <w:rsid w:val="0053766B"/>
    <w:rsid w:val="005450EC"/>
    <w:rsid w:val="00546B58"/>
    <w:rsid w:val="00550FE5"/>
    <w:rsid w:val="005534AC"/>
    <w:rsid w:val="00573E70"/>
    <w:rsid w:val="005A3896"/>
    <w:rsid w:val="005A5BBB"/>
    <w:rsid w:val="005D2FE2"/>
    <w:rsid w:val="005E207E"/>
    <w:rsid w:val="005E57C4"/>
    <w:rsid w:val="005F39D9"/>
    <w:rsid w:val="005F4A4C"/>
    <w:rsid w:val="005F6C38"/>
    <w:rsid w:val="00604326"/>
    <w:rsid w:val="006060D9"/>
    <w:rsid w:val="006145D7"/>
    <w:rsid w:val="00624035"/>
    <w:rsid w:val="006258CA"/>
    <w:rsid w:val="00630A4D"/>
    <w:rsid w:val="00634289"/>
    <w:rsid w:val="006347F9"/>
    <w:rsid w:val="00637E12"/>
    <w:rsid w:val="006476F2"/>
    <w:rsid w:val="0066165D"/>
    <w:rsid w:val="00681028"/>
    <w:rsid w:val="00691E8C"/>
    <w:rsid w:val="006930E5"/>
    <w:rsid w:val="006A34DA"/>
    <w:rsid w:val="006B69D7"/>
    <w:rsid w:val="006E2211"/>
    <w:rsid w:val="006F7285"/>
    <w:rsid w:val="007010A7"/>
    <w:rsid w:val="007113E7"/>
    <w:rsid w:val="00711864"/>
    <w:rsid w:val="00712969"/>
    <w:rsid w:val="00716F06"/>
    <w:rsid w:val="00717D31"/>
    <w:rsid w:val="00723136"/>
    <w:rsid w:val="00733BBE"/>
    <w:rsid w:val="00743062"/>
    <w:rsid w:val="00760A9D"/>
    <w:rsid w:val="0076675E"/>
    <w:rsid w:val="007929AD"/>
    <w:rsid w:val="00797CD2"/>
    <w:rsid w:val="007A1986"/>
    <w:rsid w:val="007A5F30"/>
    <w:rsid w:val="007C3956"/>
    <w:rsid w:val="007D0D7E"/>
    <w:rsid w:val="007D3DA5"/>
    <w:rsid w:val="007F6D7D"/>
    <w:rsid w:val="00807F74"/>
    <w:rsid w:val="00831571"/>
    <w:rsid w:val="00852BC7"/>
    <w:rsid w:val="0087172D"/>
    <w:rsid w:val="0087413D"/>
    <w:rsid w:val="00875529"/>
    <w:rsid w:val="008910D3"/>
    <w:rsid w:val="008A0879"/>
    <w:rsid w:val="008A4B22"/>
    <w:rsid w:val="008C0B07"/>
    <w:rsid w:val="008C0C3E"/>
    <w:rsid w:val="008C1ACD"/>
    <w:rsid w:val="008C2025"/>
    <w:rsid w:val="008D134C"/>
    <w:rsid w:val="008D3705"/>
    <w:rsid w:val="008D64B9"/>
    <w:rsid w:val="008E4B9C"/>
    <w:rsid w:val="008F7422"/>
    <w:rsid w:val="00901913"/>
    <w:rsid w:val="00936380"/>
    <w:rsid w:val="00944FB7"/>
    <w:rsid w:val="009457DE"/>
    <w:rsid w:val="009574F5"/>
    <w:rsid w:val="00982949"/>
    <w:rsid w:val="009A0351"/>
    <w:rsid w:val="009B6196"/>
    <w:rsid w:val="009C4A6B"/>
    <w:rsid w:val="009D0BD8"/>
    <w:rsid w:val="009D55FF"/>
    <w:rsid w:val="009E4860"/>
    <w:rsid w:val="009F025E"/>
    <w:rsid w:val="009F0782"/>
    <w:rsid w:val="009F51F7"/>
    <w:rsid w:val="009F5478"/>
    <w:rsid w:val="009F6560"/>
    <w:rsid w:val="009F688C"/>
    <w:rsid w:val="00A01171"/>
    <w:rsid w:val="00A01243"/>
    <w:rsid w:val="00A202D5"/>
    <w:rsid w:val="00A24EBC"/>
    <w:rsid w:val="00A410A2"/>
    <w:rsid w:val="00A41DEE"/>
    <w:rsid w:val="00A471CF"/>
    <w:rsid w:val="00A5397B"/>
    <w:rsid w:val="00A66FE2"/>
    <w:rsid w:val="00A72853"/>
    <w:rsid w:val="00A74A0F"/>
    <w:rsid w:val="00A74A24"/>
    <w:rsid w:val="00A917BC"/>
    <w:rsid w:val="00AB31B8"/>
    <w:rsid w:val="00AD01E0"/>
    <w:rsid w:val="00AD728A"/>
    <w:rsid w:val="00AE1989"/>
    <w:rsid w:val="00AE2BEC"/>
    <w:rsid w:val="00B0199E"/>
    <w:rsid w:val="00B03A29"/>
    <w:rsid w:val="00B13454"/>
    <w:rsid w:val="00B17E6B"/>
    <w:rsid w:val="00B200A9"/>
    <w:rsid w:val="00B35A9A"/>
    <w:rsid w:val="00B37BA4"/>
    <w:rsid w:val="00B54BF7"/>
    <w:rsid w:val="00B610DF"/>
    <w:rsid w:val="00B6214A"/>
    <w:rsid w:val="00B65639"/>
    <w:rsid w:val="00B76E9E"/>
    <w:rsid w:val="00B95895"/>
    <w:rsid w:val="00BA5C68"/>
    <w:rsid w:val="00BB3EA7"/>
    <w:rsid w:val="00BB71E7"/>
    <w:rsid w:val="00BC3A64"/>
    <w:rsid w:val="00BC5B09"/>
    <w:rsid w:val="00BE5852"/>
    <w:rsid w:val="00BF374B"/>
    <w:rsid w:val="00BF457C"/>
    <w:rsid w:val="00C11CAE"/>
    <w:rsid w:val="00C1518F"/>
    <w:rsid w:val="00C45D17"/>
    <w:rsid w:val="00C505EC"/>
    <w:rsid w:val="00C52186"/>
    <w:rsid w:val="00C564F8"/>
    <w:rsid w:val="00C62CCD"/>
    <w:rsid w:val="00C860E9"/>
    <w:rsid w:val="00C879C1"/>
    <w:rsid w:val="00CB3C47"/>
    <w:rsid w:val="00CC4D96"/>
    <w:rsid w:val="00CF7554"/>
    <w:rsid w:val="00D229B9"/>
    <w:rsid w:val="00D23339"/>
    <w:rsid w:val="00D276C5"/>
    <w:rsid w:val="00D31B37"/>
    <w:rsid w:val="00D46CA8"/>
    <w:rsid w:val="00D5424B"/>
    <w:rsid w:val="00D7373A"/>
    <w:rsid w:val="00D75E0C"/>
    <w:rsid w:val="00D75E68"/>
    <w:rsid w:val="00D77268"/>
    <w:rsid w:val="00D9481D"/>
    <w:rsid w:val="00DB7802"/>
    <w:rsid w:val="00DC5C99"/>
    <w:rsid w:val="00DF6993"/>
    <w:rsid w:val="00E17559"/>
    <w:rsid w:val="00E21254"/>
    <w:rsid w:val="00E5605E"/>
    <w:rsid w:val="00E5712A"/>
    <w:rsid w:val="00E6461F"/>
    <w:rsid w:val="00E71DF3"/>
    <w:rsid w:val="00E728EB"/>
    <w:rsid w:val="00E81AB9"/>
    <w:rsid w:val="00E9032D"/>
    <w:rsid w:val="00E90AD0"/>
    <w:rsid w:val="00EA1462"/>
    <w:rsid w:val="00EB1A55"/>
    <w:rsid w:val="00EC38C4"/>
    <w:rsid w:val="00EC5A78"/>
    <w:rsid w:val="00ED5422"/>
    <w:rsid w:val="00EE4649"/>
    <w:rsid w:val="00EE6516"/>
    <w:rsid w:val="00EF51A9"/>
    <w:rsid w:val="00F050EC"/>
    <w:rsid w:val="00F2780B"/>
    <w:rsid w:val="00F407D9"/>
    <w:rsid w:val="00F53155"/>
    <w:rsid w:val="00F54C98"/>
    <w:rsid w:val="00F601E9"/>
    <w:rsid w:val="00F62DC9"/>
    <w:rsid w:val="00F812B9"/>
    <w:rsid w:val="00F871A7"/>
    <w:rsid w:val="00F9234F"/>
    <w:rsid w:val="00FA0FC7"/>
    <w:rsid w:val="00FB0172"/>
    <w:rsid w:val="00FC1F0B"/>
    <w:rsid w:val="00FC592C"/>
    <w:rsid w:val="00FE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1D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1D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D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1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1D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OC Heading"/>
    <w:basedOn w:val="1"/>
    <w:next w:val="a"/>
    <w:uiPriority w:val="39"/>
    <w:semiHidden/>
    <w:unhideWhenUsed/>
    <w:qFormat/>
    <w:rsid w:val="00E71DF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E71DF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E71DF3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E71DF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DF3"/>
    <w:rPr>
      <w:rFonts w:ascii="Tahoma" w:hAnsi="Tahoma" w:cs="Tahoma"/>
      <w:sz w:val="16"/>
      <w:szCs w:val="16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71DF3"/>
    <w:pPr>
      <w:spacing w:after="100"/>
      <w:ind w:left="440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19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7F7D"/>
  </w:style>
  <w:style w:type="paragraph" w:styleId="aa">
    <w:name w:val="footer"/>
    <w:basedOn w:val="a"/>
    <w:link w:val="ab"/>
    <w:uiPriority w:val="99"/>
    <w:unhideWhenUsed/>
    <w:rsid w:val="0019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7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1D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1D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D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1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1D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OC Heading"/>
    <w:basedOn w:val="1"/>
    <w:next w:val="a"/>
    <w:uiPriority w:val="39"/>
    <w:semiHidden/>
    <w:unhideWhenUsed/>
    <w:qFormat/>
    <w:rsid w:val="00E71DF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E71DF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E71DF3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E71DF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DF3"/>
    <w:rPr>
      <w:rFonts w:ascii="Tahoma" w:hAnsi="Tahoma" w:cs="Tahoma"/>
      <w:sz w:val="16"/>
      <w:szCs w:val="16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71DF3"/>
    <w:pPr>
      <w:spacing w:after="100"/>
      <w:ind w:left="440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19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7F7D"/>
  </w:style>
  <w:style w:type="paragraph" w:styleId="aa">
    <w:name w:val="footer"/>
    <w:basedOn w:val="a"/>
    <w:link w:val="ab"/>
    <w:uiPriority w:val="99"/>
    <w:unhideWhenUsed/>
    <w:rsid w:val="0019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7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53692">
                                      <w:marLeft w:val="-7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30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49495">
                                              <w:marLeft w:val="78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8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48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357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E5F2D-C09A-4632-8ABD-A7A53A30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14</Pages>
  <Words>4012</Words>
  <Characters>22872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Анастасия</cp:lastModifiedBy>
  <cp:revision>10</cp:revision>
  <cp:lastPrinted>2012-11-02T08:01:00Z</cp:lastPrinted>
  <dcterms:created xsi:type="dcterms:W3CDTF">2012-11-01T11:51:00Z</dcterms:created>
  <dcterms:modified xsi:type="dcterms:W3CDTF">2015-05-01T03:37:00Z</dcterms:modified>
</cp:coreProperties>
</file>