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F8" w:rsidRPr="007D37F8" w:rsidRDefault="007D37F8" w:rsidP="007D37F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</w:pPr>
      <w:r w:rsidRPr="007D37F8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>Влияние театрализованной иг</w:t>
      </w:r>
      <w:bookmarkStart w:id="0" w:name="_GoBack"/>
      <w:bookmarkEnd w:id="0"/>
      <w:r w:rsidRPr="007D37F8">
        <w:rPr>
          <w:rFonts w:ascii="Trebuchet MS" w:eastAsia="Times New Roman" w:hAnsi="Trebuchet MS" w:cs="Times New Roman"/>
          <w:color w:val="000000" w:themeColor="text1"/>
          <w:kern w:val="36"/>
          <w:sz w:val="38"/>
          <w:szCs w:val="38"/>
          <w:lang w:eastAsia="ru-RU"/>
        </w:rPr>
        <w:t>ры на формирование личности ребенка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7D37F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 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Театрализованные игры позволяют решать многие педагогические задачи, касающиеся формирования выразительности речи; интеллектуального, коммуникативного, художественно-эстетического воспитания, развития музыкальных и творческих способностей.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условиях современного мира многие утверждают, что сейчас в детском саду дети стали меньше играть, особенно в театрализованные игры. Игры сворачиваются и не достигают развитой формы, что отрицательно отражается на психологическом и личностном развитии детей. Для избегания этого необходимо влияние взрослых на развитие театрализованных игр, но для этого надо адекватно, педагогически грамотно воздействовать, понимать ее специфику, иметь представление о ее развивающем значении.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к театрализованной деятельности ребенка определяется как система знаний и умений, обеспечивающих возможность совместной деятельности по созданию условий для проведения действия и комфортность. Педагогическое сопровождение направлено на сохранение самостоятельности игры и пробуждение игрового творчества, желания совместно придумывать сюжеты, ролевые диалоги и элементы предметно-игровой среды. Педагоги должны пробудить у детей способность к импровизации, насыщению сюжетов оригинальными событиями, сочетающими реальные и фантастические элементы.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Почвой для развития театрализованной игры является </w:t>
      </w:r>
      <w:proofErr w:type="gramStart"/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сюжетно-ролевая</w:t>
      </w:r>
      <w:proofErr w:type="gramEnd"/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Особенность сюжетно-ролевой игры в том, что дети со временем не удовлетворяются в своих играх только изображением деятельности взрослых, их начинают увлекать игры, навеянные литературными произведениями. Детей больше увлекает сам сюжет, его правдивое изображение, чем выразительность исполняемых ролей.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современном мире дети страдают от неустойчивого внимания, испытывают трудности при ориентировке в пространстве, у них недостаточно развита познавательная деятельность, наблюдается нарушение грамматического строя речи, незрелость эмоционально-волевой сферы. Поэтому особую роль в повышении умственной активности, совершенствовании речевых навыков, развитии психических процессов, повышении эмоциональной активности принадлежит театрализованным играм.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Театрализованная деятельность выполняет познавательную, развивающую и воспитательную функцию. Дети познают окружающий мир, становятся участниками событий из жизни героев, животных, растений. Тематика игр должна быть разнообразной.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Воспитательное значение театрализованных игр состоит в формировании уважительного отношения детей друг к другу, развитии общительности и дружелюбия. Также развивается творческая активность, так как в играх не только говорят, но и действуют сказочные герои.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театрализованной игре имитируются движения персонажей, совершенствуется координация детей, вырабатывается чувство ритма, повышается активность </w:t>
      </w:r>
      <w:proofErr w:type="spellStart"/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</w:t>
      </w:r>
      <w:proofErr w:type="spellEnd"/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-двигательного анализатора. Дети начинают чувствовать ответственность за успех игры.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Театрализованная игра – один из самых эффективных способов воздействия на ребенка, в котором наиболее ярко проявляется принцип обучения: учить играя! Расширяются и углубляются знания об окружающем мире, развиваются память, мышление, восприятие и воображение; активизируется и совершенствуется словарный запас, грамматический строй речи, звукопроизношение, навыки связной речи и выразительность. Также совершенствуется моторика, координация, развиваются поведенческие навыки, стимулируется развитие творческой, поисковой активности, самостоятельности. А самое главное – игры доставляют детям радость, вызывают активный интерес, увлекают их.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радуют, смешат, пользуются любовью. Дети видят окружающий мир через образы, звуки, краски, радуются и огорчаются вместе с персонажами, плачут над бедой любимых героев, готовы помочь им в преодолении трудностей.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Тематика и содержание игр имеют нравственную направленность, которая заключена в каждой сказке, литературном произведении. Это развивает чувство дружбы, отзывчивости, доброты, честности, смелости. Непроизвольно дети подражают, отождествляют себя с полюбившимся образом. Способность к такой идентификации и позволяет через образы оказывать влияние на формирование личности ребенка. Самостоятельно разыгрывая какие-либо </w:t>
      </w:r>
      <w:proofErr w:type="gramStart"/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роли</w:t>
      </w:r>
      <w:proofErr w:type="gramEnd"/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приобретают опыт нравственного поведения.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Театрализованные игры позволяют решать многие задачи – от ознакомления с общественными явлениями, формирования элементарных представлений до физического совершенствования. Умело поставленные педагогом вопросы побуждают думать, анализировать, делать выводы и обобщения. Эстетическое влияние игр может быть более глубоким: восхищение прекрасным и отвращение к </w:t>
      </w:r>
      <w:proofErr w:type="gramStart"/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негативному</w:t>
      </w:r>
      <w:proofErr w:type="gramEnd"/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создает в свою очередь настроение, эмоциональный подъем, повышает жизненный тонус детей.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в жизни детей – наиболее доступный и интересный способ переработки и выражение впечатлений, знаний и эмоций. Это импровизация, оживление героев, предметов и звуков. Дети знакомятся с чувствами, настроениями героев, осваивают способы внешнего выражения, осознают причины того или иного настроя, создают атмосферу творчества, развиваются музыкальные способности.</w:t>
      </w:r>
    </w:p>
    <w:p w:rsidR="007D37F8" w:rsidRPr="007D37F8" w:rsidRDefault="007D37F8" w:rsidP="007D37F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37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Театрализованные игры как нельзя лучше влияют на формирование личности ребенка: углубляется интерес к окружающему миру, образам, приобретается опыт самовыражения.</w:t>
      </w:r>
    </w:p>
    <w:p w:rsidR="00265465" w:rsidRPr="007D37F8" w:rsidRDefault="007D37F8">
      <w:pPr>
        <w:rPr>
          <w:color w:val="000000" w:themeColor="text1"/>
        </w:rPr>
      </w:pPr>
    </w:p>
    <w:sectPr w:rsidR="00265465" w:rsidRPr="007D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F8"/>
    <w:rsid w:val="00634883"/>
    <w:rsid w:val="007D37F8"/>
    <w:rsid w:val="00D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3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вася</cp:lastModifiedBy>
  <cp:revision>1</cp:revision>
  <dcterms:created xsi:type="dcterms:W3CDTF">2015-04-28T17:27:00Z</dcterms:created>
  <dcterms:modified xsi:type="dcterms:W3CDTF">2015-04-28T17:34:00Z</dcterms:modified>
</cp:coreProperties>
</file>