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BF" w:rsidRDefault="00534CBF" w:rsidP="00534CB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Вспоминаем день войны</w:t>
      </w:r>
    </w:p>
    <w:p w:rsidR="00534CBF" w:rsidRDefault="00534CBF" w:rsidP="00534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(Классный час, посвященный Дню Победы)</w:t>
      </w:r>
    </w:p>
    <w:p w:rsidR="00534CBF" w:rsidRDefault="00534CBF" w:rsidP="00534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Цель:</w:t>
      </w:r>
      <w:r>
        <w:rPr>
          <w:rFonts w:ascii="Times New Roman" w:hAnsi="Times New Roman" w:cs="Times New Roman"/>
          <w:sz w:val="28"/>
          <w:szCs w:val="28"/>
        </w:rPr>
        <w:t xml:space="preserve"> дополнение  знаний детей новыми материалами о Великой Отечественной войне, воспитание гордости и любви к Родине, воспитание интереса к историческому прошлому нашей страны.</w:t>
      </w:r>
    </w:p>
    <w:p w:rsidR="00534CBF" w:rsidRDefault="00534CBF" w:rsidP="00534CBF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открытки с изображениями памятников Белорецка, журнал «Родина» № 4, 2006 г.,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плеер, фильм про Белорецк, записи песен военных лет, телевизор, материалы из газет и журналов.</w:t>
      </w:r>
    </w:p>
    <w:p w:rsidR="00534CBF" w:rsidRDefault="00534CBF" w:rsidP="00534CBF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34CBF" w:rsidRDefault="00534CBF" w:rsidP="00534CBF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34CBF" w:rsidRDefault="00534CBF" w:rsidP="00534CBF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 мероприятия.</w:t>
      </w:r>
    </w:p>
    <w:p w:rsidR="00534CBF" w:rsidRDefault="00534CBF" w:rsidP="0053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в нашей стране отмечается праздник Великой Победы. Но с каждым годом все меньше и меньше остаются ветеранов,  способных пройти по Красной площади и центральным улицам городов и сел нестройным маршем. Но память о страшной войне, ее бесчисленных жертвах, безжалостно искалеченных судьбах, о Великой Победе не уходит из людских сердец. Она будет жива и еще много лет. С государственных площадей  она переместится в дома и квартиры, в ящики письменных столов и стенок. Отсюда она не уходила. Просто, чтобы ощутить кровную связь с болью народа, не обязательно идти на митинг. Можно обратиться к домашним архивам. Рассмотреть медали и треугольники фронтовых писем, подержать в руках ветхие продовольственные карточки. Сегодняшний наш классный час посвящается этой дате.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CBF" w:rsidRDefault="00534CBF" w:rsidP="00534C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какие годы была война?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был во главе Советского государства?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 какой страны воевали?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был руководителем фашистов?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городе закончилась война? 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что это такое Рейхстаг?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Какие памятники в нашем городе посвящены Великой Отечественной войне?  (Просмотр открыток, рассказ учителя об уважение к прошлому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варварском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отношение людей к памятникам истории и культуры.)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человек погибло во время войны? 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Более 700 тысяч сыновей и дочерей  Башкортостана сражались на фронтах  Великой Отечественной войны 1941 – 1945 годов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Около 300 тысяч из них погибли в боях за Родину. Город Белорецк и Белорецкий район – погибло и пропало без вести 9240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CBF" w:rsidRDefault="00534CBF" w:rsidP="0053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Война и Победа – не только история, это факт нравственного подвига советских людей, принявших на себя главную тяжесть в борьбе с фашизмом, достойно и мужественно исполнивших свой священный долг. 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слышал про Башкирскую кавалерийскую дивизию?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Организатором и первым командиром этой дивизии был генерал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Шаймуратов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Который  знал несколько иностранных языков, несколько лет  жил, выполняя правительственные поручения, в Китае, Турции, был командиром Кремлевского полка. А свою военную деятельность он начал в 1918 году в городе Белорецке в отряде В. Блюхера. Погиб на войне в 1943 года 23 февраля. В тот же день в другом месте, тоже родом из Башкортостана, погиб Александр Матросов, который своим телом закрыл вражескую амбразуру. Посмертно присвоили звание Герой Советского Союза. Против фашизма воевали в тылу врага в партизанских отрядах. Командиром таких отрядов в Чехословакии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Мурзин, тоже из Башкортостана. Тогда его называли «Черным генералом». За его голову Гитлер сам обещал очень много денег. 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легендарный сын Башкортостана – это Муса Гареев. Этот летчик – истребитель дважды Герой Советского Союза. А ему тогда было всего 23 года.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CBF" w:rsidRDefault="00534CBF" w:rsidP="00534C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страна! Земля великих предков!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Гордимся мы седой историей твоей!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Твоею широтой, твоей народной сметкой,- 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Деяньями твоих сынов и дочерей!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война!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Прошла страда.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 взывает к людям: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люди, никогда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не забудем.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 тем годам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самым командирам и бойцам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маршалам страны, и рядовым,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тем, кого нам позабыть нельзя,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Поклонимся, поклонимся, друзья!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CBF" w:rsidRDefault="00534CBF" w:rsidP="00534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отрывка фильма про  Белорецк</w:t>
      </w:r>
      <w:r>
        <w:rPr>
          <w:rFonts w:ascii="Times New Roman" w:hAnsi="Times New Roman" w:cs="Times New Roman"/>
          <w:sz w:val="28"/>
          <w:szCs w:val="28"/>
        </w:rPr>
        <w:t xml:space="preserve"> (5 мин.)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CBF" w:rsidRDefault="00534CBF" w:rsidP="00534C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Отгадывание кроссворда «День Победы».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</w:rPr>
        <w:t>ивизия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Г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рмания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Стали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медал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</w:rPr>
        <w:t>артизаны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сква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sz w:val="28"/>
          <w:szCs w:val="28"/>
        </w:rPr>
        <w:t>ерлин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йхстаг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Ямалит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</w:rPr>
        <w:t>инов</w:t>
      </w:r>
      <w:proofErr w:type="spellEnd"/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534CBF" w:rsidRDefault="00534CBF" w:rsidP="00534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войны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Шаймуратов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командиром чего?</w:t>
      </w:r>
    </w:p>
    <w:p w:rsidR="00534CBF" w:rsidRDefault="00534CBF" w:rsidP="00534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противников.</w:t>
      </w:r>
    </w:p>
    <w:p w:rsidR="00534CBF" w:rsidRDefault="00534CBF" w:rsidP="00534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нашей сраны в годы войны.</w:t>
      </w:r>
    </w:p>
    <w:p w:rsidR="00534CBF" w:rsidRDefault="00534CBF" w:rsidP="00534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в виде круглой металлической пластинки, присуждается в награду.</w:t>
      </w:r>
    </w:p>
    <w:p w:rsidR="00534CBF" w:rsidRDefault="00534CBF" w:rsidP="00534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народного вооруженного отряда, самостоятельно действующего в тылу врага, народные мстители.</w:t>
      </w:r>
    </w:p>
    <w:p w:rsidR="00534CBF" w:rsidRDefault="00534CBF" w:rsidP="00534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нашей страны.</w:t>
      </w:r>
    </w:p>
    <w:p w:rsidR="00534CBF" w:rsidRDefault="00534CBF" w:rsidP="00534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Германии.</w:t>
      </w:r>
    </w:p>
    <w:p w:rsidR="00534CBF" w:rsidRDefault="00534CBF" w:rsidP="00534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Здание, за  взятие которого были жестокие бои 8 мая 1945 года.</w:t>
      </w:r>
    </w:p>
    <w:p w:rsidR="00534CBF" w:rsidRDefault="00534CBF" w:rsidP="00534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земляк, Герой Советского Союза, родом из Шигаева.</w:t>
      </w:r>
    </w:p>
    <w:p w:rsidR="00534CBF" w:rsidRDefault="00534CBF" w:rsidP="00534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позади фронта, за боевой линией. Во время войны, вся страна, где войны нет.</w:t>
      </w:r>
    </w:p>
    <w:p w:rsidR="00534CBF" w:rsidRDefault="00534CBF" w:rsidP="00534CB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34CBF" w:rsidRDefault="00534CBF" w:rsidP="00534C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Итог.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узнали?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вас заинтересовали?</w:t>
      </w:r>
    </w:p>
    <w:p w:rsidR="00534CBF" w:rsidRDefault="00534CBF" w:rsidP="00534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CBF" w:rsidRDefault="00534CBF" w:rsidP="00534C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Прослушивание песни «День Победы».</w:t>
      </w:r>
    </w:p>
    <w:p w:rsidR="00534CBF" w:rsidRDefault="00534CBF" w:rsidP="00534CB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34CBF" w:rsidRDefault="00534CBF" w:rsidP="00534CB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34CBF" w:rsidRDefault="00534CBF" w:rsidP="00534CB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34CBF" w:rsidRDefault="00534CBF" w:rsidP="00534CBF">
      <w:pPr>
        <w:rPr>
          <w:rFonts w:ascii="Times New Roman" w:hAnsi="Times New Roman" w:cs="Times New Roman"/>
          <w:sz w:val="28"/>
          <w:szCs w:val="28"/>
        </w:rPr>
      </w:pPr>
    </w:p>
    <w:p w:rsidR="00534CBF" w:rsidRDefault="00534CBF" w:rsidP="00534CBF">
      <w:pPr>
        <w:rPr>
          <w:rFonts w:ascii="Times New Roman" w:hAnsi="Times New Roman" w:cs="Times New Roman"/>
          <w:sz w:val="28"/>
          <w:szCs w:val="28"/>
        </w:rPr>
      </w:pPr>
    </w:p>
    <w:p w:rsidR="00534CBF" w:rsidRDefault="00534CBF" w:rsidP="00534CBF">
      <w:pPr>
        <w:rPr>
          <w:rFonts w:ascii="Times New Roman" w:hAnsi="Times New Roman" w:cs="Times New Roman"/>
          <w:sz w:val="28"/>
          <w:szCs w:val="28"/>
        </w:rPr>
      </w:pPr>
    </w:p>
    <w:p w:rsidR="00534CBF" w:rsidRDefault="00534CBF" w:rsidP="00534CB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B62A7" w:rsidRDefault="002B62A7">
      <w:bookmarkStart w:id="0" w:name="_GoBack"/>
      <w:bookmarkEnd w:id="0"/>
    </w:p>
    <w:sectPr w:rsidR="002B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1C8"/>
    <w:multiLevelType w:val="hybridMultilevel"/>
    <w:tmpl w:val="CA40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83726"/>
    <w:multiLevelType w:val="hybridMultilevel"/>
    <w:tmpl w:val="708AFC48"/>
    <w:lvl w:ilvl="0" w:tplc="220C879E">
      <w:start w:val="1"/>
      <w:numFmt w:val="decimal"/>
      <w:lvlText w:val="%1."/>
      <w:lvlJc w:val="left"/>
      <w:pPr>
        <w:ind w:left="1080" w:hanging="360"/>
      </w:pPr>
      <w:rPr>
        <w:b/>
        <w:i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BF"/>
    <w:rsid w:val="002B62A7"/>
    <w:rsid w:val="0053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2013-11-30T13:31:00Z</dcterms:created>
  <dcterms:modified xsi:type="dcterms:W3CDTF">2013-11-30T13:31:00Z</dcterms:modified>
</cp:coreProperties>
</file>