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AA" w:rsidRDefault="00F831AA" w:rsidP="00F204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1AA" w:rsidRDefault="00F831AA" w:rsidP="00F0143A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</w:t>
      </w:r>
      <w:r w:rsidRPr="00761ED3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http://mith.ru/folk/folk01.jpg" style="width:222pt;height:152.25pt;visibility:visible">
            <v:imagedata r:id="rId4" o:title=""/>
          </v:shape>
        </w:pict>
      </w:r>
    </w:p>
    <w:p w:rsidR="00F831AA" w:rsidRDefault="00F831AA" w:rsidP="000A7A94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40"/>
          <w:szCs w:val="40"/>
          <w:u w:val="single"/>
          <w:lang w:eastAsia="ru-RU"/>
        </w:rPr>
      </w:pPr>
    </w:p>
    <w:p w:rsidR="00F831AA" w:rsidRDefault="00F831AA" w:rsidP="000A7A94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40"/>
          <w:szCs w:val="40"/>
          <w:u w:val="single"/>
          <w:lang w:eastAsia="ru-RU"/>
        </w:rPr>
      </w:pPr>
      <w:r w:rsidRPr="00761ED3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26" type="#_x0000_t75" alt="http://klk.pp.ru/uploads/posts/uz-v1.jpg" style="width:464.25pt;height:33pt;visibility:visible">
            <v:imagedata r:id="rId5" o:title="" cropbottom="56805f"/>
          </v:shape>
        </w:pict>
      </w:r>
      <w:r w:rsidRPr="000A7A94">
        <w:rPr>
          <w:rFonts w:ascii="Times New Roman" w:hAnsi="Times New Roman"/>
          <w:b/>
          <w:bCs/>
          <w:color w:val="FF0000"/>
          <w:sz w:val="40"/>
          <w:szCs w:val="40"/>
          <w:u w:val="single"/>
          <w:lang w:eastAsia="ru-RU"/>
        </w:rPr>
        <w:t xml:space="preserve"> </w:t>
      </w:r>
    </w:p>
    <w:p w:rsidR="00F831AA" w:rsidRDefault="00F831AA" w:rsidP="00F0143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48"/>
          <w:szCs w:val="48"/>
          <w:lang w:eastAsia="ru-RU"/>
        </w:rPr>
      </w:pPr>
    </w:p>
    <w:p w:rsidR="00F831AA" w:rsidRPr="001D23D3" w:rsidRDefault="00F831AA" w:rsidP="00F0143A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48"/>
          <w:szCs w:val="48"/>
          <w:lang w:eastAsia="ru-RU"/>
        </w:rPr>
      </w:pPr>
      <w:r w:rsidRPr="001D23D3">
        <w:rPr>
          <w:rFonts w:ascii="Times New Roman" w:hAnsi="Times New Roman"/>
          <w:b/>
          <w:bCs/>
          <w:color w:val="0D0D0D"/>
          <w:sz w:val="48"/>
          <w:szCs w:val="48"/>
          <w:lang w:eastAsia="ru-RU"/>
        </w:rPr>
        <w:t xml:space="preserve"> «Значение русских народных игр в развитии двигательной активности детей дошкольного возраста»</w:t>
      </w:r>
    </w:p>
    <w:p w:rsidR="00F831AA" w:rsidRDefault="00F831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F831AA" w:rsidRDefault="00F831AA">
      <w:pPr>
        <w:rPr>
          <w:rFonts w:ascii="Times New Roman" w:hAnsi="Times New Roman"/>
          <w:sz w:val="28"/>
          <w:szCs w:val="28"/>
        </w:rPr>
      </w:pPr>
    </w:p>
    <w:p w:rsidR="00F831AA" w:rsidRDefault="00F831AA">
      <w:pPr>
        <w:rPr>
          <w:rFonts w:ascii="Times New Roman" w:hAnsi="Times New Roman"/>
          <w:sz w:val="28"/>
          <w:szCs w:val="28"/>
        </w:rPr>
      </w:pPr>
    </w:p>
    <w:p w:rsidR="00F831AA" w:rsidRDefault="00F831AA">
      <w:pPr>
        <w:rPr>
          <w:rFonts w:ascii="Times New Roman" w:hAnsi="Times New Roman"/>
          <w:sz w:val="28"/>
          <w:szCs w:val="28"/>
        </w:rPr>
      </w:pPr>
    </w:p>
    <w:p w:rsidR="00F831AA" w:rsidRDefault="00F831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:rsidR="00F831AA" w:rsidRDefault="00F831AA">
      <w:pPr>
        <w:rPr>
          <w:rFonts w:ascii="Times New Roman" w:hAnsi="Times New Roman"/>
          <w:sz w:val="28"/>
          <w:szCs w:val="28"/>
        </w:rPr>
      </w:pPr>
    </w:p>
    <w:p w:rsidR="00F831AA" w:rsidRDefault="00F831AA">
      <w:pPr>
        <w:rPr>
          <w:rFonts w:ascii="Times New Roman" w:hAnsi="Times New Roman"/>
          <w:sz w:val="28"/>
          <w:szCs w:val="28"/>
        </w:rPr>
      </w:pPr>
    </w:p>
    <w:p w:rsidR="00F831AA" w:rsidRDefault="00F831AA">
      <w:pPr>
        <w:rPr>
          <w:rFonts w:ascii="Times New Roman" w:hAnsi="Times New Roman"/>
          <w:sz w:val="28"/>
          <w:szCs w:val="28"/>
        </w:rPr>
      </w:pPr>
    </w:p>
    <w:p w:rsidR="00F831AA" w:rsidRDefault="00F831AA">
      <w:pPr>
        <w:rPr>
          <w:rFonts w:ascii="Times New Roman" w:hAnsi="Times New Roman"/>
          <w:sz w:val="28"/>
          <w:szCs w:val="28"/>
        </w:rPr>
      </w:pPr>
    </w:p>
    <w:p w:rsidR="00F831AA" w:rsidRDefault="00F831AA">
      <w:pPr>
        <w:rPr>
          <w:rFonts w:ascii="Times New Roman" w:hAnsi="Times New Roman"/>
          <w:sz w:val="28"/>
          <w:szCs w:val="28"/>
        </w:rPr>
      </w:pPr>
    </w:p>
    <w:p w:rsidR="00F831AA" w:rsidRDefault="00F831AA">
      <w:pPr>
        <w:rPr>
          <w:rFonts w:ascii="Times New Roman" w:hAnsi="Times New Roman"/>
          <w:sz w:val="28"/>
          <w:szCs w:val="28"/>
        </w:rPr>
      </w:pPr>
    </w:p>
    <w:p w:rsidR="00F831AA" w:rsidRDefault="00F831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Воспитатель: Козьминых М.Н.            </w:t>
      </w:r>
    </w:p>
    <w:p w:rsidR="00F831AA" w:rsidRDefault="00F831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2014г</w:t>
      </w:r>
    </w:p>
    <w:p w:rsidR="00F831AA" w:rsidRPr="00414F8C" w:rsidRDefault="00F831AA" w:rsidP="00F204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«</w:t>
      </w:r>
      <w:r w:rsidRPr="00414F8C">
        <w:rPr>
          <w:rFonts w:ascii="Times New Roman" w:hAnsi="Times New Roman"/>
          <w:sz w:val="24"/>
          <w:szCs w:val="24"/>
        </w:rPr>
        <w:t xml:space="preserve">Движение как таковое может по - своему       </w:t>
      </w:r>
    </w:p>
    <w:p w:rsidR="00F831AA" w:rsidRPr="00414F8C" w:rsidRDefault="00F831AA" w:rsidP="00F204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F8C">
        <w:rPr>
          <w:rFonts w:ascii="Times New Roman" w:hAnsi="Times New Roman"/>
          <w:sz w:val="24"/>
          <w:szCs w:val="24"/>
        </w:rPr>
        <w:t xml:space="preserve">                                                            действию заменить любое средство, но все    </w:t>
      </w:r>
    </w:p>
    <w:p w:rsidR="00F831AA" w:rsidRPr="00414F8C" w:rsidRDefault="00F831AA" w:rsidP="00F204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F8C">
        <w:rPr>
          <w:rFonts w:ascii="Times New Roman" w:hAnsi="Times New Roman"/>
          <w:sz w:val="24"/>
          <w:szCs w:val="24"/>
        </w:rPr>
        <w:t xml:space="preserve">                                                            лечебные средства мира не могут                        </w:t>
      </w:r>
    </w:p>
    <w:p w:rsidR="00F831AA" w:rsidRPr="00414F8C" w:rsidRDefault="00F831AA" w:rsidP="00F204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F8C">
        <w:rPr>
          <w:rFonts w:ascii="Times New Roman" w:hAnsi="Times New Roman"/>
          <w:sz w:val="24"/>
          <w:szCs w:val="24"/>
        </w:rPr>
        <w:t xml:space="preserve">                                                            заменить действия движения» </w:t>
      </w:r>
    </w:p>
    <w:p w:rsidR="00F831AA" w:rsidRPr="00414F8C" w:rsidRDefault="00F831AA" w:rsidP="00F204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F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Жозеф Тиссо</w:t>
      </w:r>
    </w:p>
    <w:p w:rsidR="00F831AA" w:rsidRPr="00414F8C" w:rsidRDefault="00F831AA" w:rsidP="00F204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F8C">
        <w:rPr>
          <w:rFonts w:ascii="Times New Roman" w:hAnsi="Times New Roman"/>
          <w:sz w:val="24"/>
          <w:szCs w:val="24"/>
        </w:rPr>
        <w:t xml:space="preserve">             </w:t>
      </w:r>
    </w:p>
    <w:p w:rsidR="00F831AA" w:rsidRPr="00414F8C" w:rsidRDefault="00F831AA" w:rsidP="00F204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F8C">
        <w:rPr>
          <w:rFonts w:ascii="Times New Roman" w:hAnsi="Times New Roman"/>
          <w:sz w:val="24"/>
          <w:szCs w:val="24"/>
        </w:rPr>
        <w:t xml:space="preserve">              Двигательная активность – необходимое условие, определяющее здоровье, физическую и умственную работоспособность человека. Двигательный режим включает в себя всю динамическую деятельность детей – как организованную, так и самостоятельную.</w:t>
      </w:r>
    </w:p>
    <w:p w:rsidR="00F831AA" w:rsidRPr="00414F8C" w:rsidRDefault="00F831AA" w:rsidP="00BA3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F8C">
        <w:rPr>
          <w:rFonts w:ascii="Times New Roman" w:hAnsi="Times New Roman"/>
          <w:sz w:val="24"/>
          <w:szCs w:val="24"/>
        </w:rPr>
        <w:t xml:space="preserve">             В Федеральных государственных стандартах физическое направление развития детей выделено в качестве одного из важнейших направлений деятельности дошкольного учреждения и реализуется через образовательную область «Физическое развитие». Физическое развитие включает, в том числе, приобретение опыта в следующих видах деятельности: двигательной, направленной на развитие физических качеств; овладение подвижными играми с правилами; становление целенаправленности и саморегуляции в двигательной сфере.</w:t>
      </w:r>
    </w:p>
    <w:p w:rsidR="00F831AA" w:rsidRPr="00414F8C" w:rsidRDefault="00F831AA" w:rsidP="003C4E7A">
      <w:pPr>
        <w:spacing w:after="0"/>
        <w:rPr>
          <w:rFonts w:ascii="Times New Roman" w:hAnsi="Times New Roman"/>
          <w:sz w:val="24"/>
          <w:szCs w:val="24"/>
        </w:rPr>
      </w:pPr>
      <w:r w:rsidRPr="00414F8C">
        <w:rPr>
          <w:rFonts w:ascii="Times New Roman" w:hAnsi="Times New Roman"/>
          <w:sz w:val="24"/>
          <w:szCs w:val="24"/>
        </w:rPr>
        <w:t xml:space="preserve">           Игра как вид деятельности для дошкольника является важным фактором в развитии двигательных умений. Постоянный интерес детей к подвижным играм обеспечивает возможность их использования в двигательном режиме, начиная с утреннего приема и заканчивая вечерней прогулкой, проводить фронтально, индивидуально и с подгруппами детей, кроме того, использовать в качестве формы организованной образовательной деятельности, что позволяет реализовать большую часть содержания образовательной области «Физическое развитие»</w:t>
      </w:r>
    </w:p>
    <w:p w:rsidR="00F831AA" w:rsidRPr="00414F8C" w:rsidRDefault="00F831AA" w:rsidP="003C4E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1ED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" o:spid="_x0000_i1027" type="#_x0000_t75" style="width:174pt;height:130.5pt;visibility:visible">
            <v:imagedata r:id="rId6" o:title=""/>
          </v:shape>
        </w:pict>
      </w:r>
    </w:p>
    <w:p w:rsidR="00F831AA" w:rsidRPr="00414F8C" w:rsidRDefault="00F831AA" w:rsidP="003C4E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1AA" w:rsidRPr="00414F8C" w:rsidRDefault="00F831AA" w:rsidP="00B73DEF">
      <w:pPr>
        <w:spacing w:after="0"/>
        <w:rPr>
          <w:rFonts w:ascii="Times New Roman" w:hAnsi="Times New Roman"/>
          <w:sz w:val="24"/>
          <w:szCs w:val="24"/>
        </w:rPr>
      </w:pPr>
      <w:r w:rsidRPr="00414F8C">
        <w:rPr>
          <w:rFonts w:ascii="Times New Roman" w:hAnsi="Times New Roman"/>
          <w:sz w:val="24"/>
          <w:szCs w:val="24"/>
        </w:rPr>
        <w:t xml:space="preserve">           В наш информационный, технологический век  народная игра для детей почти вытеснена компьютерными играми</w:t>
      </w:r>
      <w:r w:rsidRPr="00414F8C">
        <w:rPr>
          <w:rFonts w:ascii="Times New Roman" w:hAnsi="Times New Roman"/>
          <w:sz w:val="24"/>
          <w:szCs w:val="24"/>
          <w:lang w:eastAsia="ru-RU"/>
        </w:rPr>
        <w:t>.  Двигательный режим ребёнка заметно сокращается с момента поступления его в школу, это связано с началом  учебной деятельности, а приобщение детей к народным подвижным играм  может стать одним из важных средств, способствующих преодолению гиподинамии,  и использование оптимального объёма двигательной активности в течении дня</w:t>
      </w:r>
      <w:r w:rsidRPr="00414F8C">
        <w:rPr>
          <w:rFonts w:ascii="Times New Roman" w:hAnsi="Times New Roman"/>
          <w:sz w:val="24"/>
          <w:szCs w:val="24"/>
        </w:rPr>
        <w:t>, играть в них с ребенком надо, дома, в детском саду, на  детской площадке, во дворе, на праздниках , а также важно научить детей играть в игры самостоятельно.  Детей надо воспитывать в лучший традициях своего народа, одна из них – народные подвижные игры. Они передаются из поколения в поколение, и остаются такими же увлекательными, веселыми и интересными.</w:t>
      </w:r>
    </w:p>
    <w:p w:rsidR="00F831AA" w:rsidRPr="00414F8C" w:rsidRDefault="00F831AA" w:rsidP="00B73DEF">
      <w:pPr>
        <w:spacing w:after="0"/>
        <w:rPr>
          <w:rFonts w:ascii="Times New Roman" w:hAnsi="Times New Roman"/>
          <w:sz w:val="24"/>
          <w:szCs w:val="24"/>
        </w:rPr>
      </w:pPr>
      <w:r w:rsidRPr="00414F8C">
        <w:rPr>
          <w:rFonts w:ascii="Times New Roman" w:hAnsi="Times New Roman"/>
          <w:sz w:val="24"/>
          <w:szCs w:val="24"/>
        </w:rPr>
        <w:t xml:space="preserve">        Русская народная культура чрезвычайно богата играми: скоморохи, петушиные бои, кукольный Петрушка, хороводы, подвижные забавы. Это и есть универсальная форма поведения человека. Поэтому народные игры в детском саду являются связующим звеном физического, эстетического и нравственного воспитания детей. Это не развлечение, а особый метод вовлечения детей в творческую деятельность, направленную на достижение условной цели, установленной правилами игры, которая складывается на основе национальных традиций и учитывает культурные, социальные и духовные ценности народа в физическом аспекте деятельности. В подвижных народных играх развиваются психофизические качества: ловкость, быстрота, выносливость, сила, координация движений, равновесие, умение ориентироваться в пространстве.</w:t>
      </w:r>
    </w:p>
    <w:p w:rsidR="00F831AA" w:rsidRPr="00414F8C" w:rsidRDefault="00F831AA" w:rsidP="003C4E7A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414F8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  </w:t>
      </w:r>
    </w:p>
    <w:p w:rsidR="00F831AA" w:rsidRPr="00414F8C" w:rsidRDefault="00F831AA" w:rsidP="003C4E7A">
      <w:pPr>
        <w:spacing w:after="0"/>
        <w:rPr>
          <w:rFonts w:ascii="Times New Roman" w:hAnsi="Times New Roman"/>
          <w:sz w:val="24"/>
          <w:szCs w:val="24"/>
        </w:rPr>
      </w:pPr>
      <w:r w:rsidRPr="00414F8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414F8C">
        <w:rPr>
          <w:rFonts w:ascii="Times New Roman" w:hAnsi="Times New Roman"/>
          <w:sz w:val="24"/>
          <w:szCs w:val="24"/>
        </w:rPr>
        <w:t>Народная игра всегда использовалась с целью воспитания и развития подрастающего поколения. Единая задача игры, совместные усилия к ее достижению, общие интересы и переживания сближают детей, а определенные правила помогают воспитывать целеустремленность. Ребенок чувствует себя членом коллектива, учится справедливо оценивать свои поступки и поступки товарищей. Нравственные качества, сформированные в игре, влияют на поведение ребенка и его характер. Каждому хочется быть в главной роли, но не все умеют считаться с мнением товарища, справедливо разрешить спор.   В этом случае на помощь приходят  мудрые считалки. Таким образом мы можем говорить о народной педагогике</w:t>
      </w:r>
    </w:p>
    <w:p w:rsidR="00F831AA" w:rsidRPr="00414F8C" w:rsidRDefault="00F831AA" w:rsidP="003C4E7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14F8C">
        <w:rPr>
          <w:rFonts w:ascii="Times New Roman" w:hAnsi="Times New Roman"/>
          <w:sz w:val="24"/>
          <w:szCs w:val="24"/>
        </w:rPr>
        <w:t>.</w:t>
      </w:r>
      <w:r w:rsidRPr="00414F8C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761ED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" o:spid="_x0000_i1028" type="#_x0000_t75" style="width:149.25pt;height:111.75pt;visibility:visible">
            <v:imagedata r:id="rId7" o:title=""/>
          </v:shape>
        </w:pict>
      </w:r>
    </w:p>
    <w:p w:rsidR="00F831AA" w:rsidRPr="00414F8C" w:rsidRDefault="00F831AA" w:rsidP="00185920">
      <w:pPr>
        <w:rPr>
          <w:rFonts w:ascii="Times New Roman" w:hAnsi="Times New Roman"/>
          <w:noProof/>
          <w:sz w:val="24"/>
          <w:szCs w:val="24"/>
          <w:lang w:eastAsia="ru-RU"/>
        </w:rPr>
      </w:pPr>
      <w:r w:rsidRPr="00414F8C">
        <w:rPr>
          <w:rFonts w:ascii="Times New Roman" w:hAnsi="Times New Roman"/>
          <w:sz w:val="24"/>
          <w:szCs w:val="24"/>
        </w:rPr>
        <w:t xml:space="preserve">   </w:t>
      </w:r>
      <w:r w:rsidRPr="00414F8C">
        <w:rPr>
          <w:rFonts w:ascii="Times New Roman" w:hAnsi="Times New Roman"/>
          <w:noProof/>
          <w:sz w:val="24"/>
          <w:szCs w:val="24"/>
          <w:lang w:eastAsia="ru-RU"/>
        </w:rPr>
        <w:t xml:space="preserve">    </w:t>
      </w:r>
      <w:r w:rsidRPr="00414F8C">
        <w:rPr>
          <w:rFonts w:ascii="Times New Roman" w:hAnsi="Times New Roman"/>
          <w:sz w:val="24"/>
          <w:szCs w:val="24"/>
        </w:rPr>
        <w:t>Русские народные игры имеют многовековую историю, они сохранились до наших дней из глубокой старины, передаваясь из поколения в поколение, вбирая в себя  лучшие национальные традиции. Мало кто знает, что выражение «Чур, меня!» пришло к нам из глубины веков через народные игры.</w:t>
      </w:r>
    </w:p>
    <w:p w:rsidR="00F831AA" w:rsidRPr="00414F8C" w:rsidRDefault="00F831AA" w:rsidP="00BA3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F8C">
        <w:rPr>
          <w:rFonts w:ascii="Times New Roman" w:hAnsi="Times New Roman"/>
          <w:sz w:val="24"/>
          <w:szCs w:val="24"/>
        </w:rPr>
        <w:t xml:space="preserve">               У наших предков – язычников, Чур был божеством не самого высокого ранга. Однако имя его до сих пор повсюду знают и чествуют. Он почитался покровителем и сберегателем границ поземельных владений. На межах своих участков земледельцы насыпали бугры, </w:t>
      </w:r>
      <w:r w:rsidRPr="00414F8C">
        <w:rPr>
          <w:rFonts w:ascii="Times New Roman" w:hAnsi="Times New Roman"/>
          <w:color w:val="0D0D0D"/>
          <w:sz w:val="24"/>
          <w:szCs w:val="24"/>
        </w:rPr>
        <w:t xml:space="preserve">ставили истукана с вырезанными на нем символическими родовыми знаками, считавшимися священными, </w:t>
      </w:r>
      <w:r w:rsidRPr="00414F8C">
        <w:rPr>
          <w:rFonts w:ascii="Times New Roman" w:hAnsi="Times New Roman"/>
          <w:sz w:val="24"/>
          <w:szCs w:val="24"/>
        </w:rPr>
        <w:t>огораживая их частоколом. И такого бугра никто не смел разрыть из опасения разгневать божество. Порубежная полоса считалась неприкосновенной, никто не мог переступить ее своевольно.</w:t>
      </w:r>
    </w:p>
    <w:p w:rsidR="00F831AA" w:rsidRPr="00414F8C" w:rsidRDefault="00F831AA" w:rsidP="00BA3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F8C">
        <w:rPr>
          <w:rFonts w:ascii="Times New Roman" w:hAnsi="Times New Roman"/>
          <w:sz w:val="24"/>
          <w:szCs w:val="24"/>
        </w:rPr>
        <w:t xml:space="preserve">                Также Чур охранял человека и все его добро от нечистой силы: как житель проезжих – прохожих дорог, он имел более всех власти над чертями. </w:t>
      </w:r>
    </w:p>
    <w:p w:rsidR="00F831AA" w:rsidRPr="00414F8C" w:rsidRDefault="00F831AA" w:rsidP="00BA3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F8C">
        <w:rPr>
          <w:rFonts w:ascii="Times New Roman" w:hAnsi="Times New Roman"/>
          <w:sz w:val="24"/>
          <w:szCs w:val="24"/>
        </w:rPr>
        <w:t>Поэтому при опасности до сих пор советуют вспомнить этого бога и зачураться, сказав: «Чур меня!», то есть попросить : «Чур, побереги меня!». Даже тайны мыслей человека он охраняет. Если кто – то скажет тебе что – то неприятное, зачурай его: «Чур, тебе на язык!» - и злое пожелание не сбудется. Ну, а найдешь что – то ценное и не захочешь ни с кем делиться, тут же взмолись: «Чур, мое!» - и добрый древний божок побережет твою находку только для тебя одного.</w:t>
      </w:r>
    </w:p>
    <w:p w:rsidR="00F831AA" w:rsidRPr="00414F8C" w:rsidRDefault="00F831AA" w:rsidP="00BA3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F8C">
        <w:rPr>
          <w:rFonts w:ascii="Times New Roman" w:hAnsi="Times New Roman"/>
          <w:sz w:val="24"/>
          <w:szCs w:val="24"/>
        </w:rPr>
        <w:t xml:space="preserve">                   Днем данного божества является понедельник. Поэтому считают, если в понедельник с утра приговаривать «Чур, мне!», «Чур, меня!», «Чур, мое!» - то в семье будет лад и достаток. Вот такое предание сохранилось до наших дней.</w:t>
      </w:r>
    </w:p>
    <w:p w:rsidR="00F831AA" w:rsidRPr="00414F8C" w:rsidRDefault="00F831AA" w:rsidP="00BA3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F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</w:t>
      </w:r>
    </w:p>
    <w:p w:rsidR="00F831AA" w:rsidRPr="00414F8C" w:rsidRDefault="00F831AA" w:rsidP="00BA3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F8C">
        <w:rPr>
          <w:rFonts w:ascii="Times New Roman" w:hAnsi="Times New Roman"/>
          <w:sz w:val="24"/>
          <w:szCs w:val="24"/>
        </w:rPr>
        <w:t xml:space="preserve">                  Помимо двигательной активности, в народных играх мы развиваем речь, устный счет, эмоциональность, фантазию, внимание, мышление, волю, память, поскольку в этих играх используются считалки, заклички, припевки, небылицы – перевертыши. Это обязательный признак народных игр.</w:t>
      </w:r>
    </w:p>
    <w:p w:rsidR="00F831AA" w:rsidRPr="00414F8C" w:rsidRDefault="00F831AA" w:rsidP="00BA3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F8C">
        <w:rPr>
          <w:rFonts w:ascii="Times New Roman" w:hAnsi="Times New Roman"/>
          <w:sz w:val="24"/>
          <w:szCs w:val="24"/>
        </w:rPr>
        <w:t xml:space="preserve">                   Хореография, подтанцовки, игровые песенки, ритмика, амулеты органично входят в ту или иную народную игру, придавая ей эмоциональность, воздействуя на воображение, что порождает ощущения удовольствия и счастья от игры. Все структурные элементы игры подвижны, они изменяются вместе с развитием игровой  и двигательной деятельности детей. Народные игры хороши еще тем, что дети сами могут изменять правила или придумывать новые игры.</w:t>
      </w:r>
    </w:p>
    <w:p w:rsidR="00F831AA" w:rsidRPr="00414F8C" w:rsidRDefault="00F831AA" w:rsidP="00BA3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F8C">
        <w:rPr>
          <w:rFonts w:ascii="Times New Roman" w:hAnsi="Times New Roman"/>
          <w:sz w:val="24"/>
          <w:szCs w:val="24"/>
        </w:rPr>
        <w:t xml:space="preserve">                  Народные подвижные игры не должны быть забыты. Они дадут положительные результаты тогда, когда исполнят свое главное предназначение – доставят детям удовольствие.</w:t>
      </w:r>
    </w:p>
    <w:p w:rsidR="00F831AA" w:rsidRPr="00414F8C" w:rsidRDefault="00F831AA" w:rsidP="00BA3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1AA" w:rsidRPr="00414F8C" w:rsidRDefault="00F831AA" w:rsidP="00A04701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414F8C">
        <w:rPr>
          <w:rFonts w:ascii="Times New Roman" w:hAnsi="Times New Roman"/>
          <w:sz w:val="24"/>
          <w:szCs w:val="24"/>
        </w:rPr>
        <w:t xml:space="preserve">            </w:t>
      </w:r>
      <w:r w:rsidRPr="00761ED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0" o:spid="_x0000_i1029" type="#_x0000_t75" style="width:201pt;height:138pt;visibility:visible">
            <v:imagedata r:id="rId8" o:title=""/>
          </v:shape>
        </w:pict>
      </w:r>
    </w:p>
    <w:p w:rsidR="00F831AA" w:rsidRPr="00414F8C" w:rsidRDefault="00F831AA" w:rsidP="00A04701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F831AA" w:rsidRPr="00414F8C" w:rsidRDefault="00F831AA" w:rsidP="00A04701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sectPr w:rsidR="00F831AA" w:rsidRPr="00414F8C" w:rsidSect="00F0143A">
      <w:pgSz w:w="11906" w:h="16838"/>
      <w:pgMar w:top="1134" w:right="850" w:bottom="1134" w:left="1276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4C0"/>
    <w:rsid w:val="000933D3"/>
    <w:rsid w:val="000A39F2"/>
    <w:rsid w:val="000A7A94"/>
    <w:rsid w:val="00125AD1"/>
    <w:rsid w:val="00185920"/>
    <w:rsid w:val="001D23D3"/>
    <w:rsid w:val="00220B45"/>
    <w:rsid w:val="002E4A7C"/>
    <w:rsid w:val="0030611C"/>
    <w:rsid w:val="003449C5"/>
    <w:rsid w:val="00365CDF"/>
    <w:rsid w:val="0039078B"/>
    <w:rsid w:val="003B4E2D"/>
    <w:rsid w:val="003C4E7A"/>
    <w:rsid w:val="003D4587"/>
    <w:rsid w:val="003D5793"/>
    <w:rsid w:val="003F5155"/>
    <w:rsid w:val="00414F8C"/>
    <w:rsid w:val="004B47EF"/>
    <w:rsid w:val="004C00C8"/>
    <w:rsid w:val="00575354"/>
    <w:rsid w:val="00596544"/>
    <w:rsid w:val="006047F7"/>
    <w:rsid w:val="006616E2"/>
    <w:rsid w:val="00675916"/>
    <w:rsid w:val="00727E32"/>
    <w:rsid w:val="007535D2"/>
    <w:rsid w:val="00761ED3"/>
    <w:rsid w:val="00792BBA"/>
    <w:rsid w:val="007A79A9"/>
    <w:rsid w:val="00844BEF"/>
    <w:rsid w:val="008572A5"/>
    <w:rsid w:val="00866AEB"/>
    <w:rsid w:val="00891CED"/>
    <w:rsid w:val="008C2844"/>
    <w:rsid w:val="00A04701"/>
    <w:rsid w:val="00A04709"/>
    <w:rsid w:val="00A631BC"/>
    <w:rsid w:val="00AE2574"/>
    <w:rsid w:val="00B03619"/>
    <w:rsid w:val="00B41178"/>
    <w:rsid w:val="00B73DEF"/>
    <w:rsid w:val="00BA33BA"/>
    <w:rsid w:val="00BB79AA"/>
    <w:rsid w:val="00CD5635"/>
    <w:rsid w:val="00D85078"/>
    <w:rsid w:val="00D863F2"/>
    <w:rsid w:val="00DD10BE"/>
    <w:rsid w:val="00E84C1D"/>
    <w:rsid w:val="00E90370"/>
    <w:rsid w:val="00F0143A"/>
    <w:rsid w:val="00F204C0"/>
    <w:rsid w:val="00F8084A"/>
    <w:rsid w:val="00F831AA"/>
    <w:rsid w:val="00FF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BB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A7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7A9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4B47E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427</TotalTime>
  <Pages>4</Pages>
  <Words>1100</Words>
  <Characters>6276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2014-02-13T07:52:00Z</cp:lastPrinted>
  <dcterms:created xsi:type="dcterms:W3CDTF">2014-02-13T05:27:00Z</dcterms:created>
  <dcterms:modified xsi:type="dcterms:W3CDTF">2014-08-01T19:34:00Z</dcterms:modified>
</cp:coreProperties>
</file>