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65" w:rsidRPr="00D2656D" w:rsidRDefault="00856E65" w:rsidP="00856E65">
      <w:pPr>
        <w:spacing w:after="0"/>
        <w:jc w:val="center"/>
        <w:rPr>
          <w:rFonts w:ascii="Times New Roman" w:hAnsi="Times New Roman" w:cs="Times New Roman"/>
          <w:sz w:val="24"/>
          <w:szCs w:val="24"/>
        </w:rPr>
      </w:pPr>
    </w:p>
    <w:p w:rsidR="00856E65" w:rsidRPr="00D2656D" w:rsidRDefault="00856E65" w:rsidP="00856E65">
      <w:pPr>
        <w:spacing w:after="0"/>
        <w:jc w:val="center"/>
        <w:rPr>
          <w:rFonts w:ascii="Times New Roman" w:hAnsi="Times New Roman" w:cs="Times New Roman"/>
          <w:sz w:val="18"/>
          <w:szCs w:val="18"/>
        </w:rPr>
      </w:pPr>
      <w:r>
        <w:rPr>
          <w:rFonts w:ascii="Times New Roman" w:hAnsi="Times New Roman" w:cs="Times New Roman"/>
          <w:sz w:val="24"/>
          <w:szCs w:val="24"/>
        </w:rPr>
        <w:t>КОНСПЕКТ</w:t>
      </w:r>
    </w:p>
    <w:p w:rsidR="00856E65" w:rsidRDefault="00856E65" w:rsidP="00856E65">
      <w:pPr>
        <w:spacing w:after="0"/>
        <w:jc w:val="center"/>
        <w:rPr>
          <w:rFonts w:ascii="Times New Roman" w:hAnsi="Times New Roman" w:cs="Times New Roman"/>
          <w:sz w:val="24"/>
          <w:szCs w:val="24"/>
        </w:rPr>
      </w:pPr>
      <w:r>
        <w:rPr>
          <w:rFonts w:ascii="Times New Roman" w:hAnsi="Times New Roman" w:cs="Times New Roman"/>
          <w:sz w:val="24"/>
          <w:szCs w:val="24"/>
        </w:rPr>
        <w:t>УЧЕБНО-ТВОРЧЕСКОГО ПРОЕКТА</w:t>
      </w:r>
    </w:p>
    <w:p w:rsidR="00856E65" w:rsidRPr="00A04D0D" w:rsidRDefault="00856E65" w:rsidP="00856E65">
      <w:pPr>
        <w:spacing w:after="0"/>
        <w:jc w:val="center"/>
        <w:rPr>
          <w:rFonts w:ascii="Times New Roman" w:hAnsi="Times New Roman" w:cs="Times New Roman"/>
          <w:sz w:val="24"/>
          <w:szCs w:val="24"/>
        </w:rPr>
      </w:pPr>
    </w:p>
    <w:p w:rsidR="00856E65" w:rsidRDefault="00856E65" w:rsidP="00856E65">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СИЛУЭТ КАК </w:t>
      </w:r>
      <w:r w:rsidRPr="00A722E5">
        <w:rPr>
          <w:rFonts w:ascii="Times New Roman" w:hAnsi="Times New Roman" w:cs="Times New Roman"/>
          <w:b/>
          <w:sz w:val="40"/>
          <w:szCs w:val="40"/>
        </w:rPr>
        <w:t xml:space="preserve"> СРЕДСТВО</w:t>
      </w:r>
      <w:r>
        <w:rPr>
          <w:rFonts w:ascii="Times New Roman" w:hAnsi="Times New Roman" w:cs="Times New Roman"/>
          <w:b/>
          <w:sz w:val="40"/>
          <w:szCs w:val="40"/>
        </w:rPr>
        <w:t xml:space="preserve"> ВЫРАЖЕНИЯ</w:t>
      </w:r>
    </w:p>
    <w:p w:rsidR="00856E65" w:rsidRDefault="00856E65" w:rsidP="00856E65">
      <w:pPr>
        <w:spacing w:after="0"/>
        <w:rPr>
          <w:rFonts w:ascii="Times New Roman" w:hAnsi="Times New Roman" w:cs="Times New Roman"/>
          <w:sz w:val="18"/>
          <w:szCs w:val="18"/>
        </w:rPr>
      </w:pPr>
    </w:p>
    <w:p w:rsidR="00856E65" w:rsidRDefault="00856E65" w:rsidP="00856E65">
      <w:pPr>
        <w:spacing w:after="0"/>
        <w:rPr>
          <w:rFonts w:ascii="Times New Roman" w:hAnsi="Times New Roman" w:cs="Times New Roman"/>
          <w:sz w:val="18"/>
          <w:szCs w:val="18"/>
        </w:rPr>
      </w:pPr>
    </w:p>
    <w:p w:rsidR="00856E65" w:rsidRPr="00856E65" w:rsidRDefault="00856E65" w:rsidP="00856E65">
      <w:pPr>
        <w:spacing w:after="0"/>
        <w:rPr>
          <w:rFonts w:ascii="Times New Roman" w:hAnsi="Times New Roman" w:cs="Times New Roman"/>
          <w:sz w:val="18"/>
          <w:szCs w:val="18"/>
          <w:lang w:val="en-US"/>
        </w:rPr>
      </w:pPr>
    </w:p>
    <w:p w:rsidR="00856E65" w:rsidRPr="00645F46" w:rsidRDefault="00856E65" w:rsidP="00856E65">
      <w:pPr>
        <w:jc w:val="both"/>
        <w:rPr>
          <w:rFonts w:ascii="Times New Roman" w:hAnsi="Times New Roman" w:cs="Times New Roman"/>
          <w:b/>
          <w:bCs/>
          <w:sz w:val="24"/>
          <w:szCs w:val="24"/>
          <w:u w:val="single"/>
        </w:rPr>
      </w:pPr>
      <w:r w:rsidRPr="00645F46">
        <w:rPr>
          <w:rFonts w:ascii="Times New Roman" w:hAnsi="Times New Roman" w:cs="Times New Roman"/>
          <w:b/>
          <w:bCs/>
          <w:sz w:val="24"/>
          <w:szCs w:val="24"/>
          <w:u w:val="single"/>
        </w:rPr>
        <w:t>Автор проекта</w:t>
      </w:r>
    </w:p>
    <w:p w:rsidR="00856E65" w:rsidRPr="003732D2" w:rsidRDefault="00856E65" w:rsidP="00856E65">
      <w:pPr>
        <w:jc w:val="both"/>
        <w:rPr>
          <w:rFonts w:ascii="Times New Roman" w:hAnsi="Times New Roman" w:cs="Times New Roman"/>
          <w:bCs/>
          <w:sz w:val="24"/>
          <w:szCs w:val="24"/>
        </w:rPr>
      </w:pPr>
      <w:r w:rsidRPr="003732D2">
        <w:rPr>
          <w:rFonts w:ascii="Times New Roman" w:hAnsi="Times New Roman" w:cs="Times New Roman"/>
          <w:bCs/>
          <w:sz w:val="24"/>
          <w:szCs w:val="24"/>
        </w:rPr>
        <w:t>Преподаватель - Прокофьева Светлана Георгиевна</w:t>
      </w:r>
    </w:p>
    <w:p w:rsidR="00856E65" w:rsidRPr="003732D2" w:rsidRDefault="00856E65" w:rsidP="00856E65">
      <w:pPr>
        <w:jc w:val="both"/>
        <w:rPr>
          <w:rFonts w:ascii="Times New Roman" w:hAnsi="Times New Roman" w:cs="Times New Roman"/>
          <w:bCs/>
          <w:sz w:val="24"/>
          <w:szCs w:val="24"/>
        </w:rPr>
      </w:pPr>
      <w:r w:rsidRPr="003732D2">
        <w:rPr>
          <w:rFonts w:ascii="Times New Roman" w:hAnsi="Times New Roman" w:cs="Times New Roman"/>
          <w:bCs/>
          <w:i/>
          <w:sz w:val="24"/>
          <w:szCs w:val="24"/>
        </w:rPr>
        <w:t>название школы</w:t>
      </w:r>
      <w:r>
        <w:rPr>
          <w:rFonts w:ascii="Times New Roman" w:hAnsi="Times New Roman" w:cs="Times New Roman"/>
          <w:bCs/>
          <w:i/>
          <w:sz w:val="24"/>
          <w:szCs w:val="24"/>
        </w:rPr>
        <w:t xml:space="preserve"> </w:t>
      </w:r>
      <w:r w:rsidRPr="003732D2">
        <w:rPr>
          <w:rFonts w:ascii="Times New Roman" w:hAnsi="Times New Roman" w:cs="Times New Roman"/>
          <w:bCs/>
          <w:i/>
          <w:sz w:val="24"/>
          <w:szCs w:val="24"/>
        </w:rPr>
        <w:t>-</w:t>
      </w:r>
      <w:r>
        <w:rPr>
          <w:rFonts w:ascii="Times New Roman" w:hAnsi="Times New Roman" w:cs="Times New Roman"/>
          <w:bCs/>
          <w:i/>
          <w:sz w:val="24"/>
          <w:szCs w:val="24"/>
        </w:rPr>
        <w:t xml:space="preserve"> </w:t>
      </w:r>
      <w:r w:rsidRPr="003732D2">
        <w:rPr>
          <w:rFonts w:ascii="Times New Roman" w:hAnsi="Times New Roman" w:cs="Times New Roman"/>
          <w:bCs/>
          <w:sz w:val="24"/>
          <w:szCs w:val="24"/>
        </w:rPr>
        <w:t>МОУДОД «</w:t>
      </w:r>
      <w:proofErr w:type="spellStart"/>
      <w:r w:rsidRPr="003732D2">
        <w:rPr>
          <w:rFonts w:ascii="Times New Roman" w:hAnsi="Times New Roman" w:cs="Times New Roman"/>
          <w:bCs/>
          <w:sz w:val="24"/>
          <w:szCs w:val="24"/>
        </w:rPr>
        <w:t>Сланцевская</w:t>
      </w:r>
      <w:proofErr w:type="spellEnd"/>
      <w:r w:rsidRPr="003732D2">
        <w:rPr>
          <w:rFonts w:ascii="Times New Roman" w:hAnsi="Times New Roman" w:cs="Times New Roman"/>
          <w:bCs/>
          <w:sz w:val="24"/>
          <w:szCs w:val="24"/>
        </w:rPr>
        <w:t xml:space="preserve"> детская художественная школа»</w:t>
      </w:r>
    </w:p>
    <w:p w:rsidR="00856E65" w:rsidRPr="003732D2" w:rsidRDefault="00856E65" w:rsidP="00856E65">
      <w:pPr>
        <w:jc w:val="both"/>
        <w:rPr>
          <w:rFonts w:ascii="Times New Roman" w:hAnsi="Times New Roman" w:cs="Times New Roman"/>
          <w:bCs/>
          <w:i/>
          <w:sz w:val="24"/>
          <w:szCs w:val="24"/>
        </w:rPr>
      </w:pPr>
      <w:r w:rsidRPr="003732D2">
        <w:rPr>
          <w:rFonts w:ascii="Times New Roman" w:hAnsi="Times New Roman" w:cs="Times New Roman"/>
          <w:bCs/>
          <w:i/>
          <w:sz w:val="24"/>
          <w:szCs w:val="24"/>
        </w:rPr>
        <w:t xml:space="preserve">Город, область - </w:t>
      </w:r>
      <w:r w:rsidRPr="003732D2">
        <w:rPr>
          <w:rFonts w:ascii="Times New Roman" w:hAnsi="Times New Roman" w:cs="Times New Roman"/>
          <w:bCs/>
          <w:sz w:val="24"/>
          <w:szCs w:val="24"/>
        </w:rPr>
        <w:t>город Сланцы Ленинградской области</w:t>
      </w:r>
    </w:p>
    <w:p w:rsidR="00856E65" w:rsidRDefault="00856E65" w:rsidP="00856E65">
      <w:pPr>
        <w:jc w:val="both"/>
        <w:rPr>
          <w:rFonts w:ascii="Times New Roman" w:hAnsi="Times New Roman" w:cs="Times New Roman"/>
          <w:sz w:val="24"/>
          <w:szCs w:val="24"/>
        </w:rPr>
      </w:pPr>
      <w:r w:rsidRPr="00645F46">
        <w:rPr>
          <w:rFonts w:ascii="Times New Roman" w:hAnsi="Times New Roman" w:cs="Times New Roman"/>
          <w:b/>
          <w:sz w:val="24"/>
          <w:szCs w:val="24"/>
          <w:u w:val="single"/>
        </w:rPr>
        <w:t>Тема проекта</w:t>
      </w:r>
      <w:r>
        <w:rPr>
          <w:rFonts w:ascii="Times New Roman" w:hAnsi="Times New Roman" w:cs="Times New Roman"/>
          <w:sz w:val="24"/>
          <w:szCs w:val="24"/>
        </w:rPr>
        <w:t>: «</w:t>
      </w:r>
      <w:r w:rsidRPr="003732D2">
        <w:rPr>
          <w:rFonts w:ascii="Times New Roman" w:hAnsi="Times New Roman" w:cs="Times New Roman"/>
          <w:sz w:val="24"/>
          <w:szCs w:val="24"/>
        </w:rPr>
        <w:t>Си</w:t>
      </w:r>
      <w:r>
        <w:rPr>
          <w:rFonts w:ascii="Times New Roman" w:hAnsi="Times New Roman" w:cs="Times New Roman"/>
          <w:sz w:val="24"/>
          <w:szCs w:val="24"/>
        </w:rPr>
        <w:t>луэт как средство выражения»</w:t>
      </w:r>
    </w:p>
    <w:p w:rsidR="00856E65" w:rsidRPr="00645F46" w:rsidRDefault="00856E65" w:rsidP="00856E65">
      <w:pPr>
        <w:jc w:val="both"/>
        <w:rPr>
          <w:rFonts w:ascii="Times New Roman" w:hAnsi="Times New Roman" w:cs="Times New Roman"/>
          <w:b/>
          <w:sz w:val="24"/>
          <w:szCs w:val="24"/>
          <w:u w:val="single"/>
        </w:rPr>
      </w:pPr>
      <w:r w:rsidRPr="00645F46">
        <w:rPr>
          <w:rFonts w:ascii="Times New Roman" w:hAnsi="Times New Roman" w:cs="Times New Roman"/>
          <w:b/>
          <w:sz w:val="24"/>
          <w:szCs w:val="24"/>
          <w:u w:val="single"/>
        </w:rPr>
        <w:t>Проблема</w:t>
      </w:r>
    </w:p>
    <w:p w:rsidR="00856E65" w:rsidRDefault="00856E65" w:rsidP="00856E65">
      <w:pPr>
        <w:jc w:val="both"/>
        <w:rPr>
          <w:rFonts w:ascii="Times New Roman" w:hAnsi="Times New Roman" w:cs="Times New Roman"/>
          <w:sz w:val="24"/>
          <w:szCs w:val="24"/>
        </w:rPr>
      </w:pPr>
      <w:r w:rsidRPr="002474E6">
        <w:rPr>
          <w:rFonts w:ascii="Times New Roman" w:hAnsi="Times New Roman" w:cs="Times New Roman"/>
          <w:sz w:val="24"/>
          <w:szCs w:val="24"/>
        </w:rPr>
        <w:t>Ограниченны</w:t>
      </w:r>
      <w:r>
        <w:rPr>
          <w:rFonts w:ascii="Times New Roman" w:hAnsi="Times New Roman" w:cs="Times New Roman"/>
          <w:sz w:val="24"/>
          <w:szCs w:val="24"/>
        </w:rPr>
        <w:t>е знания выразительных средств художественной деятельности не дают возможности</w:t>
      </w:r>
      <w:r w:rsidRPr="002474E6">
        <w:rPr>
          <w:rFonts w:ascii="Times New Roman" w:hAnsi="Times New Roman" w:cs="Times New Roman"/>
          <w:sz w:val="24"/>
          <w:szCs w:val="24"/>
        </w:rPr>
        <w:t xml:space="preserve"> </w:t>
      </w:r>
      <w:r>
        <w:rPr>
          <w:rFonts w:ascii="Times New Roman" w:hAnsi="Times New Roman" w:cs="Times New Roman"/>
          <w:sz w:val="24"/>
          <w:szCs w:val="24"/>
        </w:rPr>
        <w:t xml:space="preserve">в полной мере развитию </w:t>
      </w:r>
      <w:r w:rsidRPr="002474E6">
        <w:rPr>
          <w:rFonts w:ascii="Times New Roman" w:hAnsi="Times New Roman" w:cs="Times New Roman"/>
          <w:sz w:val="24"/>
          <w:szCs w:val="24"/>
        </w:rPr>
        <w:t>творческой самореализации личности</w:t>
      </w:r>
      <w:r>
        <w:rPr>
          <w:rFonts w:ascii="Times New Roman" w:hAnsi="Times New Roman" w:cs="Times New Roman"/>
          <w:sz w:val="24"/>
          <w:szCs w:val="24"/>
        </w:rPr>
        <w:t>.</w:t>
      </w:r>
    </w:p>
    <w:p w:rsidR="00856E65" w:rsidRPr="00645F46" w:rsidRDefault="00856E65" w:rsidP="00856E65">
      <w:pPr>
        <w:jc w:val="both"/>
        <w:rPr>
          <w:rFonts w:ascii="Times New Roman" w:hAnsi="Times New Roman" w:cs="Times New Roman"/>
          <w:b/>
          <w:sz w:val="24"/>
          <w:szCs w:val="24"/>
          <w:u w:val="single"/>
        </w:rPr>
      </w:pPr>
      <w:r w:rsidRPr="00645F46">
        <w:rPr>
          <w:rFonts w:ascii="Times New Roman" w:hAnsi="Times New Roman" w:cs="Times New Roman"/>
          <w:b/>
          <w:sz w:val="24"/>
          <w:szCs w:val="24"/>
          <w:u w:val="single"/>
        </w:rPr>
        <w:t>Актуализация проблемы</w:t>
      </w:r>
    </w:p>
    <w:p w:rsidR="00856E65" w:rsidRPr="002474E6" w:rsidRDefault="00856E65" w:rsidP="00856E65">
      <w:pPr>
        <w:jc w:val="both"/>
        <w:rPr>
          <w:rFonts w:ascii="Times New Roman" w:hAnsi="Times New Roman" w:cs="Times New Roman"/>
          <w:sz w:val="24"/>
          <w:szCs w:val="24"/>
        </w:rPr>
      </w:pPr>
      <w:r w:rsidRPr="002474E6">
        <w:rPr>
          <w:rFonts w:ascii="Times New Roman" w:hAnsi="Times New Roman" w:cs="Times New Roman"/>
          <w:sz w:val="24"/>
          <w:szCs w:val="24"/>
        </w:rPr>
        <w:t>Значимость обращения к этой теме вполне объяснима, если учесть, какое место в жизни детей занимает</w:t>
      </w:r>
      <w:r>
        <w:rPr>
          <w:rFonts w:ascii="Times New Roman" w:hAnsi="Times New Roman" w:cs="Times New Roman"/>
          <w:sz w:val="24"/>
          <w:szCs w:val="24"/>
        </w:rPr>
        <w:t xml:space="preserve"> творческая деятельность</w:t>
      </w:r>
      <w:r w:rsidRPr="002474E6">
        <w:rPr>
          <w:rFonts w:ascii="Times New Roman" w:hAnsi="Times New Roman" w:cs="Times New Roman"/>
          <w:sz w:val="24"/>
          <w:szCs w:val="24"/>
        </w:rPr>
        <w:t xml:space="preserve">. Среди многообразия </w:t>
      </w:r>
      <w:r>
        <w:rPr>
          <w:rFonts w:ascii="Times New Roman" w:hAnsi="Times New Roman" w:cs="Times New Roman"/>
          <w:sz w:val="24"/>
          <w:szCs w:val="24"/>
        </w:rPr>
        <w:t>творческих идей  и способов их осуществления учащийся порой</w:t>
      </w:r>
      <w:r w:rsidRPr="00274B70">
        <w:rPr>
          <w:rFonts w:ascii="Times New Roman" w:hAnsi="Times New Roman" w:cs="Times New Roman"/>
          <w:sz w:val="24"/>
          <w:szCs w:val="24"/>
        </w:rPr>
        <w:t xml:space="preserve"> </w:t>
      </w:r>
      <w:r>
        <w:rPr>
          <w:rFonts w:ascii="Times New Roman" w:hAnsi="Times New Roman" w:cs="Times New Roman"/>
          <w:sz w:val="24"/>
          <w:szCs w:val="24"/>
        </w:rPr>
        <w:t>стоит перед проблемой выбора средств, способных  наиболее полно и точно выразить его идею. Это связано с тем, что ребенок ограничен в знаниях средств выражения художественной деятельности, в результате чего</w:t>
      </w:r>
      <w:r w:rsidRPr="00274B70">
        <w:rPr>
          <w:rFonts w:ascii="Times New Roman" w:hAnsi="Times New Roman" w:cs="Times New Roman"/>
          <w:sz w:val="24"/>
          <w:szCs w:val="24"/>
        </w:rPr>
        <w:t xml:space="preserve"> </w:t>
      </w:r>
      <w:r>
        <w:rPr>
          <w:rFonts w:ascii="Times New Roman" w:hAnsi="Times New Roman" w:cs="Times New Roman"/>
          <w:sz w:val="24"/>
          <w:szCs w:val="24"/>
        </w:rPr>
        <w:t>не может</w:t>
      </w:r>
      <w:r w:rsidRPr="00274B70">
        <w:rPr>
          <w:rFonts w:ascii="Times New Roman" w:hAnsi="Times New Roman" w:cs="Times New Roman"/>
          <w:sz w:val="24"/>
          <w:szCs w:val="24"/>
        </w:rPr>
        <w:t xml:space="preserve"> быть р</w:t>
      </w:r>
      <w:r>
        <w:rPr>
          <w:rFonts w:ascii="Times New Roman" w:hAnsi="Times New Roman" w:cs="Times New Roman"/>
          <w:sz w:val="24"/>
          <w:szCs w:val="24"/>
        </w:rPr>
        <w:t>ешен замысел творческой работы.</w:t>
      </w:r>
      <w:r w:rsidRPr="00274B70">
        <w:rPr>
          <w:rFonts w:ascii="Times New Roman" w:hAnsi="Times New Roman" w:cs="Times New Roman"/>
          <w:sz w:val="24"/>
          <w:szCs w:val="24"/>
        </w:rPr>
        <w:t xml:space="preserve"> Особенность человека и его стремление выразить в материале и форме свои чувства, являются творчеством в искусстве</w:t>
      </w:r>
      <w:r>
        <w:rPr>
          <w:rFonts w:ascii="Times New Roman" w:hAnsi="Times New Roman" w:cs="Times New Roman"/>
          <w:sz w:val="24"/>
          <w:szCs w:val="24"/>
        </w:rPr>
        <w:t>.</w:t>
      </w:r>
    </w:p>
    <w:p w:rsidR="00856E65" w:rsidRPr="002474E6" w:rsidRDefault="00856E65" w:rsidP="00856E65">
      <w:pPr>
        <w:spacing w:after="0"/>
        <w:jc w:val="both"/>
        <w:rPr>
          <w:rFonts w:ascii="Times New Roman" w:hAnsi="Times New Roman" w:cs="Times New Roman"/>
          <w:sz w:val="24"/>
          <w:szCs w:val="24"/>
        </w:rPr>
      </w:pPr>
      <w:r w:rsidRPr="002474E6">
        <w:rPr>
          <w:rFonts w:ascii="Times New Roman" w:hAnsi="Times New Roman" w:cs="Times New Roman"/>
          <w:sz w:val="24"/>
          <w:szCs w:val="24"/>
        </w:rPr>
        <w:t xml:space="preserve">В современном мире искусство – это не только способ передачи информации, но и своеобразный «будильник» для человеческой души. Оно появилось на заре развития человечества как способ самовыражения, как результат творческого осмысления человеком окружающего мира. Среди большого разнообразия художественной деятельности особое место  занимает </w:t>
      </w:r>
      <w:r w:rsidRPr="002474E6">
        <w:rPr>
          <w:rFonts w:ascii="Times New Roman" w:hAnsi="Times New Roman" w:cs="Times New Roman"/>
          <w:b/>
          <w:sz w:val="24"/>
          <w:szCs w:val="24"/>
        </w:rPr>
        <w:t>силуэт.</w:t>
      </w:r>
      <w:r w:rsidRPr="002474E6">
        <w:rPr>
          <w:rFonts w:ascii="Times New Roman" w:hAnsi="Times New Roman" w:cs="Times New Roman"/>
          <w:sz w:val="24"/>
          <w:szCs w:val="24"/>
        </w:rPr>
        <w:t xml:space="preserve"> Сухое и строгое, на первый взгляд однообразное и безжизненное, искусство пленяет нас своей загадочной недоговоренностью и тонкой грацией. Силуэтное искусство полно своеобразной прелести и неисчислимых возможностей. Об этом красноречиво говорят работы современных художников, уделяющих внимание силуэту (печатная продукция, реклама, оформление интерьеров). </w:t>
      </w:r>
      <w:r w:rsidRPr="002474E6">
        <w:rPr>
          <w:rFonts w:ascii="Times New Roman" w:hAnsi="Times New Roman" w:cs="Times New Roman"/>
          <w:b/>
          <w:sz w:val="24"/>
          <w:szCs w:val="24"/>
        </w:rPr>
        <w:t>Овладеть</w:t>
      </w:r>
      <w:r w:rsidRPr="002474E6">
        <w:rPr>
          <w:rFonts w:ascii="Times New Roman" w:hAnsi="Times New Roman" w:cs="Times New Roman"/>
          <w:sz w:val="24"/>
          <w:szCs w:val="24"/>
        </w:rPr>
        <w:t xml:space="preserve"> самыми элементарными </w:t>
      </w:r>
      <w:r w:rsidRPr="002474E6">
        <w:rPr>
          <w:rFonts w:ascii="Times New Roman" w:hAnsi="Times New Roman" w:cs="Times New Roman"/>
          <w:b/>
          <w:sz w:val="24"/>
          <w:szCs w:val="24"/>
        </w:rPr>
        <w:t xml:space="preserve">представлениями о силуэте, силуэтном вырезывании как искусстве, как способ самовыражения </w:t>
      </w:r>
      <w:r w:rsidRPr="002474E6">
        <w:rPr>
          <w:rFonts w:ascii="Times New Roman" w:hAnsi="Times New Roman" w:cs="Times New Roman"/>
          <w:sz w:val="24"/>
          <w:szCs w:val="24"/>
        </w:rPr>
        <w:t xml:space="preserve">невозможно за один - два урока. Решить эту проблему можно, применив метод проектного обучения. </w:t>
      </w:r>
    </w:p>
    <w:p w:rsidR="00856E65" w:rsidRDefault="00856E65" w:rsidP="00856E65">
      <w:pPr>
        <w:jc w:val="both"/>
        <w:rPr>
          <w:rFonts w:ascii="Times New Roman" w:hAnsi="Times New Roman" w:cs="Times New Roman"/>
          <w:b/>
          <w:bCs/>
          <w:sz w:val="24"/>
          <w:szCs w:val="24"/>
          <w:lang w:val="en-US"/>
        </w:rPr>
      </w:pPr>
    </w:p>
    <w:p w:rsidR="00856E65" w:rsidRPr="00856E65" w:rsidRDefault="00856E65" w:rsidP="00856E65">
      <w:pPr>
        <w:jc w:val="both"/>
        <w:rPr>
          <w:rFonts w:ascii="Times New Roman" w:hAnsi="Times New Roman" w:cs="Times New Roman"/>
          <w:b/>
          <w:bCs/>
          <w:sz w:val="24"/>
          <w:szCs w:val="24"/>
          <w:lang w:val="en-US"/>
        </w:rPr>
      </w:pPr>
    </w:p>
    <w:p w:rsidR="00856E65" w:rsidRPr="00645F46" w:rsidRDefault="00856E65" w:rsidP="00856E65">
      <w:pPr>
        <w:jc w:val="both"/>
        <w:rPr>
          <w:rFonts w:ascii="Times New Roman" w:hAnsi="Times New Roman" w:cs="Times New Roman"/>
          <w:b/>
          <w:bCs/>
          <w:sz w:val="24"/>
          <w:szCs w:val="24"/>
          <w:u w:val="single"/>
        </w:rPr>
      </w:pPr>
      <w:r w:rsidRPr="00645F46">
        <w:rPr>
          <w:rFonts w:ascii="Times New Roman" w:hAnsi="Times New Roman" w:cs="Times New Roman"/>
          <w:b/>
          <w:bCs/>
          <w:sz w:val="24"/>
          <w:szCs w:val="24"/>
          <w:u w:val="single"/>
        </w:rPr>
        <w:lastRenderedPageBreak/>
        <w:t xml:space="preserve">Цель проекта: </w:t>
      </w:r>
    </w:p>
    <w:p w:rsidR="00856E65" w:rsidRPr="002474E6" w:rsidRDefault="00856E65" w:rsidP="00856E65">
      <w:pPr>
        <w:jc w:val="both"/>
        <w:rPr>
          <w:rFonts w:ascii="Times New Roman" w:hAnsi="Times New Roman" w:cs="Times New Roman"/>
          <w:b/>
          <w:bCs/>
          <w:sz w:val="24"/>
          <w:szCs w:val="24"/>
        </w:rPr>
      </w:pPr>
      <w:r w:rsidRPr="002474E6">
        <w:rPr>
          <w:rFonts w:ascii="Times New Roman" w:hAnsi="Times New Roman" w:cs="Times New Roman"/>
          <w:bCs/>
          <w:sz w:val="24"/>
          <w:szCs w:val="24"/>
        </w:rPr>
        <w:t>формирование навыков работы в команде;</w:t>
      </w:r>
    </w:p>
    <w:p w:rsidR="00856E65" w:rsidRPr="002474E6" w:rsidRDefault="00856E65" w:rsidP="00856E65">
      <w:pPr>
        <w:jc w:val="both"/>
        <w:rPr>
          <w:rFonts w:ascii="Times New Roman" w:hAnsi="Times New Roman" w:cs="Times New Roman"/>
          <w:bCs/>
          <w:sz w:val="24"/>
          <w:szCs w:val="24"/>
        </w:rPr>
      </w:pPr>
      <w:r w:rsidRPr="002474E6">
        <w:rPr>
          <w:rFonts w:ascii="Times New Roman" w:hAnsi="Times New Roman" w:cs="Times New Roman"/>
          <w:bCs/>
          <w:sz w:val="24"/>
          <w:szCs w:val="24"/>
        </w:rPr>
        <w:t>приобретение опыта плани</w:t>
      </w:r>
      <w:r>
        <w:rPr>
          <w:rFonts w:ascii="Times New Roman" w:hAnsi="Times New Roman" w:cs="Times New Roman"/>
          <w:bCs/>
          <w:sz w:val="24"/>
          <w:szCs w:val="24"/>
        </w:rPr>
        <w:t>рования собственной деятельности;</w:t>
      </w:r>
    </w:p>
    <w:p w:rsidR="00856E65" w:rsidRDefault="00856E65" w:rsidP="00856E65">
      <w:pPr>
        <w:jc w:val="both"/>
        <w:rPr>
          <w:rFonts w:ascii="Times New Roman" w:hAnsi="Times New Roman" w:cs="Times New Roman"/>
          <w:bCs/>
          <w:sz w:val="24"/>
          <w:szCs w:val="24"/>
        </w:rPr>
      </w:pPr>
      <w:r w:rsidRPr="002474E6">
        <w:rPr>
          <w:rFonts w:ascii="Times New Roman" w:hAnsi="Times New Roman" w:cs="Times New Roman"/>
          <w:bCs/>
          <w:sz w:val="24"/>
          <w:szCs w:val="24"/>
        </w:rPr>
        <w:t>формирование умений работы с ресурсами Интернет</w:t>
      </w:r>
      <w:r>
        <w:rPr>
          <w:rFonts w:ascii="Times New Roman" w:hAnsi="Times New Roman" w:cs="Times New Roman"/>
          <w:bCs/>
          <w:sz w:val="24"/>
          <w:szCs w:val="24"/>
        </w:rPr>
        <w:t>;</w:t>
      </w:r>
    </w:p>
    <w:p w:rsidR="00856E65" w:rsidRDefault="00856E65" w:rsidP="00856E65">
      <w:pPr>
        <w:jc w:val="both"/>
        <w:rPr>
          <w:rFonts w:ascii="Times New Roman" w:hAnsi="Times New Roman" w:cs="Times New Roman"/>
          <w:sz w:val="24"/>
          <w:szCs w:val="24"/>
        </w:rPr>
      </w:pPr>
      <w:r w:rsidRPr="002474E6">
        <w:rPr>
          <w:rFonts w:ascii="Times New Roman" w:hAnsi="Times New Roman" w:cs="Times New Roman"/>
          <w:bCs/>
          <w:sz w:val="24"/>
          <w:szCs w:val="24"/>
        </w:rPr>
        <w:t xml:space="preserve">активизировать творческий потенциал </w:t>
      </w:r>
      <w:r>
        <w:rPr>
          <w:rFonts w:ascii="Times New Roman" w:hAnsi="Times New Roman" w:cs="Times New Roman"/>
          <w:sz w:val="24"/>
          <w:szCs w:val="24"/>
        </w:rPr>
        <w:t xml:space="preserve">для  развития </w:t>
      </w:r>
      <w:r w:rsidRPr="002474E6">
        <w:rPr>
          <w:rFonts w:ascii="Times New Roman" w:hAnsi="Times New Roman" w:cs="Times New Roman"/>
          <w:sz w:val="24"/>
          <w:szCs w:val="24"/>
        </w:rPr>
        <w:t>творческой самореализации личности</w:t>
      </w:r>
      <w:r>
        <w:rPr>
          <w:rFonts w:ascii="Times New Roman" w:hAnsi="Times New Roman" w:cs="Times New Roman"/>
          <w:bCs/>
          <w:sz w:val="24"/>
          <w:szCs w:val="24"/>
        </w:rPr>
        <w:t xml:space="preserve"> </w:t>
      </w:r>
      <w:r w:rsidRPr="002474E6">
        <w:rPr>
          <w:rFonts w:ascii="Times New Roman" w:hAnsi="Times New Roman" w:cs="Times New Roman"/>
          <w:bCs/>
          <w:sz w:val="24"/>
          <w:szCs w:val="24"/>
        </w:rPr>
        <w:t>через изучение силуэта как один из способов самовыражения</w:t>
      </w:r>
      <w:r>
        <w:rPr>
          <w:rFonts w:ascii="Times New Roman" w:hAnsi="Times New Roman" w:cs="Times New Roman"/>
          <w:sz w:val="24"/>
          <w:szCs w:val="24"/>
        </w:rPr>
        <w:t>.</w:t>
      </w:r>
    </w:p>
    <w:p w:rsidR="00856E65" w:rsidRPr="00645F46" w:rsidRDefault="00856E65" w:rsidP="00856E65">
      <w:pPr>
        <w:jc w:val="both"/>
        <w:rPr>
          <w:rFonts w:ascii="Times New Roman" w:hAnsi="Times New Roman" w:cs="Times New Roman"/>
          <w:b/>
          <w:sz w:val="24"/>
          <w:szCs w:val="24"/>
          <w:u w:val="single"/>
        </w:rPr>
      </w:pPr>
      <w:r w:rsidRPr="00645F46">
        <w:rPr>
          <w:rFonts w:ascii="Times New Roman" w:hAnsi="Times New Roman" w:cs="Times New Roman"/>
          <w:b/>
          <w:sz w:val="24"/>
          <w:szCs w:val="24"/>
          <w:u w:val="single"/>
        </w:rPr>
        <w:t xml:space="preserve">Задачи проекта: </w:t>
      </w:r>
    </w:p>
    <w:p w:rsidR="00856E65" w:rsidRDefault="00856E65" w:rsidP="00856E65">
      <w:pPr>
        <w:ind w:left="1134" w:hanging="1134"/>
        <w:jc w:val="both"/>
        <w:rPr>
          <w:rFonts w:ascii="Times New Roman" w:hAnsi="Times New Roman" w:cs="Times New Roman"/>
          <w:b/>
          <w:i/>
          <w:sz w:val="24"/>
          <w:szCs w:val="24"/>
        </w:rPr>
      </w:pPr>
      <w:r w:rsidRPr="000172C0">
        <w:rPr>
          <w:rFonts w:ascii="Times New Roman" w:hAnsi="Times New Roman" w:cs="Times New Roman"/>
          <w:b/>
          <w:i/>
          <w:sz w:val="24"/>
          <w:szCs w:val="24"/>
        </w:rPr>
        <w:t>Учебные</w:t>
      </w:r>
      <w:r>
        <w:rPr>
          <w:rFonts w:ascii="Times New Roman" w:hAnsi="Times New Roman" w:cs="Times New Roman"/>
          <w:b/>
          <w:i/>
          <w:sz w:val="24"/>
          <w:szCs w:val="24"/>
        </w:rPr>
        <w:t>:</w:t>
      </w:r>
    </w:p>
    <w:p w:rsidR="00856E65" w:rsidRDefault="00856E65" w:rsidP="00856E65">
      <w:pPr>
        <w:ind w:left="1134" w:hanging="1134"/>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 овладение первоначальными навыками проектной деятельности;</w:t>
      </w:r>
    </w:p>
    <w:p w:rsidR="00856E65" w:rsidRPr="000172C0" w:rsidRDefault="00856E65" w:rsidP="00856E65">
      <w:pPr>
        <w:ind w:left="1134"/>
        <w:jc w:val="both"/>
        <w:rPr>
          <w:rFonts w:ascii="Times New Roman" w:hAnsi="Times New Roman" w:cs="Times New Roman"/>
          <w:b/>
          <w:sz w:val="24"/>
          <w:szCs w:val="24"/>
        </w:rPr>
      </w:pPr>
      <w:r>
        <w:rPr>
          <w:rFonts w:ascii="Times New Roman" w:hAnsi="Times New Roman" w:cs="Times New Roman"/>
          <w:sz w:val="24"/>
          <w:szCs w:val="24"/>
        </w:rPr>
        <w:t xml:space="preserve">- </w:t>
      </w:r>
      <w:r w:rsidRPr="000172C0">
        <w:rPr>
          <w:rFonts w:ascii="Times New Roman" w:hAnsi="Times New Roman" w:cs="Times New Roman"/>
          <w:sz w:val="24"/>
          <w:szCs w:val="24"/>
        </w:rPr>
        <w:t>выявить способности и умения учащихся работать</w:t>
      </w:r>
      <w:r>
        <w:rPr>
          <w:rFonts w:ascii="Times New Roman" w:hAnsi="Times New Roman" w:cs="Times New Roman"/>
          <w:b/>
          <w:sz w:val="24"/>
          <w:szCs w:val="24"/>
        </w:rPr>
        <w:t xml:space="preserve"> </w:t>
      </w:r>
      <w:r w:rsidRPr="000172C0">
        <w:rPr>
          <w:rFonts w:ascii="Times New Roman" w:hAnsi="Times New Roman" w:cs="Times New Roman"/>
          <w:sz w:val="24"/>
          <w:szCs w:val="24"/>
        </w:rPr>
        <w:t xml:space="preserve">самостоятельно и в команде, </w:t>
      </w:r>
    </w:p>
    <w:p w:rsidR="00856E65" w:rsidRPr="000172C0" w:rsidRDefault="00856E65" w:rsidP="00856E65">
      <w:pPr>
        <w:ind w:left="1134"/>
        <w:jc w:val="both"/>
        <w:rPr>
          <w:rFonts w:ascii="Times New Roman" w:hAnsi="Times New Roman" w:cs="Times New Roman"/>
          <w:sz w:val="24"/>
          <w:szCs w:val="24"/>
        </w:rPr>
      </w:pPr>
      <w:r>
        <w:rPr>
          <w:rFonts w:ascii="Times New Roman" w:hAnsi="Times New Roman" w:cs="Times New Roman"/>
          <w:sz w:val="24"/>
          <w:szCs w:val="24"/>
        </w:rPr>
        <w:t>- умение работать с</w:t>
      </w:r>
      <w:r w:rsidRPr="000172C0">
        <w:rPr>
          <w:rFonts w:ascii="Times New Roman" w:hAnsi="Times New Roman" w:cs="Times New Roman"/>
          <w:sz w:val="24"/>
          <w:szCs w:val="24"/>
        </w:rPr>
        <w:t xml:space="preserve">  дополнительной </w:t>
      </w:r>
      <w:r>
        <w:rPr>
          <w:rFonts w:ascii="Times New Roman" w:hAnsi="Times New Roman" w:cs="Times New Roman"/>
          <w:sz w:val="24"/>
          <w:szCs w:val="24"/>
        </w:rPr>
        <w:t xml:space="preserve">литературой, вести поиск </w:t>
      </w:r>
      <w:r w:rsidRPr="000172C0">
        <w:rPr>
          <w:rFonts w:ascii="Times New Roman" w:hAnsi="Times New Roman" w:cs="Times New Roman"/>
          <w:sz w:val="24"/>
          <w:szCs w:val="24"/>
        </w:rPr>
        <w:t xml:space="preserve">  информации, выделять главную мысль;</w:t>
      </w:r>
    </w:p>
    <w:p w:rsidR="00856E65" w:rsidRDefault="00856E65" w:rsidP="00856E65">
      <w:pPr>
        <w:ind w:left="1134"/>
        <w:jc w:val="both"/>
        <w:rPr>
          <w:rFonts w:ascii="Times New Roman" w:hAnsi="Times New Roman" w:cs="Times New Roman"/>
          <w:sz w:val="24"/>
          <w:szCs w:val="24"/>
        </w:rPr>
      </w:pPr>
      <w:r>
        <w:rPr>
          <w:rFonts w:ascii="Times New Roman" w:hAnsi="Times New Roman" w:cs="Times New Roman"/>
          <w:sz w:val="24"/>
          <w:szCs w:val="24"/>
        </w:rPr>
        <w:t>- овладение средством художественного выражения – «Силуэт»;</w:t>
      </w:r>
    </w:p>
    <w:p w:rsidR="00856E65" w:rsidRDefault="00856E65" w:rsidP="00856E65">
      <w:pPr>
        <w:ind w:left="1134"/>
        <w:jc w:val="both"/>
        <w:rPr>
          <w:rFonts w:ascii="Times New Roman" w:hAnsi="Times New Roman" w:cs="Times New Roman"/>
          <w:sz w:val="24"/>
          <w:szCs w:val="24"/>
        </w:rPr>
      </w:pPr>
      <w:r>
        <w:rPr>
          <w:rFonts w:ascii="Times New Roman" w:hAnsi="Times New Roman" w:cs="Times New Roman"/>
          <w:sz w:val="24"/>
          <w:szCs w:val="24"/>
        </w:rPr>
        <w:t>- овладение основами практической творческой работы с различными художественными материалами и инструментами;</w:t>
      </w:r>
      <w:r w:rsidRPr="000172C0">
        <w:rPr>
          <w:rFonts w:ascii="Times New Roman" w:hAnsi="Times New Roman" w:cs="Times New Roman"/>
          <w:sz w:val="24"/>
          <w:szCs w:val="24"/>
        </w:rPr>
        <w:t xml:space="preserve"> </w:t>
      </w:r>
    </w:p>
    <w:p w:rsidR="00856E65" w:rsidRDefault="00856E65" w:rsidP="00856E65">
      <w:pPr>
        <w:ind w:left="1134" w:hanging="1134"/>
        <w:jc w:val="both"/>
        <w:rPr>
          <w:rFonts w:ascii="Times New Roman" w:hAnsi="Times New Roman" w:cs="Times New Roman"/>
          <w:b/>
          <w:i/>
          <w:sz w:val="24"/>
          <w:szCs w:val="24"/>
        </w:rPr>
      </w:pPr>
      <w:r w:rsidRPr="000172C0">
        <w:rPr>
          <w:rFonts w:ascii="Times New Roman" w:hAnsi="Times New Roman" w:cs="Times New Roman"/>
          <w:b/>
          <w:i/>
          <w:sz w:val="24"/>
          <w:szCs w:val="24"/>
        </w:rPr>
        <w:t xml:space="preserve">Воспитательные </w:t>
      </w:r>
    </w:p>
    <w:p w:rsidR="00856E65" w:rsidRDefault="00856E65" w:rsidP="00856E65">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 формирование опыта смыслового и эмоционально-ценностного восприятия визуального образа реальности и произведений искусства;</w:t>
      </w:r>
    </w:p>
    <w:p w:rsidR="00856E65" w:rsidRDefault="00856E65" w:rsidP="00856E65">
      <w:pPr>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 активизировать творческие способности для создания работы.</w:t>
      </w:r>
    </w:p>
    <w:p w:rsidR="00856E65" w:rsidRDefault="00856E65" w:rsidP="00856E65">
      <w:pPr>
        <w:jc w:val="both"/>
        <w:rPr>
          <w:rFonts w:ascii="Times New Roman" w:hAnsi="Times New Roman" w:cs="Times New Roman"/>
          <w:b/>
          <w:i/>
          <w:sz w:val="24"/>
          <w:szCs w:val="24"/>
        </w:rPr>
      </w:pPr>
      <w:r w:rsidRPr="000172C0">
        <w:rPr>
          <w:rFonts w:ascii="Times New Roman" w:hAnsi="Times New Roman" w:cs="Times New Roman"/>
          <w:b/>
          <w:i/>
          <w:sz w:val="24"/>
          <w:szCs w:val="24"/>
        </w:rPr>
        <w:t>Развивающие</w:t>
      </w:r>
      <w:r>
        <w:rPr>
          <w:rFonts w:ascii="Times New Roman" w:hAnsi="Times New Roman" w:cs="Times New Roman"/>
          <w:b/>
          <w:i/>
          <w:sz w:val="24"/>
          <w:szCs w:val="24"/>
        </w:rPr>
        <w:t>:</w:t>
      </w:r>
    </w:p>
    <w:p w:rsidR="00856E65" w:rsidRDefault="00856E65" w:rsidP="00856E65">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0172C0">
        <w:rPr>
          <w:rFonts w:ascii="Times New Roman" w:hAnsi="Times New Roman" w:cs="Times New Roman"/>
          <w:sz w:val="24"/>
          <w:szCs w:val="24"/>
        </w:rPr>
        <w:t xml:space="preserve">- </w:t>
      </w:r>
      <w:r>
        <w:rPr>
          <w:rFonts w:ascii="Times New Roman" w:hAnsi="Times New Roman" w:cs="Times New Roman"/>
          <w:sz w:val="24"/>
          <w:szCs w:val="24"/>
        </w:rPr>
        <w:t>развитие проектно-исследовательских навыков учащихся;</w:t>
      </w:r>
    </w:p>
    <w:p w:rsidR="00856E65" w:rsidRDefault="00856E65" w:rsidP="00856E65">
      <w:pPr>
        <w:ind w:left="1134"/>
        <w:jc w:val="both"/>
        <w:rPr>
          <w:rFonts w:ascii="Times New Roman" w:hAnsi="Times New Roman" w:cs="Times New Roman"/>
          <w:sz w:val="24"/>
          <w:szCs w:val="24"/>
        </w:rPr>
      </w:pPr>
      <w:r>
        <w:rPr>
          <w:rFonts w:ascii="Times New Roman" w:hAnsi="Times New Roman" w:cs="Times New Roman"/>
          <w:sz w:val="24"/>
          <w:szCs w:val="24"/>
        </w:rPr>
        <w:t>- развитие творческого опыта, предопределяющего способности к самостоятельным действиям в ситуации неопределенности;</w:t>
      </w:r>
    </w:p>
    <w:p w:rsidR="00856E65" w:rsidRDefault="00856E65" w:rsidP="00856E65">
      <w:pPr>
        <w:jc w:val="both"/>
        <w:rPr>
          <w:rFonts w:ascii="Times New Roman" w:hAnsi="Times New Roman" w:cs="Times New Roman"/>
          <w:sz w:val="24"/>
          <w:szCs w:val="24"/>
        </w:rPr>
      </w:pPr>
      <w:r>
        <w:rPr>
          <w:rFonts w:ascii="Times New Roman" w:hAnsi="Times New Roman" w:cs="Times New Roman"/>
          <w:sz w:val="24"/>
          <w:szCs w:val="24"/>
        </w:rPr>
        <w:t xml:space="preserve">                   - развитие способности ориентироваться в мире современной художественной культуры;</w:t>
      </w:r>
    </w:p>
    <w:p w:rsidR="00856E65" w:rsidRDefault="00856E65" w:rsidP="00856E65">
      <w:pPr>
        <w:snapToGrid w:val="0"/>
        <w:spacing w:before="60" w:after="60"/>
        <w:jc w:val="both"/>
        <w:rPr>
          <w:rFonts w:ascii="Times New Roman" w:hAnsi="Times New Roman" w:cs="Times New Roman"/>
          <w:b/>
          <w:sz w:val="24"/>
          <w:szCs w:val="24"/>
        </w:rPr>
      </w:pPr>
    </w:p>
    <w:p w:rsidR="00856E65" w:rsidRPr="00645F46" w:rsidRDefault="00856E65" w:rsidP="00856E65">
      <w:pPr>
        <w:snapToGrid w:val="0"/>
        <w:spacing w:before="60" w:after="60"/>
        <w:jc w:val="both"/>
        <w:rPr>
          <w:rFonts w:ascii="Times New Roman" w:hAnsi="Times New Roman" w:cs="Times New Roman"/>
          <w:b/>
          <w:sz w:val="24"/>
          <w:szCs w:val="24"/>
          <w:u w:val="single"/>
        </w:rPr>
      </w:pPr>
      <w:r w:rsidRPr="00645F46">
        <w:rPr>
          <w:rFonts w:ascii="Times New Roman" w:hAnsi="Times New Roman" w:cs="Times New Roman"/>
          <w:b/>
          <w:sz w:val="24"/>
          <w:szCs w:val="24"/>
          <w:u w:val="single"/>
        </w:rPr>
        <w:t>Личностные результаты:</w:t>
      </w:r>
    </w:p>
    <w:p w:rsidR="00856E65" w:rsidRPr="003732D2" w:rsidRDefault="00856E65" w:rsidP="00856E65">
      <w:pPr>
        <w:snapToGrid w:val="0"/>
        <w:spacing w:before="60" w:after="60"/>
        <w:jc w:val="both"/>
        <w:rPr>
          <w:rFonts w:ascii="Times New Roman" w:hAnsi="Times New Roman" w:cs="Times New Roman"/>
          <w:sz w:val="24"/>
          <w:szCs w:val="24"/>
        </w:rPr>
      </w:pPr>
      <w:r w:rsidRPr="003732D2">
        <w:rPr>
          <w:rFonts w:ascii="Times New Roman" w:hAnsi="Times New Roman" w:cs="Times New Roman"/>
          <w:sz w:val="24"/>
          <w:szCs w:val="24"/>
        </w:rPr>
        <w:t>Становление личностных характеристик:</w:t>
      </w:r>
    </w:p>
    <w:p w:rsidR="00856E65" w:rsidRPr="003732D2" w:rsidRDefault="00856E65" w:rsidP="00856E65">
      <w:pPr>
        <w:snapToGrid w:val="0"/>
        <w:spacing w:before="60" w:after="60"/>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владеющий</w:t>
      </w:r>
      <w:proofErr w:type="gramEnd"/>
      <w:r w:rsidRPr="003732D2">
        <w:rPr>
          <w:rFonts w:ascii="Times New Roman" w:hAnsi="Times New Roman" w:cs="Times New Roman"/>
          <w:sz w:val="24"/>
          <w:szCs w:val="24"/>
        </w:rPr>
        <w:t xml:space="preserve"> основами умения учиться, способный к организации собственной деятельности; </w:t>
      </w:r>
    </w:p>
    <w:p w:rsidR="00856E65" w:rsidRPr="003732D2" w:rsidRDefault="00856E65" w:rsidP="00856E65">
      <w:pPr>
        <w:snapToGrid w:val="0"/>
        <w:spacing w:before="60" w:after="60"/>
        <w:jc w:val="both"/>
        <w:rPr>
          <w:rFonts w:ascii="Times New Roman" w:hAnsi="Times New Roman" w:cs="Times New Roman"/>
          <w:sz w:val="24"/>
          <w:szCs w:val="24"/>
        </w:rPr>
      </w:pPr>
      <w:r w:rsidRPr="003732D2">
        <w:rPr>
          <w:rFonts w:ascii="Times New Roman" w:hAnsi="Times New Roman" w:cs="Times New Roman"/>
          <w:sz w:val="24"/>
          <w:szCs w:val="24"/>
        </w:rPr>
        <w:t>- </w:t>
      </w:r>
      <w:proofErr w:type="gramStart"/>
      <w:r w:rsidRPr="003732D2">
        <w:rPr>
          <w:rFonts w:ascii="Times New Roman" w:hAnsi="Times New Roman" w:cs="Times New Roman"/>
          <w:sz w:val="24"/>
          <w:szCs w:val="24"/>
        </w:rPr>
        <w:t>готовый</w:t>
      </w:r>
      <w:proofErr w:type="gramEnd"/>
      <w:r w:rsidRPr="003732D2">
        <w:rPr>
          <w:rFonts w:ascii="Times New Roman" w:hAnsi="Times New Roman" w:cs="Times New Roman"/>
          <w:sz w:val="24"/>
          <w:szCs w:val="24"/>
        </w:rPr>
        <w:t xml:space="preserve"> самостоятельно действовать и отвечать за свои поступки перед </w:t>
      </w:r>
      <w:r>
        <w:rPr>
          <w:rFonts w:ascii="Times New Roman" w:hAnsi="Times New Roman" w:cs="Times New Roman"/>
          <w:sz w:val="24"/>
          <w:szCs w:val="24"/>
        </w:rPr>
        <w:t xml:space="preserve">одноклассниками </w:t>
      </w:r>
      <w:r w:rsidRPr="003732D2">
        <w:rPr>
          <w:rFonts w:ascii="Times New Roman" w:hAnsi="Times New Roman" w:cs="Times New Roman"/>
          <w:sz w:val="24"/>
          <w:szCs w:val="24"/>
        </w:rPr>
        <w:t xml:space="preserve">и обществом; </w:t>
      </w:r>
    </w:p>
    <w:p w:rsidR="00856E65" w:rsidRDefault="00856E65" w:rsidP="00856E65">
      <w:pPr>
        <w:jc w:val="both"/>
        <w:rPr>
          <w:rFonts w:ascii="Times New Roman" w:hAnsi="Times New Roman" w:cs="Times New Roman"/>
          <w:sz w:val="24"/>
          <w:szCs w:val="24"/>
        </w:rPr>
      </w:pPr>
      <w:r w:rsidRPr="003732D2">
        <w:rPr>
          <w:rFonts w:ascii="Times New Roman" w:hAnsi="Times New Roman" w:cs="Times New Roman"/>
          <w:sz w:val="24"/>
          <w:szCs w:val="24"/>
        </w:rPr>
        <w:lastRenderedPageBreak/>
        <w:t>- </w:t>
      </w:r>
      <w:proofErr w:type="gramStart"/>
      <w:r w:rsidRPr="003732D2">
        <w:rPr>
          <w:rFonts w:ascii="Times New Roman" w:hAnsi="Times New Roman" w:cs="Times New Roman"/>
          <w:sz w:val="24"/>
          <w:szCs w:val="24"/>
        </w:rPr>
        <w:t>доброжелательный</w:t>
      </w:r>
      <w:proofErr w:type="gramEnd"/>
      <w:r w:rsidRPr="003732D2">
        <w:rPr>
          <w:rFonts w:ascii="Times New Roman" w:hAnsi="Times New Roman" w:cs="Times New Roman"/>
          <w:sz w:val="24"/>
          <w:szCs w:val="24"/>
        </w:rPr>
        <w:t>, умеющий слушать и слышать собеседника, обосновывать  свою п</w:t>
      </w:r>
      <w:r>
        <w:rPr>
          <w:rFonts w:ascii="Times New Roman" w:hAnsi="Times New Roman" w:cs="Times New Roman"/>
          <w:sz w:val="24"/>
          <w:szCs w:val="24"/>
        </w:rPr>
        <w:t>озицию, высказывать свое мнение;</w:t>
      </w:r>
    </w:p>
    <w:p w:rsidR="00856E65" w:rsidRDefault="00856E65" w:rsidP="00856E6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анализировать средства выразительности, используемые художниками, архитекторами, дизайнерами для создания художественного образа.</w:t>
      </w:r>
    </w:p>
    <w:p w:rsidR="00856E65" w:rsidRDefault="00856E65" w:rsidP="00856E65">
      <w:pPr>
        <w:jc w:val="both"/>
        <w:rPr>
          <w:rFonts w:ascii="Times New Roman" w:hAnsi="Times New Roman" w:cs="Times New Roman"/>
          <w:b/>
          <w:sz w:val="24"/>
          <w:szCs w:val="24"/>
        </w:rPr>
      </w:pPr>
    </w:p>
    <w:p w:rsidR="00856E65" w:rsidRDefault="00856E65" w:rsidP="00856E65">
      <w:pPr>
        <w:jc w:val="both"/>
        <w:rPr>
          <w:rFonts w:ascii="Times New Roman" w:hAnsi="Times New Roman" w:cs="Times New Roman"/>
          <w:b/>
          <w:sz w:val="24"/>
          <w:szCs w:val="24"/>
        </w:rPr>
      </w:pPr>
    </w:p>
    <w:p w:rsidR="00856E65" w:rsidRPr="00645F46" w:rsidRDefault="00856E65" w:rsidP="00856E65">
      <w:pPr>
        <w:jc w:val="both"/>
        <w:rPr>
          <w:rFonts w:ascii="Times New Roman" w:hAnsi="Times New Roman" w:cs="Times New Roman"/>
          <w:sz w:val="24"/>
          <w:szCs w:val="24"/>
          <w:u w:val="single"/>
        </w:rPr>
      </w:pPr>
      <w:r w:rsidRPr="00645F46">
        <w:rPr>
          <w:rFonts w:ascii="Times New Roman" w:hAnsi="Times New Roman" w:cs="Times New Roman"/>
          <w:b/>
          <w:sz w:val="24"/>
          <w:szCs w:val="24"/>
          <w:u w:val="single"/>
        </w:rPr>
        <w:t>Итоги обучения</w:t>
      </w:r>
    </w:p>
    <w:p w:rsidR="00856E65" w:rsidRDefault="00856E65" w:rsidP="00856E65">
      <w:pPr>
        <w:numPr>
          <w:ilvl w:val="0"/>
          <w:numId w:val="1"/>
        </w:numPr>
        <w:spacing w:before="100" w:beforeAutospacing="1" w:after="100" w:afterAutospacing="1"/>
        <w:jc w:val="both"/>
        <w:rPr>
          <w:rFonts w:ascii="Times New Roman" w:hAnsi="Times New Roman" w:cs="Times New Roman"/>
          <w:sz w:val="24"/>
          <w:szCs w:val="24"/>
        </w:rPr>
      </w:pPr>
      <w:r w:rsidRPr="00ED25F0">
        <w:rPr>
          <w:rFonts w:ascii="Times New Roman" w:hAnsi="Times New Roman" w:cs="Times New Roman"/>
          <w:sz w:val="24"/>
          <w:szCs w:val="24"/>
        </w:rPr>
        <w:t>расширить знания учащихся по темам: «</w:t>
      </w:r>
      <w:r>
        <w:rPr>
          <w:rFonts w:ascii="Times New Roman" w:hAnsi="Times New Roman" w:cs="Times New Roman"/>
          <w:sz w:val="24"/>
          <w:szCs w:val="24"/>
        </w:rPr>
        <w:t>Силуэт», «Силуэтное вырезание», «Силуэт как средство выражения»;</w:t>
      </w:r>
    </w:p>
    <w:p w:rsidR="00856E65" w:rsidRPr="00ED25F0" w:rsidRDefault="00856E65" w:rsidP="00856E65">
      <w:pPr>
        <w:numPr>
          <w:ilvl w:val="0"/>
          <w:numId w:val="1"/>
        </w:numPr>
        <w:spacing w:before="100" w:beforeAutospacing="1" w:after="100" w:afterAutospacing="1"/>
        <w:jc w:val="both"/>
        <w:rPr>
          <w:rFonts w:ascii="Times New Roman" w:hAnsi="Times New Roman" w:cs="Times New Roman"/>
          <w:sz w:val="24"/>
          <w:szCs w:val="24"/>
        </w:rPr>
      </w:pPr>
      <w:r w:rsidRPr="00ED25F0">
        <w:rPr>
          <w:rFonts w:ascii="Times New Roman" w:hAnsi="Times New Roman" w:cs="Times New Roman"/>
          <w:sz w:val="24"/>
          <w:szCs w:val="24"/>
        </w:rPr>
        <w:t>сформировать умение выполнять многослойную композицию в технике «силуэтного вырезания»;</w:t>
      </w:r>
    </w:p>
    <w:p w:rsidR="00856E65" w:rsidRPr="003732D2" w:rsidRDefault="00856E65" w:rsidP="00856E65">
      <w:pPr>
        <w:numPr>
          <w:ilvl w:val="0"/>
          <w:numId w:val="1"/>
        </w:numPr>
        <w:spacing w:before="100" w:beforeAutospacing="1" w:after="100" w:afterAutospacing="1"/>
        <w:jc w:val="both"/>
        <w:rPr>
          <w:rFonts w:ascii="Times New Roman" w:hAnsi="Times New Roman" w:cs="Times New Roman"/>
          <w:sz w:val="24"/>
          <w:szCs w:val="24"/>
        </w:rPr>
      </w:pPr>
      <w:r w:rsidRPr="003732D2">
        <w:rPr>
          <w:rFonts w:ascii="Times New Roman" w:hAnsi="Times New Roman" w:cs="Times New Roman"/>
          <w:sz w:val="24"/>
          <w:szCs w:val="24"/>
        </w:rPr>
        <w:t>формирование навыков работы в команде;</w:t>
      </w:r>
    </w:p>
    <w:p w:rsidR="00856E65" w:rsidRPr="003732D2" w:rsidRDefault="00856E65" w:rsidP="00856E65">
      <w:pPr>
        <w:numPr>
          <w:ilvl w:val="0"/>
          <w:numId w:val="1"/>
        </w:numPr>
        <w:spacing w:before="100" w:beforeAutospacing="1" w:after="100" w:afterAutospacing="1"/>
        <w:jc w:val="both"/>
        <w:rPr>
          <w:rFonts w:ascii="Times New Roman" w:hAnsi="Times New Roman" w:cs="Times New Roman"/>
          <w:sz w:val="24"/>
          <w:szCs w:val="24"/>
        </w:rPr>
      </w:pPr>
      <w:r w:rsidRPr="003732D2">
        <w:rPr>
          <w:rFonts w:ascii="Times New Roman" w:hAnsi="Times New Roman" w:cs="Times New Roman"/>
          <w:sz w:val="24"/>
          <w:szCs w:val="24"/>
        </w:rPr>
        <w:t>приобретение опыта планирования собственной деятельности,</w:t>
      </w:r>
    </w:p>
    <w:p w:rsidR="00856E65" w:rsidRPr="003732D2" w:rsidRDefault="00856E65" w:rsidP="00856E65">
      <w:pPr>
        <w:numPr>
          <w:ilvl w:val="0"/>
          <w:numId w:val="1"/>
        </w:numPr>
        <w:spacing w:before="100" w:beforeAutospacing="1" w:after="100" w:afterAutospacing="1"/>
        <w:jc w:val="both"/>
        <w:rPr>
          <w:rFonts w:ascii="Times New Roman" w:hAnsi="Times New Roman" w:cs="Times New Roman"/>
          <w:sz w:val="24"/>
          <w:szCs w:val="24"/>
        </w:rPr>
      </w:pPr>
      <w:r w:rsidRPr="003732D2">
        <w:rPr>
          <w:rFonts w:ascii="Times New Roman" w:hAnsi="Times New Roman" w:cs="Times New Roman"/>
          <w:sz w:val="24"/>
          <w:szCs w:val="24"/>
        </w:rPr>
        <w:t>формирование умений работы с ресурсами Интернета.</w:t>
      </w:r>
    </w:p>
    <w:p w:rsidR="00856E65" w:rsidRPr="00645F46" w:rsidRDefault="00856E65" w:rsidP="00856E65">
      <w:pPr>
        <w:snapToGrid w:val="0"/>
        <w:jc w:val="center"/>
        <w:rPr>
          <w:rFonts w:ascii="Times New Roman" w:hAnsi="Times New Roman" w:cs="Times New Roman"/>
          <w:b/>
          <w:sz w:val="28"/>
          <w:szCs w:val="28"/>
          <w:u w:val="single"/>
        </w:rPr>
      </w:pPr>
      <w:r w:rsidRPr="00645F46">
        <w:rPr>
          <w:rFonts w:ascii="Times New Roman" w:hAnsi="Times New Roman" w:cs="Times New Roman"/>
          <w:b/>
          <w:sz w:val="28"/>
          <w:szCs w:val="28"/>
          <w:u w:val="single"/>
        </w:rPr>
        <w:t>Триада вопросов, направляющих проект</w:t>
      </w:r>
    </w:p>
    <w:p w:rsidR="00856E65" w:rsidRPr="003732D2" w:rsidRDefault="00856E65" w:rsidP="00856E65">
      <w:pPr>
        <w:spacing w:after="0"/>
        <w:ind w:left="714"/>
        <w:jc w:val="both"/>
        <w:rPr>
          <w:rFonts w:ascii="Times New Roman" w:hAnsi="Times New Roman" w:cs="Times New Roman"/>
          <w:sz w:val="24"/>
          <w:szCs w:val="24"/>
        </w:rPr>
      </w:pPr>
      <w:r w:rsidRPr="003732D2">
        <w:rPr>
          <w:rFonts w:ascii="Times New Roman" w:hAnsi="Times New Roman" w:cs="Times New Roman"/>
          <w:b/>
          <w:bCs/>
          <w:sz w:val="24"/>
          <w:szCs w:val="24"/>
        </w:rPr>
        <w:t>Основополагающий вопрос</w:t>
      </w:r>
    </w:p>
    <w:p w:rsidR="00856E65" w:rsidRDefault="00856E65" w:rsidP="00856E65">
      <w:pPr>
        <w:numPr>
          <w:ilvl w:val="0"/>
          <w:numId w:val="1"/>
        </w:numPr>
        <w:spacing w:after="0"/>
        <w:ind w:left="714" w:hanging="357"/>
        <w:jc w:val="both"/>
        <w:rPr>
          <w:rFonts w:ascii="Times New Roman" w:hAnsi="Times New Roman" w:cs="Times New Roman"/>
          <w:sz w:val="24"/>
          <w:szCs w:val="24"/>
        </w:rPr>
      </w:pPr>
      <w:r>
        <w:rPr>
          <w:rFonts w:ascii="Times New Roman" w:hAnsi="Times New Roman" w:cs="Times New Roman"/>
          <w:sz w:val="24"/>
          <w:szCs w:val="24"/>
        </w:rPr>
        <w:t>Может ли «силуэт»</w:t>
      </w:r>
      <w:r w:rsidRPr="003732D2">
        <w:rPr>
          <w:rFonts w:ascii="Times New Roman" w:hAnsi="Times New Roman" w:cs="Times New Roman"/>
          <w:sz w:val="24"/>
          <w:szCs w:val="24"/>
        </w:rPr>
        <w:t xml:space="preserve"> быть </w:t>
      </w:r>
      <w:r>
        <w:rPr>
          <w:rFonts w:ascii="Times New Roman" w:hAnsi="Times New Roman" w:cs="Times New Roman"/>
          <w:sz w:val="24"/>
          <w:szCs w:val="24"/>
        </w:rPr>
        <w:t>средством выражения?</w:t>
      </w:r>
    </w:p>
    <w:p w:rsidR="00856E65" w:rsidRPr="003732D2" w:rsidRDefault="00856E65" w:rsidP="00856E65">
      <w:pPr>
        <w:spacing w:after="0"/>
        <w:ind w:left="714"/>
        <w:jc w:val="both"/>
        <w:rPr>
          <w:rFonts w:ascii="Times New Roman" w:hAnsi="Times New Roman" w:cs="Times New Roman"/>
          <w:sz w:val="24"/>
          <w:szCs w:val="24"/>
        </w:rPr>
      </w:pPr>
    </w:p>
    <w:p w:rsidR="00856E65" w:rsidRPr="002474E6" w:rsidRDefault="00856E65" w:rsidP="00856E65">
      <w:pPr>
        <w:spacing w:after="0"/>
        <w:ind w:left="714"/>
        <w:jc w:val="both"/>
        <w:rPr>
          <w:rFonts w:ascii="Times New Roman" w:hAnsi="Times New Roman" w:cs="Times New Roman"/>
          <w:b/>
          <w:bCs/>
          <w:sz w:val="24"/>
          <w:szCs w:val="24"/>
        </w:rPr>
      </w:pPr>
      <w:r>
        <w:rPr>
          <w:rFonts w:ascii="Times New Roman" w:hAnsi="Times New Roman" w:cs="Times New Roman"/>
          <w:b/>
          <w:bCs/>
          <w:sz w:val="24"/>
          <w:szCs w:val="24"/>
        </w:rPr>
        <w:t>Проблемный вопрос</w:t>
      </w:r>
    </w:p>
    <w:p w:rsidR="00856E65" w:rsidRDefault="00856E65" w:rsidP="00856E65">
      <w:pPr>
        <w:numPr>
          <w:ilvl w:val="0"/>
          <w:numId w:val="1"/>
        </w:numPr>
        <w:spacing w:after="0"/>
        <w:jc w:val="both"/>
        <w:rPr>
          <w:rFonts w:ascii="Times New Roman" w:hAnsi="Times New Roman" w:cs="Times New Roman"/>
          <w:sz w:val="24"/>
          <w:szCs w:val="24"/>
        </w:rPr>
      </w:pPr>
      <w:r w:rsidRPr="000B3E70">
        <w:rPr>
          <w:rFonts w:ascii="Times New Roman" w:hAnsi="Times New Roman" w:cs="Times New Roman"/>
          <w:sz w:val="24"/>
          <w:szCs w:val="24"/>
        </w:rPr>
        <w:t>Что в природе мы считаем красивым?</w:t>
      </w:r>
    </w:p>
    <w:p w:rsidR="00856E65" w:rsidRPr="007D6A6F" w:rsidRDefault="00856E65" w:rsidP="00856E65">
      <w:pPr>
        <w:numPr>
          <w:ilvl w:val="0"/>
          <w:numId w:val="1"/>
        </w:numPr>
        <w:spacing w:after="0"/>
        <w:jc w:val="both"/>
        <w:rPr>
          <w:rFonts w:ascii="Times New Roman" w:hAnsi="Times New Roman" w:cs="Times New Roman"/>
          <w:sz w:val="24"/>
          <w:szCs w:val="24"/>
        </w:rPr>
      </w:pPr>
      <w:r w:rsidRPr="007D6A6F">
        <w:rPr>
          <w:rFonts w:ascii="Times New Roman" w:hAnsi="Times New Roman" w:cs="Times New Roman"/>
          <w:sz w:val="24"/>
          <w:szCs w:val="24"/>
        </w:rPr>
        <w:t>Может ли черно-белое изображение привлекать внимание?</w:t>
      </w:r>
      <w:r w:rsidRPr="007D6A6F">
        <w:rPr>
          <w:rFonts w:ascii="Times New Roman" w:hAnsi="Times New Roman" w:cs="Times New Roman"/>
          <w:sz w:val="24"/>
          <w:szCs w:val="24"/>
        </w:rPr>
        <w:tab/>
      </w:r>
    </w:p>
    <w:p w:rsidR="00856E65" w:rsidRDefault="00856E65" w:rsidP="00856E65">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Какая красота привлекает людей?</w:t>
      </w:r>
    </w:p>
    <w:p w:rsidR="00856E65" w:rsidRDefault="00856E65" w:rsidP="00856E65">
      <w:pPr>
        <w:spacing w:after="0"/>
        <w:jc w:val="both"/>
        <w:rPr>
          <w:rFonts w:ascii="Times New Roman" w:hAnsi="Times New Roman" w:cs="Times New Roman"/>
          <w:sz w:val="24"/>
          <w:szCs w:val="24"/>
        </w:rPr>
      </w:pPr>
    </w:p>
    <w:p w:rsidR="00856E65" w:rsidRPr="003732D2" w:rsidRDefault="00856E65" w:rsidP="00856E65">
      <w:pPr>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Учебные вопросы</w:t>
      </w:r>
    </w:p>
    <w:p w:rsidR="00856E65" w:rsidRDefault="00856E65" w:rsidP="00856E65">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Какие средства выражения есть в изобразительном искусстве?</w:t>
      </w:r>
    </w:p>
    <w:p w:rsidR="00856E65" w:rsidRPr="00C018BF" w:rsidRDefault="00856E65" w:rsidP="00856E65">
      <w:pPr>
        <w:numPr>
          <w:ilvl w:val="0"/>
          <w:numId w:val="1"/>
        </w:numPr>
        <w:spacing w:after="0"/>
        <w:jc w:val="both"/>
        <w:rPr>
          <w:rFonts w:ascii="Times New Roman" w:hAnsi="Times New Roman" w:cs="Times New Roman"/>
          <w:sz w:val="24"/>
          <w:szCs w:val="24"/>
        </w:rPr>
      </w:pPr>
      <w:r w:rsidRPr="00C018BF">
        <w:rPr>
          <w:rFonts w:ascii="Times New Roman" w:hAnsi="Times New Roman" w:cs="Times New Roman"/>
          <w:sz w:val="24"/>
          <w:szCs w:val="24"/>
        </w:rPr>
        <w:t>Что такое силуэт?</w:t>
      </w:r>
    </w:p>
    <w:p w:rsidR="00856E65" w:rsidRDefault="00856E65" w:rsidP="00856E65">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Что такое силуэтное вырезывание?</w:t>
      </w:r>
    </w:p>
    <w:p w:rsidR="00856E65" w:rsidRDefault="00856E65" w:rsidP="00856E65">
      <w:pPr>
        <w:jc w:val="center"/>
        <w:rPr>
          <w:rFonts w:ascii="Times New Roman" w:hAnsi="Times New Roman" w:cs="Times New Roman"/>
          <w:sz w:val="24"/>
          <w:szCs w:val="24"/>
        </w:rPr>
      </w:pPr>
    </w:p>
    <w:p w:rsidR="00856E65" w:rsidRPr="00645F46" w:rsidRDefault="00856E65" w:rsidP="00856E65">
      <w:pPr>
        <w:jc w:val="center"/>
        <w:rPr>
          <w:rFonts w:ascii="Times New Roman" w:hAnsi="Times New Roman" w:cs="Times New Roman"/>
          <w:b/>
          <w:sz w:val="28"/>
          <w:szCs w:val="28"/>
          <w:u w:val="single"/>
        </w:rPr>
      </w:pPr>
      <w:r w:rsidRPr="00645F46">
        <w:rPr>
          <w:rFonts w:ascii="Times New Roman" w:hAnsi="Times New Roman" w:cs="Times New Roman"/>
          <w:b/>
          <w:sz w:val="28"/>
          <w:szCs w:val="28"/>
          <w:u w:val="single"/>
        </w:rPr>
        <w:t>Этапы  проекта</w:t>
      </w:r>
    </w:p>
    <w:p w:rsidR="00856E65" w:rsidRDefault="00856E65" w:rsidP="00856E65">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
          <w:sz w:val="28"/>
          <w:szCs w:val="28"/>
        </w:rPr>
        <w:t xml:space="preserve">Подготовительный этап </w:t>
      </w:r>
      <w:r w:rsidRPr="00F9429B">
        <w:rPr>
          <w:rFonts w:ascii="Times New Roman" w:hAnsi="Times New Roman" w:cs="Times New Roman"/>
          <w:sz w:val="24"/>
          <w:szCs w:val="24"/>
        </w:rPr>
        <w:t xml:space="preserve">Продумывание учителем темы проекта, выбор возрастной категории учащихся, формулирование основополагающего вопроса и содержательных вопросов для проектной деятельности учащихся, </w:t>
      </w:r>
      <w:r w:rsidRPr="00F9429B">
        <w:rPr>
          <w:rFonts w:ascii="Times New Roman" w:hAnsi="Times New Roman" w:cs="Times New Roman"/>
          <w:bCs/>
          <w:iCs/>
          <w:color w:val="000000"/>
          <w:sz w:val="24"/>
          <w:szCs w:val="24"/>
        </w:rPr>
        <w:t>формулирование дидактических целей проекта и методических задач</w:t>
      </w:r>
      <w:r>
        <w:rPr>
          <w:rFonts w:ascii="Times New Roman" w:hAnsi="Times New Roman" w:cs="Times New Roman"/>
          <w:bCs/>
          <w:iCs/>
          <w:color w:val="000000"/>
          <w:sz w:val="24"/>
          <w:szCs w:val="24"/>
        </w:rPr>
        <w:t>.</w:t>
      </w:r>
    </w:p>
    <w:p w:rsidR="00856E65" w:rsidRPr="00F9429B" w:rsidRDefault="00856E65" w:rsidP="00856E65">
      <w:pPr>
        <w:autoSpaceDE w:val="0"/>
        <w:autoSpaceDN w:val="0"/>
        <w:adjustRightInd w:val="0"/>
        <w:spacing w:after="0"/>
        <w:jc w:val="both"/>
        <w:rPr>
          <w:rFonts w:ascii="Times New Roman" w:hAnsi="Times New Roman" w:cs="Times New Roman"/>
          <w:bCs/>
          <w:iCs/>
          <w:color w:val="000000"/>
          <w:sz w:val="24"/>
          <w:szCs w:val="24"/>
        </w:rPr>
      </w:pPr>
      <w:r>
        <w:rPr>
          <w:rFonts w:ascii="Times New Roman" w:hAnsi="Times New Roman" w:cs="Times New Roman"/>
          <w:b/>
          <w:sz w:val="28"/>
          <w:szCs w:val="28"/>
        </w:rPr>
        <w:t xml:space="preserve">Проектный этап </w:t>
      </w:r>
      <w:r w:rsidRPr="00F9429B">
        <w:rPr>
          <w:rFonts w:ascii="Times New Roman" w:hAnsi="Times New Roman" w:cs="Times New Roman"/>
          <w:sz w:val="24"/>
          <w:szCs w:val="24"/>
        </w:rPr>
        <w:t xml:space="preserve">Практическая работа учащихся, где учитель не учит, а </w:t>
      </w:r>
      <w:r>
        <w:rPr>
          <w:rFonts w:ascii="Times New Roman" w:hAnsi="Times New Roman" w:cs="Times New Roman"/>
          <w:sz w:val="24"/>
          <w:szCs w:val="24"/>
        </w:rPr>
        <w:t>помогает ученикам в поиске источников и сам является источником информации; координирует весь процесс; поддерживает и поощряет учеников; поддерживает непрерывную связь с детьми и организует представление результатов работы в различных формах.</w:t>
      </w:r>
    </w:p>
    <w:p w:rsidR="00856E65" w:rsidRPr="00F9429B" w:rsidRDefault="00856E65" w:rsidP="00856E65">
      <w:pPr>
        <w:pStyle w:val="a6"/>
        <w:ind w:left="0"/>
        <w:jc w:val="both"/>
        <w:rPr>
          <w:rFonts w:ascii="Times New Roman" w:hAnsi="Times New Roman" w:cs="Times New Roman"/>
          <w:b/>
          <w:sz w:val="24"/>
          <w:szCs w:val="24"/>
        </w:rPr>
      </w:pPr>
    </w:p>
    <w:tbl>
      <w:tblPr>
        <w:tblStyle w:val="a5"/>
        <w:tblW w:w="0" w:type="auto"/>
        <w:tblInd w:w="108" w:type="dxa"/>
        <w:tblLook w:val="04A0"/>
      </w:tblPr>
      <w:tblGrid>
        <w:gridCol w:w="426"/>
        <w:gridCol w:w="2551"/>
        <w:gridCol w:w="3260"/>
        <w:gridCol w:w="3119"/>
      </w:tblGrid>
      <w:tr w:rsidR="00856E65" w:rsidTr="008D5106">
        <w:tc>
          <w:tcPr>
            <w:tcW w:w="426" w:type="dxa"/>
          </w:tcPr>
          <w:p w:rsidR="00856E65" w:rsidRDefault="00856E65" w:rsidP="008D5106">
            <w:pPr>
              <w:spacing w:line="276" w:lineRule="auto"/>
              <w:jc w:val="both"/>
              <w:rPr>
                <w:rFonts w:ascii="Times New Roman" w:hAnsi="Times New Roman" w:cs="Times New Roman"/>
                <w:sz w:val="24"/>
                <w:szCs w:val="24"/>
              </w:rPr>
            </w:pPr>
          </w:p>
        </w:tc>
        <w:tc>
          <w:tcPr>
            <w:tcW w:w="2551" w:type="dxa"/>
          </w:tcPr>
          <w:p w:rsidR="00856E65" w:rsidRDefault="00856E65" w:rsidP="008D5106">
            <w:pPr>
              <w:spacing w:line="276" w:lineRule="auto"/>
              <w:jc w:val="center"/>
              <w:rPr>
                <w:rFonts w:ascii="Times New Roman" w:hAnsi="Times New Roman" w:cs="Times New Roman"/>
                <w:sz w:val="24"/>
                <w:szCs w:val="24"/>
              </w:rPr>
            </w:pPr>
            <w:r>
              <w:rPr>
                <w:rFonts w:ascii="Times New Roman" w:hAnsi="Times New Roman" w:cs="Times New Roman"/>
                <w:sz w:val="24"/>
                <w:szCs w:val="24"/>
              </w:rPr>
              <w:t>Этапы проекта</w:t>
            </w:r>
          </w:p>
        </w:tc>
        <w:tc>
          <w:tcPr>
            <w:tcW w:w="3260" w:type="dxa"/>
          </w:tcPr>
          <w:p w:rsidR="00856E65" w:rsidRDefault="00856E65" w:rsidP="008D5106">
            <w:pPr>
              <w:spacing w:line="276" w:lineRule="auto"/>
              <w:jc w:val="center"/>
              <w:rPr>
                <w:rFonts w:ascii="Times New Roman" w:hAnsi="Times New Roman" w:cs="Times New Roman"/>
                <w:sz w:val="24"/>
                <w:szCs w:val="24"/>
              </w:rPr>
            </w:pPr>
            <w:r>
              <w:rPr>
                <w:rFonts w:ascii="Times New Roman" w:hAnsi="Times New Roman" w:cs="Times New Roman"/>
                <w:sz w:val="24"/>
                <w:szCs w:val="24"/>
              </w:rPr>
              <w:t>Учащиеся</w:t>
            </w:r>
          </w:p>
        </w:tc>
        <w:tc>
          <w:tcPr>
            <w:tcW w:w="3119" w:type="dxa"/>
          </w:tcPr>
          <w:p w:rsidR="00856E65" w:rsidRDefault="00856E65" w:rsidP="008D5106">
            <w:pPr>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Учитель</w:t>
            </w:r>
          </w:p>
        </w:tc>
      </w:tr>
      <w:tr w:rsidR="00856E65" w:rsidTr="008D5106">
        <w:tc>
          <w:tcPr>
            <w:tcW w:w="426" w:type="dxa"/>
          </w:tcPr>
          <w:p w:rsidR="00856E65" w:rsidRDefault="00856E65" w:rsidP="008D5106">
            <w:pPr>
              <w:spacing w:line="276" w:lineRule="auto"/>
              <w:jc w:val="both"/>
              <w:rPr>
                <w:rFonts w:ascii="Times New Roman" w:hAnsi="Times New Roman" w:cs="Times New Roman"/>
                <w:sz w:val="24"/>
                <w:szCs w:val="24"/>
              </w:rPr>
            </w:pPr>
            <w:r w:rsidRPr="00360738">
              <w:rPr>
                <w:rFonts w:ascii="Times New Roman" w:hAnsi="Times New Roman" w:cs="Times New Roman"/>
                <w:b/>
                <w:sz w:val="24"/>
                <w:szCs w:val="24"/>
              </w:rPr>
              <w:t>1</w:t>
            </w:r>
            <w:r>
              <w:rPr>
                <w:rFonts w:ascii="Times New Roman" w:hAnsi="Times New Roman" w:cs="Times New Roman"/>
                <w:sz w:val="24"/>
                <w:szCs w:val="24"/>
              </w:rPr>
              <w:t>.</w:t>
            </w:r>
          </w:p>
        </w:tc>
        <w:tc>
          <w:tcPr>
            <w:tcW w:w="2551" w:type="dxa"/>
          </w:tcPr>
          <w:p w:rsidR="00856E65" w:rsidRPr="00360738" w:rsidRDefault="00856E65" w:rsidP="008D5106">
            <w:pPr>
              <w:pStyle w:val="a3"/>
              <w:snapToGrid w:val="0"/>
              <w:spacing w:after="60" w:line="276" w:lineRule="auto"/>
              <w:rPr>
                <w:rFonts w:ascii="Times New Roman" w:hAnsi="Times New Roman" w:cs="Times New Roman"/>
                <w:b/>
                <w:iCs/>
                <w:sz w:val="24"/>
                <w:lang w:val="ru-RU" w:eastAsia="ar-SA" w:bidi="ar-SA"/>
              </w:rPr>
            </w:pPr>
            <w:r w:rsidRPr="00360738">
              <w:rPr>
                <w:rFonts w:ascii="Times New Roman" w:hAnsi="Times New Roman" w:cs="Times New Roman"/>
                <w:b/>
                <w:iCs/>
                <w:sz w:val="24"/>
                <w:lang w:val="ru-RU" w:eastAsia="ar-SA" w:bidi="ar-SA"/>
              </w:rPr>
              <w:t>Подготовка</w:t>
            </w:r>
          </w:p>
          <w:p w:rsidR="00856E65" w:rsidRDefault="00856E65" w:rsidP="008D5106">
            <w:pPr>
              <w:pStyle w:val="a3"/>
              <w:snapToGrid w:val="0"/>
              <w:spacing w:after="60" w:line="276" w:lineRule="auto"/>
              <w:rPr>
                <w:rFonts w:ascii="Times New Roman" w:hAnsi="Times New Roman" w:cs="Times New Roman"/>
                <w:iCs/>
                <w:sz w:val="24"/>
                <w:lang w:val="ru-RU" w:eastAsia="ar-SA" w:bidi="ar-SA"/>
              </w:rPr>
            </w:pPr>
            <w:r>
              <w:rPr>
                <w:rFonts w:ascii="Times New Roman" w:hAnsi="Times New Roman" w:cs="Times New Roman"/>
                <w:iCs/>
                <w:sz w:val="24"/>
                <w:lang w:val="ru-RU" w:eastAsia="ar-SA" w:bidi="ar-SA"/>
              </w:rPr>
              <w:t xml:space="preserve">Беседа по материалам </w:t>
            </w:r>
            <w:r w:rsidRPr="00C458C2">
              <w:rPr>
                <w:rFonts w:ascii="Times New Roman" w:hAnsi="Times New Roman" w:cs="Times New Roman"/>
                <w:iCs/>
                <w:sz w:val="24"/>
                <w:lang w:val="ru-RU" w:eastAsia="ar-SA" w:bidi="ar-SA"/>
              </w:rPr>
              <w:t>стартов</w:t>
            </w:r>
            <w:r>
              <w:rPr>
                <w:rFonts w:ascii="Times New Roman" w:hAnsi="Times New Roman" w:cs="Times New Roman"/>
                <w:iCs/>
                <w:sz w:val="24"/>
                <w:lang w:val="ru-RU" w:eastAsia="ar-SA" w:bidi="ar-SA"/>
              </w:rPr>
              <w:t>ой</w:t>
            </w:r>
            <w:r w:rsidRPr="00C458C2">
              <w:rPr>
                <w:rFonts w:ascii="Times New Roman" w:hAnsi="Times New Roman" w:cs="Times New Roman"/>
                <w:iCs/>
                <w:sz w:val="24"/>
                <w:lang w:val="ru-RU" w:eastAsia="ar-SA" w:bidi="ar-SA"/>
              </w:rPr>
              <w:t xml:space="preserve"> презентаци</w:t>
            </w:r>
            <w:r>
              <w:rPr>
                <w:rFonts w:ascii="Times New Roman" w:hAnsi="Times New Roman" w:cs="Times New Roman"/>
                <w:iCs/>
                <w:sz w:val="24"/>
                <w:lang w:val="ru-RU" w:eastAsia="ar-SA" w:bidi="ar-SA"/>
              </w:rPr>
              <w:t>и учителя.</w:t>
            </w:r>
          </w:p>
          <w:p w:rsidR="00856E65" w:rsidRPr="00C458C2" w:rsidRDefault="00856E65" w:rsidP="008D5106">
            <w:pPr>
              <w:pStyle w:val="a3"/>
              <w:snapToGrid w:val="0"/>
              <w:spacing w:after="60" w:line="276" w:lineRule="auto"/>
              <w:rPr>
                <w:rFonts w:ascii="Times New Roman" w:hAnsi="Times New Roman" w:cs="Times New Roman"/>
                <w:iCs/>
                <w:sz w:val="24"/>
                <w:lang w:val="ru-RU" w:eastAsia="ar-SA" w:bidi="ar-SA"/>
              </w:rPr>
            </w:pPr>
          </w:p>
          <w:p w:rsidR="00856E65" w:rsidRDefault="00856E65" w:rsidP="008D5106">
            <w:pPr>
              <w:spacing w:line="276" w:lineRule="auto"/>
              <w:jc w:val="both"/>
              <w:rPr>
                <w:rFonts w:ascii="Times New Roman" w:hAnsi="Times New Roman" w:cs="Times New Roman"/>
                <w:sz w:val="24"/>
                <w:szCs w:val="24"/>
              </w:rPr>
            </w:pPr>
          </w:p>
        </w:tc>
        <w:tc>
          <w:tcPr>
            <w:tcW w:w="3260"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iCs/>
                <w:sz w:val="24"/>
                <w:lang w:eastAsia="ar-SA"/>
              </w:rPr>
              <w:t>Обсуждают презентацию  с учителем и получают при необходимости информацию</w:t>
            </w:r>
          </w:p>
        </w:tc>
        <w:tc>
          <w:tcPr>
            <w:tcW w:w="3119"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демонстрирует стартовую презентацию;</w:t>
            </w:r>
            <w:r w:rsidRPr="003732D2">
              <w:rPr>
                <w:rFonts w:ascii="Times New Roman" w:hAnsi="Times New Roman" w:cs="Times New Roman"/>
                <w:sz w:val="24"/>
                <w:szCs w:val="24"/>
              </w:rPr>
              <w:t xml:space="preserve"> </w:t>
            </w:r>
          </w:p>
          <w:p w:rsidR="00856E65" w:rsidRPr="00F9429B" w:rsidRDefault="00856E65" w:rsidP="008D5106">
            <w:pPr>
              <w:autoSpaceDE w:val="0"/>
              <w:autoSpaceDN w:val="0"/>
              <w:adjustRightInd w:val="0"/>
              <w:spacing w:line="276" w:lineRule="auto"/>
              <w:jc w:val="both"/>
              <w:rPr>
                <w:rFonts w:ascii="Times New Roman" w:hAnsi="Times New Roman" w:cs="Times New Roman"/>
                <w:iCs/>
              </w:rPr>
            </w:pPr>
            <w:r w:rsidRPr="00360738">
              <w:rPr>
                <w:rFonts w:ascii="Times New Roman" w:hAnsi="Times New Roman" w:cs="Times New Roman"/>
                <w:iCs/>
              </w:rPr>
              <w:t>стартовая презентация</w:t>
            </w:r>
            <w:r w:rsidRPr="00F9429B">
              <w:rPr>
                <w:rFonts w:ascii="Times New Roman" w:hAnsi="Times New Roman" w:cs="Times New Roman"/>
                <w:iCs/>
              </w:rPr>
              <w:t xml:space="preserve"> учителя позволит в форме проблемно-поисковой беседы выяснить начальные знания учащихся по данной теме и отношение к ней, узнать, какие вопросы интересны детям</w:t>
            </w:r>
            <w:r>
              <w:rPr>
                <w:rFonts w:ascii="Times New Roman" w:hAnsi="Times New Roman" w:cs="Times New Roman"/>
                <w:iCs/>
              </w:rPr>
              <w:t>;</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знакомит со смыслом проектного подхода и мотивирует учащихся </w:t>
            </w:r>
          </w:p>
        </w:tc>
      </w:tr>
      <w:tr w:rsidR="00856E65" w:rsidTr="008D5106">
        <w:tc>
          <w:tcPr>
            <w:tcW w:w="426" w:type="dxa"/>
          </w:tcPr>
          <w:p w:rsidR="00856E65" w:rsidRPr="00360738" w:rsidRDefault="00856E65" w:rsidP="008D5106">
            <w:pPr>
              <w:spacing w:line="276" w:lineRule="auto"/>
              <w:jc w:val="both"/>
              <w:rPr>
                <w:rFonts w:ascii="Times New Roman" w:hAnsi="Times New Roman" w:cs="Times New Roman"/>
                <w:b/>
                <w:sz w:val="24"/>
                <w:szCs w:val="24"/>
              </w:rPr>
            </w:pPr>
            <w:r w:rsidRPr="00360738">
              <w:rPr>
                <w:rFonts w:ascii="Times New Roman" w:hAnsi="Times New Roman" w:cs="Times New Roman"/>
                <w:b/>
                <w:sz w:val="24"/>
                <w:szCs w:val="24"/>
              </w:rPr>
              <w:t>2.</w:t>
            </w:r>
          </w:p>
        </w:tc>
        <w:tc>
          <w:tcPr>
            <w:tcW w:w="2551" w:type="dxa"/>
          </w:tcPr>
          <w:p w:rsidR="00856E65" w:rsidRPr="00360738" w:rsidRDefault="00856E65" w:rsidP="008D5106">
            <w:pPr>
              <w:spacing w:line="276" w:lineRule="auto"/>
              <w:jc w:val="both"/>
              <w:rPr>
                <w:rFonts w:ascii="Times New Roman" w:hAnsi="Times New Roman" w:cs="Times New Roman"/>
                <w:b/>
                <w:sz w:val="24"/>
              </w:rPr>
            </w:pPr>
            <w:r w:rsidRPr="00360738">
              <w:rPr>
                <w:rFonts w:ascii="Times New Roman" w:hAnsi="Times New Roman" w:cs="Times New Roman"/>
                <w:b/>
                <w:sz w:val="24"/>
              </w:rPr>
              <w:t>Погружение в проект</w:t>
            </w:r>
          </w:p>
          <w:p w:rsidR="00856E65" w:rsidRDefault="00856E65" w:rsidP="008D5106">
            <w:pPr>
              <w:spacing w:line="276" w:lineRule="auto"/>
              <w:jc w:val="both"/>
              <w:rPr>
                <w:rFonts w:ascii="Times New Roman" w:hAnsi="Times New Roman" w:cs="Times New Roman"/>
                <w:sz w:val="24"/>
              </w:rPr>
            </w:pPr>
            <w:r>
              <w:rPr>
                <w:rFonts w:ascii="Times New Roman" w:hAnsi="Times New Roman" w:cs="Times New Roman"/>
                <w:sz w:val="24"/>
              </w:rPr>
              <w:t>- ф</w:t>
            </w:r>
            <w:r w:rsidRPr="00D405F8">
              <w:rPr>
                <w:rFonts w:ascii="Times New Roman" w:hAnsi="Times New Roman" w:cs="Times New Roman"/>
                <w:sz w:val="24"/>
              </w:rPr>
              <w:t>ормулирование проблемы</w:t>
            </w:r>
            <w:r>
              <w:rPr>
                <w:rFonts w:ascii="Times New Roman" w:hAnsi="Times New Roman" w:cs="Times New Roman"/>
                <w:sz w:val="24"/>
              </w:rPr>
              <w:t>;</w:t>
            </w:r>
          </w:p>
          <w:p w:rsidR="00856E65" w:rsidRDefault="00856E65" w:rsidP="008D5106">
            <w:pPr>
              <w:spacing w:line="276" w:lineRule="auto"/>
              <w:jc w:val="both"/>
              <w:rPr>
                <w:rFonts w:ascii="Times New Roman" w:hAnsi="Times New Roman" w:cs="Times New Roman"/>
                <w:sz w:val="24"/>
              </w:rPr>
            </w:pPr>
          </w:p>
          <w:p w:rsidR="00856E65" w:rsidRDefault="00856E65" w:rsidP="008D5106">
            <w:pPr>
              <w:spacing w:line="276" w:lineRule="auto"/>
              <w:jc w:val="both"/>
              <w:rPr>
                <w:rFonts w:ascii="Times New Roman" w:hAnsi="Times New Roman" w:cs="Times New Roman"/>
                <w:sz w:val="24"/>
              </w:rPr>
            </w:pPr>
            <w:r>
              <w:rPr>
                <w:rFonts w:ascii="Times New Roman" w:hAnsi="Times New Roman" w:cs="Times New Roman"/>
                <w:sz w:val="24"/>
              </w:rPr>
              <w:t xml:space="preserve">- </w:t>
            </w:r>
            <w:r w:rsidRPr="00D405F8">
              <w:rPr>
                <w:rFonts w:ascii="Times New Roman" w:hAnsi="Times New Roman" w:cs="Times New Roman"/>
                <w:sz w:val="24"/>
              </w:rPr>
              <w:t>выдвижение гипотез решения проблем</w:t>
            </w:r>
            <w:r>
              <w:rPr>
                <w:rFonts w:ascii="Times New Roman" w:hAnsi="Times New Roman" w:cs="Times New Roman"/>
                <w:sz w:val="24"/>
              </w:rPr>
              <w:t>;</w:t>
            </w:r>
          </w:p>
          <w:p w:rsidR="00856E65" w:rsidRPr="002474E6" w:rsidRDefault="00856E65" w:rsidP="008D5106">
            <w:pPr>
              <w:spacing w:line="276" w:lineRule="auto"/>
              <w:jc w:val="both"/>
              <w:rPr>
                <w:rFonts w:ascii="Times New Roman" w:hAnsi="Times New Roman" w:cs="Times New Roman"/>
                <w:bCs/>
                <w:iCs/>
                <w:sz w:val="24"/>
              </w:rPr>
            </w:pPr>
            <w:r>
              <w:rPr>
                <w:rFonts w:ascii="Times New Roman" w:hAnsi="Times New Roman" w:cs="Times New Roman"/>
                <w:sz w:val="24"/>
              </w:rPr>
              <w:t xml:space="preserve">- </w:t>
            </w:r>
            <w:r w:rsidRPr="00D405F8">
              <w:rPr>
                <w:rFonts w:ascii="Times New Roman" w:hAnsi="Times New Roman" w:cs="Times New Roman"/>
                <w:bCs/>
                <w:iCs/>
                <w:sz w:val="24"/>
              </w:rPr>
              <w:t>определение</w:t>
            </w:r>
            <w:r>
              <w:rPr>
                <w:rFonts w:ascii="Times New Roman" w:hAnsi="Times New Roman" w:cs="Times New Roman"/>
                <w:bCs/>
                <w:iCs/>
                <w:sz w:val="24"/>
              </w:rPr>
              <w:t xml:space="preserve"> цели и </w:t>
            </w:r>
            <w:r w:rsidRPr="00D405F8">
              <w:rPr>
                <w:rFonts w:ascii="Times New Roman" w:hAnsi="Times New Roman" w:cs="Times New Roman"/>
                <w:bCs/>
                <w:iCs/>
                <w:sz w:val="24"/>
              </w:rPr>
              <w:t xml:space="preserve"> творческого названия проекта</w:t>
            </w:r>
          </w:p>
        </w:tc>
        <w:tc>
          <w:tcPr>
            <w:tcW w:w="3260" w:type="dxa"/>
          </w:tcPr>
          <w:p w:rsidR="00856E65" w:rsidRDefault="00856E65" w:rsidP="008D5106">
            <w:pPr>
              <w:spacing w:line="276" w:lineRule="auto"/>
              <w:jc w:val="both"/>
              <w:rPr>
                <w:rFonts w:ascii="Times New Roman" w:hAnsi="Times New Roman" w:cs="Times New Roman"/>
                <w:sz w:val="24"/>
              </w:rPr>
            </w:pPr>
            <w:r>
              <w:rPr>
                <w:rFonts w:ascii="Times New Roman" w:hAnsi="Times New Roman" w:cs="Times New Roman"/>
                <w:sz w:val="24"/>
              </w:rPr>
              <w:t>- выбирают тему</w:t>
            </w:r>
            <w:r w:rsidRPr="00D405F8">
              <w:rPr>
                <w:rFonts w:ascii="Times New Roman" w:hAnsi="Times New Roman" w:cs="Times New Roman"/>
                <w:sz w:val="24"/>
              </w:rPr>
              <w:t xml:space="preserve"> индивидуа</w:t>
            </w:r>
            <w:r>
              <w:rPr>
                <w:rFonts w:ascii="Times New Roman" w:hAnsi="Times New Roman" w:cs="Times New Roman"/>
                <w:sz w:val="24"/>
              </w:rPr>
              <w:t>льных и групповых работ;</w:t>
            </w:r>
          </w:p>
          <w:p w:rsidR="00856E65" w:rsidRDefault="00856E65" w:rsidP="008D5106">
            <w:pPr>
              <w:spacing w:line="276" w:lineRule="auto"/>
              <w:jc w:val="both"/>
              <w:rPr>
                <w:rFonts w:ascii="Times New Roman" w:hAnsi="Times New Roman" w:cs="Times New Roman"/>
                <w:sz w:val="24"/>
              </w:rPr>
            </w:pPr>
            <w:r>
              <w:rPr>
                <w:rFonts w:ascii="Times New Roman" w:hAnsi="Times New Roman" w:cs="Times New Roman"/>
                <w:sz w:val="24"/>
              </w:rPr>
              <w:t>- предлагают  способы решения проблемы;</w:t>
            </w:r>
          </w:p>
          <w:p w:rsidR="00856E65" w:rsidRDefault="00856E65" w:rsidP="008D5106">
            <w:pPr>
              <w:spacing w:line="276" w:lineRule="auto"/>
              <w:jc w:val="both"/>
              <w:rPr>
                <w:rFonts w:ascii="Times New Roman" w:hAnsi="Times New Roman" w:cs="Times New Roman"/>
                <w:bCs/>
                <w:iCs/>
                <w:sz w:val="24"/>
              </w:rPr>
            </w:pPr>
            <w:r>
              <w:rPr>
                <w:rFonts w:ascii="Times New Roman" w:hAnsi="Times New Roman" w:cs="Times New Roman"/>
                <w:sz w:val="24"/>
              </w:rPr>
              <w:t xml:space="preserve">- </w:t>
            </w:r>
            <w:r>
              <w:rPr>
                <w:rFonts w:ascii="Times New Roman" w:hAnsi="Times New Roman" w:cs="Times New Roman"/>
                <w:bCs/>
                <w:iCs/>
                <w:sz w:val="24"/>
              </w:rPr>
              <w:t xml:space="preserve">определяют </w:t>
            </w:r>
            <w:proofErr w:type="gramStart"/>
            <w:r>
              <w:rPr>
                <w:rFonts w:ascii="Times New Roman" w:hAnsi="Times New Roman" w:cs="Times New Roman"/>
                <w:bCs/>
                <w:iCs/>
                <w:sz w:val="24"/>
              </w:rPr>
              <w:t>творческое</w:t>
            </w:r>
            <w:proofErr w:type="gramEnd"/>
            <w:r w:rsidRPr="00D405F8">
              <w:rPr>
                <w:rFonts w:ascii="Times New Roman" w:hAnsi="Times New Roman" w:cs="Times New Roman"/>
                <w:bCs/>
                <w:iCs/>
                <w:sz w:val="24"/>
              </w:rPr>
              <w:t xml:space="preserve"> названия проекта</w:t>
            </w:r>
            <w:r>
              <w:rPr>
                <w:rFonts w:ascii="Times New Roman" w:hAnsi="Times New Roman" w:cs="Times New Roman"/>
                <w:bCs/>
                <w:iCs/>
                <w:sz w:val="24"/>
              </w:rPr>
              <w:t xml:space="preserve">; </w:t>
            </w:r>
          </w:p>
          <w:p w:rsidR="00856E65" w:rsidRPr="002474E6" w:rsidRDefault="00856E65" w:rsidP="008D5106">
            <w:pPr>
              <w:spacing w:line="276" w:lineRule="auto"/>
              <w:jc w:val="both"/>
              <w:rPr>
                <w:rFonts w:ascii="Times New Roman" w:hAnsi="Times New Roman" w:cs="Times New Roman"/>
                <w:bCs/>
                <w:iCs/>
                <w:sz w:val="24"/>
              </w:rPr>
            </w:pPr>
            <w:r>
              <w:rPr>
                <w:rFonts w:ascii="Times New Roman" w:hAnsi="Times New Roman" w:cs="Times New Roman"/>
                <w:sz w:val="24"/>
              </w:rPr>
              <w:t xml:space="preserve">- </w:t>
            </w:r>
            <w:r w:rsidRPr="00D405F8">
              <w:rPr>
                <w:rFonts w:ascii="Times New Roman" w:hAnsi="Times New Roman" w:cs="Times New Roman"/>
                <w:bCs/>
                <w:iCs/>
                <w:sz w:val="24"/>
              </w:rPr>
              <w:t>определение</w:t>
            </w:r>
            <w:r>
              <w:rPr>
                <w:rFonts w:ascii="Times New Roman" w:hAnsi="Times New Roman" w:cs="Times New Roman"/>
                <w:bCs/>
                <w:iCs/>
                <w:sz w:val="24"/>
              </w:rPr>
              <w:t xml:space="preserve"> цели и </w:t>
            </w:r>
            <w:r w:rsidRPr="00D405F8">
              <w:rPr>
                <w:rFonts w:ascii="Times New Roman" w:hAnsi="Times New Roman" w:cs="Times New Roman"/>
                <w:bCs/>
                <w:iCs/>
                <w:sz w:val="24"/>
              </w:rPr>
              <w:t xml:space="preserve"> творческого названия проекта</w:t>
            </w:r>
          </w:p>
        </w:tc>
        <w:tc>
          <w:tcPr>
            <w:tcW w:w="3119"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помогает в постановке темы и целей, предлагает идеи, высказывает предположения, </w:t>
            </w:r>
            <w:r>
              <w:rPr>
                <w:rFonts w:ascii="Times New Roman" w:hAnsi="Times New Roman" w:cs="Times New Roman"/>
                <w:iCs/>
                <w:sz w:val="24"/>
                <w:szCs w:val="24"/>
              </w:rPr>
              <w:t>направляет и коррек</w:t>
            </w:r>
            <w:r w:rsidRPr="00B06933">
              <w:rPr>
                <w:rFonts w:ascii="Times New Roman" w:hAnsi="Times New Roman" w:cs="Times New Roman"/>
                <w:iCs/>
                <w:sz w:val="24"/>
                <w:szCs w:val="24"/>
              </w:rPr>
              <w:t>тирует</w:t>
            </w:r>
            <w:r>
              <w:rPr>
                <w:rFonts w:ascii="Times New Roman" w:hAnsi="Times New Roman" w:cs="Times New Roman"/>
                <w:iCs/>
                <w:sz w:val="24"/>
                <w:szCs w:val="24"/>
              </w:rPr>
              <w:t xml:space="preserve"> работу на всем этапе;</w:t>
            </w:r>
          </w:p>
          <w:p w:rsidR="00856E65" w:rsidRDefault="00856E65" w:rsidP="008D5106">
            <w:pPr>
              <w:spacing w:line="276" w:lineRule="auto"/>
              <w:jc w:val="both"/>
              <w:rPr>
                <w:rFonts w:ascii="Times New Roman" w:hAnsi="Times New Roman" w:cs="Times New Roman"/>
                <w:sz w:val="24"/>
                <w:szCs w:val="24"/>
              </w:rPr>
            </w:pPr>
          </w:p>
        </w:tc>
      </w:tr>
      <w:tr w:rsidR="00856E65" w:rsidTr="008D5106">
        <w:tc>
          <w:tcPr>
            <w:tcW w:w="426" w:type="dxa"/>
          </w:tcPr>
          <w:p w:rsidR="00856E65" w:rsidRPr="00360738" w:rsidRDefault="00856E65" w:rsidP="008D5106">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360738">
              <w:rPr>
                <w:rFonts w:ascii="Times New Roman" w:hAnsi="Times New Roman" w:cs="Times New Roman"/>
                <w:b/>
                <w:sz w:val="24"/>
                <w:szCs w:val="24"/>
              </w:rPr>
              <w:t>.</w:t>
            </w:r>
          </w:p>
        </w:tc>
        <w:tc>
          <w:tcPr>
            <w:tcW w:w="2551" w:type="dxa"/>
          </w:tcPr>
          <w:p w:rsidR="00856E65" w:rsidRPr="00360738" w:rsidRDefault="00856E65" w:rsidP="008D5106">
            <w:pPr>
              <w:spacing w:line="276" w:lineRule="auto"/>
              <w:jc w:val="both"/>
              <w:rPr>
                <w:rFonts w:ascii="Times New Roman" w:hAnsi="Times New Roman" w:cs="Times New Roman"/>
                <w:b/>
                <w:iCs/>
                <w:sz w:val="24"/>
              </w:rPr>
            </w:pPr>
            <w:r w:rsidRPr="00360738">
              <w:rPr>
                <w:rFonts w:ascii="Times New Roman" w:hAnsi="Times New Roman" w:cs="Times New Roman"/>
                <w:b/>
                <w:iCs/>
                <w:sz w:val="24"/>
              </w:rPr>
              <w:t>Организация деятельности</w:t>
            </w:r>
            <w:r>
              <w:rPr>
                <w:rFonts w:ascii="Times New Roman" w:hAnsi="Times New Roman" w:cs="Times New Roman"/>
                <w:b/>
                <w:iCs/>
                <w:sz w:val="24"/>
              </w:rPr>
              <w:t xml:space="preserve"> и</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b/>
                <w:bCs/>
                <w:iCs/>
                <w:color w:val="000000"/>
                <w:sz w:val="24"/>
                <w:szCs w:val="24"/>
              </w:rPr>
              <w:t>о</w:t>
            </w:r>
            <w:r w:rsidRPr="00360738">
              <w:rPr>
                <w:rFonts w:ascii="Times New Roman" w:hAnsi="Times New Roman" w:cs="Times New Roman"/>
                <w:b/>
                <w:bCs/>
                <w:iCs/>
                <w:color w:val="000000"/>
                <w:sz w:val="24"/>
                <w:szCs w:val="24"/>
              </w:rPr>
              <w:t>бсуждение плана работы</w:t>
            </w:r>
          </w:p>
        </w:tc>
        <w:tc>
          <w:tcPr>
            <w:tcW w:w="3260" w:type="dxa"/>
          </w:tcPr>
          <w:p w:rsidR="00856E65" w:rsidRDefault="00856E65" w:rsidP="008D5106">
            <w:pPr>
              <w:spacing w:line="276" w:lineRule="auto"/>
              <w:jc w:val="both"/>
              <w:rPr>
                <w:rFonts w:ascii="Times New Roman" w:hAnsi="Times New Roman" w:cs="Times New Roman"/>
                <w:bCs/>
                <w:iCs/>
                <w:color w:val="000000"/>
                <w:sz w:val="24"/>
                <w:szCs w:val="24"/>
              </w:rPr>
            </w:pPr>
            <w:r>
              <w:rPr>
                <w:rFonts w:ascii="Times New Roman" w:hAnsi="Times New Roman" w:cs="Times New Roman"/>
                <w:sz w:val="24"/>
              </w:rPr>
              <w:t>делятся на 2 группы по 5 человека;</w:t>
            </w:r>
          </w:p>
          <w:p w:rsidR="00856E65" w:rsidRDefault="00856E65" w:rsidP="008D5106">
            <w:pPr>
              <w:spacing w:line="276" w:lineRule="auto"/>
              <w:jc w:val="both"/>
              <w:rPr>
                <w:rFonts w:ascii="Times New Roman" w:hAnsi="Times New Roman" w:cs="Times New Roman"/>
                <w:bCs/>
                <w:iCs/>
                <w:color w:val="000000"/>
                <w:sz w:val="24"/>
                <w:szCs w:val="24"/>
              </w:rPr>
            </w:pPr>
            <w:r w:rsidRPr="00D405F8">
              <w:rPr>
                <w:rFonts w:ascii="Times New Roman" w:hAnsi="Times New Roman" w:cs="Times New Roman"/>
                <w:bCs/>
                <w:iCs/>
                <w:color w:val="000000"/>
                <w:sz w:val="24"/>
                <w:szCs w:val="24"/>
              </w:rPr>
              <w:t>индивидуально или в группе</w:t>
            </w:r>
            <w:r>
              <w:rPr>
                <w:rFonts w:ascii="Times New Roman" w:hAnsi="Times New Roman" w:cs="Times New Roman"/>
                <w:bCs/>
                <w:iCs/>
                <w:color w:val="000000"/>
                <w:sz w:val="24"/>
                <w:szCs w:val="24"/>
              </w:rPr>
              <w:t xml:space="preserve"> обсуждают план работы, формируют задачи:</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bCs/>
                <w:iCs/>
                <w:color w:val="000000"/>
                <w:sz w:val="24"/>
                <w:szCs w:val="24"/>
              </w:rPr>
              <w:t xml:space="preserve">- </w:t>
            </w:r>
            <w:r>
              <w:rPr>
                <w:rFonts w:ascii="Times New Roman" w:hAnsi="Times New Roman" w:cs="Times New Roman"/>
                <w:sz w:val="24"/>
                <w:szCs w:val="24"/>
              </w:rPr>
              <w:t xml:space="preserve"> определение источников информации (интернет, литература, интервью, опросы), сбор информации;</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обработка собранных сведений;</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обсуждение ответов на вопросы;</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D405F8">
              <w:rPr>
                <w:rFonts w:ascii="Times New Roman" w:hAnsi="Times New Roman" w:cs="Times New Roman"/>
                <w:sz w:val="24"/>
                <w:szCs w:val="24"/>
              </w:rPr>
              <w:t xml:space="preserve"> определение способов деят</w:t>
            </w:r>
            <w:r>
              <w:rPr>
                <w:rFonts w:ascii="Times New Roman" w:hAnsi="Times New Roman" w:cs="Times New Roman"/>
                <w:sz w:val="24"/>
                <w:szCs w:val="24"/>
              </w:rPr>
              <w:t>ельности (последовательность технологии изготовление композиции);</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определение способа представления результатов:</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изготовление композиции,</w:t>
            </w:r>
            <w:r w:rsidRPr="00D405F8">
              <w:rPr>
                <w:rFonts w:ascii="Times New Roman" w:hAnsi="Times New Roman" w:cs="Times New Roman"/>
                <w:sz w:val="24"/>
                <w:szCs w:val="24"/>
              </w:rPr>
              <w:t xml:space="preserve"> </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D405F8">
              <w:rPr>
                <w:rFonts w:ascii="Times New Roman" w:hAnsi="Times New Roman" w:cs="Times New Roman"/>
                <w:sz w:val="24"/>
                <w:szCs w:val="24"/>
              </w:rPr>
              <w:t>оформление выставки</w:t>
            </w:r>
            <w:r>
              <w:rPr>
                <w:rFonts w:ascii="Times New Roman" w:hAnsi="Times New Roman" w:cs="Times New Roman"/>
                <w:sz w:val="24"/>
                <w:szCs w:val="24"/>
              </w:rPr>
              <w:t xml:space="preserve">, </w:t>
            </w:r>
            <w:r>
              <w:rPr>
                <w:rFonts w:ascii="Times New Roman" w:hAnsi="Times New Roman" w:cs="Times New Roman"/>
                <w:sz w:val="24"/>
                <w:szCs w:val="24"/>
              </w:rPr>
              <w:lastRenderedPageBreak/>
              <w:t>демонстрируют презентацию</w:t>
            </w:r>
          </w:p>
          <w:p w:rsidR="00856E65" w:rsidRDefault="00856E65" w:rsidP="008D5106">
            <w:pPr>
              <w:spacing w:line="276" w:lineRule="auto"/>
              <w:jc w:val="both"/>
              <w:rPr>
                <w:rFonts w:ascii="Times New Roman" w:hAnsi="Times New Roman" w:cs="Times New Roman"/>
                <w:sz w:val="24"/>
                <w:szCs w:val="24"/>
              </w:rPr>
            </w:pPr>
          </w:p>
        </w:tc>
        <w:tc>
          <w:tcPr>
            <w:tcW w:w="3119"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iCs/>
                <w:sz w:val="24"/>
                <w:szCs w:val="24"/>
              </w:rPr>
              <w:t xml:space="preserve"> предлагает возможные формы презентации результатов; наблюдает, советует, косвенно руководит деятельностью на всем этапе;</w:t>
            </w:r>
          </w:p>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D405F8">
              <w:rPr>
                <w:rFonts w:ascii="Times New Roman" w:hAnsi="Times New Roman" w:cs="Times New Roman"/>
                <w:sz w:val="24"/>
                <w:szCs w:val="24"/>
              </w:rPr>
              <w:t>бсуждение со школьниками в</w:t>
            </w:r>
            <w:r>
              <w:rPr>
                <w:rFonts w:ascii="Times New Roman" w:hAnsi="Times New Roman" w:cs="Times New Roman"/>
                <w:sz w:val="24"/>
                <w:szCs w:val="24"/>
              </w:rPr>
              <w:t xml:space="preserve">озможных способов деятельности </w:t>
            </w:r>
            <w:r w:rsidRPr="00D405F8">
              <w:rPr>
                <w:rFonts w:ascii="Times New Roman" w:hAnsi="Times New Roman" w:cs="Times New Roman"/>
                <w:sz w:val="24"/>
                <w:szCs w:val="24"/>
              </w:rPr>
              <w:t>проводится фронтально со всеми группами</w:t>
            </w:r>
            <w:r>
              <w:rPr>
                <w:rFonts w:ascii="Times New Roman" w:hAnsi="Times New Roman" w:cs="Times New Roman"/>
                <w:sz w:val="24"/>
                <w:szCs w:val="24"/>
              </w:rPr>
              <w:t>)</w:t>
            </w:r>
          </w:p>
        </w:tc>
      </w:tr>
      <w:tr w:rsidR="00856E65" w:rsidTr="008D5106">
        <w:tc>
          <w:tcPr>
            <w:tcW w:w="426" w:type="dxa"/>
          </w:tcPr>
          <w:p w:rsidR="00856E65" w:rsidRPr="00360738" w:rsidRDefault="00856E65" w:rsidP="008D5106">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360738">
              <w:rPr>
                <w:rFonts w:ascii="Times New Roman" w:hAnsi="Times New Roman" w:cs="Times New Roman"/>
                <w:b/>
                <w:sz w:val="24"/>
                <w:szCs w:val="24"/>
              </w:rPr>
              <w:t>.</w:t>
            </w:r>
          </w:p>
        </w:tc>
        <w:tc>
          <w:tcPr>
            <w:tcW w:w="2551" w:type="dxa"/>
          </w:tcPr>
          <w:p w:rsidR="00856E65" w:rsidRPr="00360738" w:rsidRDefault="00856E65" w:rsidP="008D5106">
            <w:pPr>
              <w:jc w:val="both"/>
              <w:rPr>
                <w:rFonts w:ascii="Times New Roman" w:hAnsi="Times New Roman" w:cs="Times New Roman"/>
                <w:b/>
                <w:sz w:val="24"/>
                <w:szCs w:val="24"/>
              </w:rPr>
            </w:pPr>
            <w:r w:rsidRPr="00360738">
              <w:rPr>
                <w:rFonts w:ascii="Times New Roman" w:hAnsi="Times New Roman" w:cs="Times New Roman"/>
                <w:b/>
                <w:sz w:val="24"/>
                <w:szCs w:val="24"/>
              </w:rPr>
              <w:t xml:space="preserve">Осуществление деятельности </w:t>
            </w:r>
          </w:p>
          <w:p w:rsidR="00856E65" w:rsidRDefault="00856E65" w:rsidP="008D5106">
            <w:pPr>
              <w:spacing w:line="276" w:lineRule="auto"/>
              <w:jc w:val="both"/>
              <w:rPr>
                <w:rFonts w:ascii="Times New Roman" w:hAnsi="Times New Roman" w:cs="Times New Roman"/>
                <w:sz w:val="24"/>
                <w:szCs w:val="24"/>
              </w:rPr>
            </w:pPr>
          </w:p>
        </w:tc>
        <w:tc>
          <w:tcPr>
            <w:tcW w:w="3260" w:type="dxa"/>
          </w:tcPr>
          <w:p w:rsidR="00856E65" w:rsidRPr="00360738" w:rsidRDefault="00856E65" w:rsidP="008D5106">
            <w:pPr>
              <w:pStyle w:val="a3"/>
              <w:suppressAutoHyphens w:val="0"/>
              <w:autoSpaceDE w:val="0"/>
              <w:autoSpaceDN w:val="0"/>
              <w:adjustRightInd w:val="0"/>
              <w:spacing w:before="120" w:after="180" w:line="276" w:lineRule="auto"/>
              <w:jc w:val="both"/>
              <w:rPr>
                <w:rFonts w:ascii="Times New Roman" w:hAnsi="Times New Roman" w:cs="Times New Roman"/>
                <w:sz w:val="24"/>
                <w:lang w:val="ru-RU" w:eastAsia="ar-SA" w:bidi="ar-SA"/>
              </w:rPr>
            </w:pPr>
            <w:r>
              <w:rPr>
                <w:rFonts w:ascii="Times New Roman" w:hAnsi="Times New Roman" w:cs="Times New Roman"/>
                <w:sz w:val="24"/>
                <w:lang w:val="ru-RU" w:eastAsia="ar-SA" w:bidi="ar-SA"/>
              </w:rPr>
              <w:t>- с</w:t>
            </w:r>
            <w:r w:rsidRPr="00B06933">
              <w:rPr>
                <w:rFonts w:ascii="Times New Roman" w:hAnsi="Times New Roman" w:cs="Times New Roman"/>
                <w:sz w:val="24"/>
                <w:lang w:val="ru-RU" w:eastAsia="ar-SA" w:bidi="ar-SA"/>
              </w:rPr>
              <w:t>амостояте</w:t>
            </w:r>
            <w:r>
              <w:rPr>
                <w:rFonts w:ascii="Times New Roman" w:hAnsi="Times New Roman" w:cs="Times New Roman"/>
                <w:sz w:val="24"/>
                <w:lang w:val="ru-RU" w:eastAsia="ar-SA" w:bidi="ar-SA"/>
              </w:rPr>
              <w:t>льная работа учащихся в группах; овладение силуэтным вырезыванием,</w:t>
            </w:r>
            <w:r w:rsidRPr="00B06933">
              <w:rPr>
                <w:rFonts w:ascii="Times New Roman" w:hAnsi="Times New Roman" w:cs="Times New Roman"/>
                <w:sz w:val="24"/>
                <w:lang w:val="ru-RU" w:eastAsia="ar-SA" w:bidi="ar-SA"/>
              </w:rPr>
              <w:t xml:space="preserve"> создание многослойной композиции</w:t>
            </w:r>
          </w:p>
        </w:tc>
        <w:tc>
          <w:tcPr>
            <w:tcW w:w="3119"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Cs/>
                <w:sz w:val="24"/>
                <w:szCs w:val="24"/>
              </w:rPr>
              <w:t xml:space="preserve"> коррек</w:t>
            </w:r>
            <w:r w:rsidRPr="00B06933">
              <w:rPr>
                <w:rFonts w:ascii="Times New Roman" w:hAnsi="Times New Roman" w:cs="Times New Roman"/>
                <w:iCs/>
                <w:sz w:val="24"/>
                <w:szCs w:val="24"/>
              </w:rPr>
              <w:t>тирует</w:t>
            </w:r>
            <w:r>
              <w:rPr>
                <w:rFonts w:ascii="Times New Roman" w:hAnsi="Times New Roman" w:cs="Times New Roman"/>
                <w:iCs/>
                <w:sz w:val="24"/>
                <w:szCs w:val="24"/>
              </w:rPr>
              <w:t xml:space="preserve"> работу на всем этапе; дает новые знания, когда у учащихся возникает в этом  необходимость</w:t>
            </w:r>
          </w:p>
          <w:p w:rsidR="00856E65" w:rsidRDefault="00856E65" w:rsidP="008D5106">
            <w:pPr>
              <w:spacing w:line="276" w:lineRule="auto"/>
              <w:jc w:val="both"/>
              <w:rPr>
                <w:rFonts w:ascii="Times New Roman" w:hAnsi="Times New Roman" w:cs="Times New Roman"/>
                <w:sz w:val="24"/>
                <w:szCs w:val="24"/>
              </w:rPr>
            </w:pPr>
          </w:p>
        </w:tc>
      </w:tr>
      <w:tr w:rsidR="00856E65" w:rsidTr="008D5106">
        <w:tc>
          <w:tcPr>
            <w:tcW w:w="426" w:type="dxa"/>
          </w:tcPr>
          <w:p w:rsidR="00856E65" w:rsidRPr="00360738" w:rsidRDefault="00856E65" w:rsidP="008D5106">
            <w:pPr>
              <w:spacing w:line="276" w:lineRule="auto"/>
              <w:jc w:val="both"/>
              <w:rPr>
                <w:rFonts w:ascii="Times New Roman" w:hAnsi="Times New Roman" w:cs="Times New Roman"/>
                <w:b/>
                <w:sz w:val="24"/>
                <w:szCs w:val="24"/>
              </w:rPr>
            </w:pPr>
            <w:r>
              <w:rPr>
                <w:rFonts w:ascii="Times New Roman" w:hAnsi="Times New Roman" w:cs="Times New Roman"/>
                <w:b/>
                <w:sz w:val="24"/>
                <w:szCs w:val="24"/>
              </w:rPr>
              <w:t>5</w:t>
            </w:r>
            <w:r w:rsidRPr="00360738">
              <w:rPr>
                <w:rFonts w:ascii="Times New Roman" w:hAnsi="Times New Roman" w:cs="Times New Roman"/>
                <w:b/>
                <w:sz w:val="24"/>
                <w:szCs w:val="24"/>
              </w:rPr>
              <w:t>.</w:t>
            </w:r>
          </w:p>
        </w:tc>
        <w:tc>
          <w:tcPr>
            <w:tcW w:w="2551" w:type="dxa"/>
          </w:tcPr>
          <w:p w:rsidR="00856E65" w:rsidRPr="00360738" w:rsidRDefault="00856E65" w:rsidP="008D5106">
            <w:pPr>
              <w:pStyle w:val="1"/>
              <w:keepNext w:val="0"/>
              <w:keepLines w:val="0"/>
              <w:spacing w:before="120" w:after="180" w:line="276" w:lineRule="auto"/>
              <w:jc w:val="both"/>
              <w:outlineLvl w:val="0"/>
              <w:rPr>
                <w:rFonts w:ascii="Times New Roman" w:hAnsi="Times New Roman" w:cs="Times New Roman"/>
                <w:iCs/>
                <w:color w:val="000000" w:themeColor="text1"/>
                <w:sz w:val="24"/>
                <w:szCs w:val="24"/>
              </w:rPr>
            </w:pPr>
            <w:r w:rsidRPr="00360738">
              <w:rPr>
                <w:rFonts w:ascii="Times New Roman" w:hAnsi="Times New Roman" w:cs="Times New Roman"/>
                <w:iCs/>
                <w:color w:val="000000" w:themeColor="text1"/>
                <w:sz w:val="24"/>
                <w:szCs w:val="24"/>
              </w:rPr>
              <w:t xml:space="preserve">Подготовка выставки и презентации </w:t>
            </w:r>
          </w:p>
        </w:tc>
        <w:tc>
          <w:tcPr>
            <w:tcW w:w="3260" w:type="dxa"/>
          </w:tcPr>
          <w:p w:rsidR="00856E65" w:rsidRDefault="00856E65" w:rsidP="008D5106">
            <w:pPr>
              <w:spacing w:line="276" w:lineRule="auto"/>
              <w:jc w:val="both"/>
              <w:rPr>
                <w:rFonts w:ascii="Times New Roman" w:hAnsi="Times New Roman" w:cs="Times New Roman"/>
                <w:sz w:val="24"/>
                <w:szCs w:val="24"/>
              </w:rPr>
            </w:pPr>
            <w:r>
              <w:rPr>
                <w:rFonts w:ascii="Times New Roman" w:hAnsi="Times New Roman" w:cs="Times New Roman"/>
                <w:sz w:val="24"/>
                <w:szCs w:val="24"/>
              </w:rPr>
              <w:t>- оформляют выставку и</w:t>
            </w:r>
            <w:r w:rsidRPr="003732D2">
              <w:rPr>
                <w:rFonts w:ascii="Times New Roman" w:hAnsi="Times New Roman" w:cs="Times New Roman"/>
                <w:sz w:val="24"/>
                <w:szCs w:val="24"/>
              </w:rPr>
              <w:t xml:space="preserve"> демонстрируют презентацию</w:t>
            </w:r>
          </w:p>
        </w:tc>
        <w:tc>
          <w:tcPr>
            <w:tcW w:w="3119" w:type="dxa"/>
          </w:tcPr>
          <w:p w:rsidR="00856E65" w:rsidRDefault="00856E65" w:rsidP="008D5106">
            <w:pPr>
              <w:spacing w:line="276" w:lineRule="auto"/>
              <w:jc w:val="both"/>
              <w:rPr>
                <w:rFonts w:ascii="Times New Roman" w:hAnsi="Times New Roman" w:cs="Times New Roman"/>
                <w:iCs/>
                <w:sz w:val="24"/>
                <w:szCs w:val="24"/>
              </w:rPr>
            </w:pPr>
            <w:r>
              <w:rPr>
                <w:rFonts w:ascii="Times New Roman" w:hAnsi="Times New Roman" w:cs="Times New Roman"/>
                <w:sz w:val="24"/>
                <w:szCs w:val="24"/>
              </w:rPr>
              <w:t>-</w:t>
            </w:r>
            <w:r>
              <w:rPr>
                <w:rFonts w:ascii="Times New Roman" w:hAnsi="Times New Roman" w:cs="Times New Roman"/>
                <w:iCs/>
                <w:sz w:val="24"/>
                <w:szCs w:val="24"/>
              </w:rPr>
              <w:t xml:space="preserve"> наблюдает, советует на всем этапе</w:t>
            </w:r>
          </w:p>
          <w:p w:rsidR="00856E65" w:rsidRDefault="00856E65" w:rsidP="008D5106">
            <w:pPr>
              <w:spacing w:line="276" w:lineRule="auto"/>
              <w:jc w:val="both"/>
              <w:rPr>
                <w:rFonts w:ascii="Times New Roman" w:hAnsi="Times New Roman" w:cs="Times New Roman"/>
                <w:iCs/>
                <w:sz w:val="24"/>
                <w:szCs w:val="24"/>
              </w:rPr>
            </w:pPr>
          </w:p>
          <w:p w:rsidR="00856E65" w:rsidRDefault="00856E65" w:rsidP="008D5106">
            <w:pPr>
              <w:spacing w:line="276" w:lineRule="auto"/>
              <w:jc w:val="both"/>
              <w:rPr>
                <w:rFonts w:ascii="Times New Roman" w:hAnsi="Times New Roman" w:cs="Times New Roman"/>
                <w:sz w:val="24"/>
                <w:szCs w:val="24"/>
              </w:rPr>
            </w:pPr>
          </w:p>
          <w:p w:rsidR="00856E65" w:rsidRDefault="00856E65" w:rsidP="008D5106">
            <w:pPr>
              <w:spacing w:line="276" w:lineRule="auto"/>
              <w:jc w:val="both"/>
              <w:rPr>
                <w:rFonts w:ascii="Times New Roman" w:hAnsi="Times New Roman" w:cs="Times New Roman"/>
                <w:sz w:val="24"/>
                <w:szCs w:val="24"/>
              </w:rPr>
            </w:pPr>
          </w:p>
        </w:tc>
      </w:tr>
      <w:tr w:rsidR="00856E65" w:rsidTr="008D5106">
        <w:tc>
          <w:tcPr>
            <w:tcW w:w="426" w:type="dxa"/>
          </w:tcPr>
          <w:p w:rsidR="00856E65" w:rsidRPr="00360738" w:rsidRDefault="00856E65" w:rsidP="008D5106">
            <w:pPr>
              <w:spacing w:line="276" w:lineRule="auto"/>
              <w:jc w:val="both"/>
              <w:rPr>
                <w:rFonts w:ascii="Times New Roman" w:hAnsi="Times New Roman" w:cs="Times New Roman"/>
                <w:b/>
                <w:sz w:val="24"/>
                <w:szCs w:val="24"/>
              </w:rPr>
            </w:pPr>
            <w:r w:rsidRPr="00360738">
              <w:rPr>
                <w:rFonts w:ascii="Times New Roman" w:hAnsi="Times New Roman" w:cs="Times New Roman"/>
                <w:b/>
                <w:sz w:val="24"/>
                <w:szCs w:val="24"/>
              </w:rPr>
              <w:t>6.</w:t>
            </w:r>
          </w:p>
        </w:tc>
        <w:tc>
          <w:tcPr>
            <w:tcW w:w="2551" w:type="dxa"/>
          </w:tcPr>
          <w:p w:rsidR="00856E65" w:rsidRDefault="00856E65" w:rsidP="008D5106">
            <w:pPr>
              <w:spacing w:line="276" w:lineRule="auto"/>
              <w:jc w:val="both"/>
              <w:rPr>
                <w:rFonts w:ascii="Times New Roman" w:hAnsi="Times New Roman" w:cs="Times New Roman"/>
                <w:sz w:val="24"/>
              </w:rPr>
            </w:pPr>
            <w:r w:rsidRPr="00360738">
              <w:rPr>
                <w:rFonts w:ascii="Times New Roman" w:hAnsi="Times New Roman" w:cs="Times New Roman"/>
                <w:b/>
                <w:iCs/>
              </w:rPr>
              <w:t>Итоговая рефлексия</w:t>
            </w:r>
            <w:r w:rsidRPr="002C2523">
              <w:rPr>
                <w:rFonts w:ascii="Times New Roman" w:hAnsi="Times New Roman" w:cs="Times New Roman"/>
                <w:iCs/>
              </w:rPr>
              <w:t xml:space="preserve"> </w:t>
            </w:r>
          </w:p>
        </w:tc>
        <w:tc>
          <w:tcPr>
            <w:tcW w:w="3260" w:type="dxa"/>
          </w:tcPr>
          <w:p w:rsidR="00856E65" w:rsidRPr="002C2523" w:rsidRDefault="00856E65" w:rsidP="008D5106">
            <w:pPr>
              <w:autoSpaceDE w:val="0"/>
              <w:autoSpaceDN w:val="0"/>
              <w:adjustRightInd w:val="0"/>
              <w:spacing w:line="276" w:lineRule="auto"/>
              <w:rPr>
                <w:rFonts w:ascii="Times New Roman" w:hAnsi="Times New Roman" w:cs="Times New Roman"/>
                <w:iCs/>
              </w:rPr>
            </w:pPr>
            <w:r>
              <w:rPr>
                <w:rFonts w:ascii="Times New Roman" w:hAnsi="Times New Roman" w:cs="Times New Roman"/>
                <w:iCs/>
              </w:rPr>
              <w:t>Итоговая рефлексия учеников:</w:t>
            </w:r>
          </w:p>
          <w:p w:rsidR="00856E65" w:rsidRPr="00A33AB3" w:rsidRDefault="00856E65" w:rsidP="008D5106">
            <w:pPr>
              <w:pStyle w:val="a3"/>
              <w:snapToGrid w:val="0"/>
              <w:spacing w:after="60" w:line="276" w:lineRule="auto"/>
              <w:rPr>
                <w:rFonts w:ascii="Times New Roman" w:hAnsi="Times New Roman" w:cs="Times New Roman"/>
                <w:iCs/>
                <w:sz w:val="24"/>
                <w:lang w:val="ru-RU" w:eastAsia="ar-SA" w:bidi="ar-SA"/>
              </w:rPr>
            </w:pPr>
            <w:r w:rsidRPr="00F9429B">
              <w:rPr>
                <w:rFonts w:ascii="Times New Roman" w:hAnsi="Times New Roman" w:cs="Times New Roman"/>
                <w:sz w:val="24"/>
                <w:lang w:val="ru-RU"/>
              </w:rPr>
              <w:t>участвуют в оценке путем коллективного обсуждения и самооценки</w:t>
            </w:r>
            <w:r>
              <w:rPr>
                <w:rFonts w:ascii="Times New Roman" w:hAnsi="Times New Roman" w:cs="Times New Roman"/>
                <w:sz w:val="24"/>
                <w:lang w:val="ru-RU"/>
              </w:rPr>
              <w:t>:</w:t>
            </w:r>
          </w:p>
          <w:p w:rsidR="00856E65" w:rsidRPr="002C2523" w:rsidRDefault="00856E65" w:rsidP="008D5106">
            <w:pPr>
              <w:pStyle w:val="a3"/>
              <w:snapToGrid w:val="0"/>
              <w:spacing w:after="60" w:line="276" w:lineRule="auto"/>
              <w:rPr>
                <w:rFonts w:ascii="Times New Roman" w:hAnsi="Times New Roman" w:cs="Times New Roman"/>
                <w:iCs/>
                <w:sz w:val="24"/>
                <w:lang w:val="ru-RU" w:eastAsia="ar-SA" w:bidi="ar-SA"/>
              </w:rPr>
            </w:pPr>
            <w:r>
              <w:rPr>
                <w:rFonts w:ascii="Times New Roman" w:hAnsi="Times New Roman" w:cs="Times New Roman"/>
                <w:iCs/>
                <w:sz w:val="24"/>
                <w:lang w:val="ru-RU" w:eastAsia="ar-SA" w:bidi="ar-SA"/>
              </w:rPr>
              <w:t>- с</w:t>
            </w:r>
            <w:r w:rsidRPr="00C458C2">
              <w:rPr>
                <w:rFonts w:ascii="Times New Roman" w:hAnsi="Times New Roman" w:cs="Times New Roman"/>
                <w:iCs/>
                <w:sz w:val="24"/>
                <w:lang w:val="ru-RU" w:eastAsia="ar-SA" w:bidi="ar-SA"/>
              </w:rPr>
              <w:t xml:space="preserve">амооценка </w:t>
            </w:r>
            <w:r>
              <w:rPr>
                <w:rFonts w:ascii="Times New Roman" w:hAnsi="Times New Roman" w:cs="Times New Roman"/>
                <w:iCs/>
                <w:sz w:val="24"/>
                <w:lang w:val="ru-RU" w:eastAsia="ar-SA" w:bidi="ar-SA"/>
              </w:rPr>
              <w:t>навыков сотрудничества в группе</w:t>
            </w:r>
          </w:p>
          <w:p w:rsidR="00856E65" w:rsidRDefault="00856E65" w:rsidP="008D5106">
            <w:pPr>
              <w:spacing w:line="276" w:lineRule="auto"/>
              <w:jc w:val="both"/>
              <w:rPr>
                <w:rFonts w:ascii="Times New Roman" w:hAnsi="Times New Roman"/>
                <w:iCs/>
                <w:sz w:val="24"/>
                <w:szCs w:val="24"/>
              </w:rPr>
            </w:pPr>
            <w:r>
              <w:rPr>
                <w:rFonts w:ascii="Times New Roman" w:hAnsi="Times New Roman" w:cs="Times New Roman"/>
                <w:iCs/>
              </w:rPr>
              <w:t>(</w:t>
            </w:r>
            <w:r w:rsidRPr="00FB203E">
              <w:rPr>
                <w:rFonts w:ascii="Times New Roman" w:hAnsi="Times New Roman"/>
                <w:iCs/>
                <w:sz w:val="24"/>
                <w:szCs w:val="24"/>
              </w:rPr>
              <w:t>группы оценивают работу каждого участника</w:t>
            </w:r>
            <w:r>
              <w:rPr>
                <w:rFonts w:ascii="Times New Roman" w:hAnsi="Times New Roman"/>
                <w:iCs/>
                <w:sz w:val="24"/>
                <w:szCs w:val="24"/>
              </w:rPr>
              <w:t>),</w:t>
            </w:r>
          </w:p>
          <w:p w:rsidR="00856E65" w:rsidRPr="00C458C2" w:rsidRDefault="00856E65" w:rsidP="008D5106">
            <w:pPr>
              <w:pStyle w:val="a3"/>
              <w:snapToGrid w:val="0"/>
              <w:spacing w:after="60" w:line="276" w:lineRule="auto"/>
              <w:rPr>
                <w:rFonts w:ascii="Times New Roman" w:hAnsi="Times New Roman" w:cs="Times New Roman"/>
                <w:iCs/>
                <w:sz w:val="24"/>
                <w:lang w:val="ru-RU" w:eastAsia="ar-SA" w:bidi="ar-SA"/>
              </w:rPr>
            </w:pPr>
            <w:r>
              <w:rPr>
                <w:rFonts w:ascii="Times New Roman" w:hAnsi="Times New Roman" w:cs="Times New Roman"/>
                <w:iCs/>
                <w:sz w:val="24"/>
                <w:lang w:val="ru-RU" w:eastAsia="ar-SA" w:bidi="ar-SA"/>
              </w:rPr>
              <w:t>- с</w:t>
            </w:r>
            <w:r w:rsidRPr="00C458C2">
              <w:rPr>
                <w:rFonts w:ascii="Times New Roman" w:hAnsi="Times New Roman" w:cs="Times New Roman"/>
                <w:iCs/>
                <w:sz w:val="24"/>
                <w:lang w:val="ru-RU" w:eastAsia="ar-SA" w:bidi="ar-SA"/>
              </w:rPr>
              <w:t>амооценка управления самообучением</w:t>
            </w:r>
          </w:p>
          <w:p w:rsidR="00856E65" w:rsidRDefault="00856E65" w:rsidP="008D5106">
            <w:pPr>
              <w:spacing w:line="276" w:lineRule="auto"/>
              <w:jc w:val="both"/>
              <w:rPr>
                <w:rFonts w:ascii="Times New Roman" w:hAnsi="Times New Roman" w:cs="Times New Roman"/>
                <w:sz w:val="24"/>
                <w:szCs w:val="24"/>
              </w:rPr>
            </w:pPr>
          </w:p>
        </w:tc>
        <w:tc>
          <w:tcPr>
            <w:tcW w:w="3119" w:type="dxa"/>
          </w:tcPr>
          <w:p w:rsidR="00856E65" w:rsidRPr="002C2523" w:rsidRDefault="00856E65" w:rsidP="008D5106">
            <w:pPr>
              <w:autoSpaceDE w:val="0"/>
              <w:autoSpaceDN w:val="0"/>
              <w:adjustRightInd w:val="0"/>
              <w:spacing w:line="276" w:lineRule="auto"/>
              <w:rPr>
                <w:rFonts w:ascii="Times New Roman" w:hAnsi="Times New Roman" w:cs="Times New Roman"/>
                <w:iCs/>
              </w:rPr>
            </w:pPr>
            <w:r>
              <w:rPr>
                <w:rFonts w:ascii="Times New Roman" w:hAnsi="Times New Roman" w:cs="Times New Roman"/>
                <w:iCs/>
              </w:rPr>
              <w:t xml:space="preserve">Оценивает усилия учащихся, </w:t>
            </w:r>
            <w:proofErr w:type="spellStart"/>
            <w:r>
              <w:rPr>
                <w:rFonts w:ascii="Times New Roman" w:hAnsi="Times New Roman" w:cs="Times New Roman"/>
                <w:iCs/>
              </w:rPr>
              <w:t>креативность</w:t>
            </w:r>
            <w:proofErr w:type="spellEnd"/>
            <w:r>
              <w:rPr>
                <w:rFonts w:ascii="Times New Roman" w:hAnsi="Times New Roman" w:cs="Times New Roman"/>
                <w:iCs/>
              </w:rPr>
              <w:t xml:space="preserve">, качество использования источников, потенциал продолжения, качество отчета </w:t>
            </w:r>
          </w:p>
          <w:p w:rsidR="00856E65" w:rsidRDefault="00856E65" w:rsidP="008D5106">
            <w:pPr>
              <w:spacing w:line="276" w:lineRule="auto"/>
              <w:jc w:val="both"/>
              <w:rPr>
                <w:rFonts w:ascii="Times New Roman" w:hAnsi="Times New Roman" w:cs="Times New Roman"/>
                <w:sz w:val="24"/>
                <w:szCs w:val="24"/>
              </w:rPr>
            </w:pPr>
          </w:p>
        </w:tc>
      </w:tr>
    </w:tbl>
    <w:p w:rsidR="00856E65" w:rsidRPr="00856E65" w:rsidRDefault="00856E65" w:rsidP="00856E65">
      <w:pPr>
        <w:jc w:val="both"/>
        <w:rPr>
          <w:rFonts w:cs="Times New Roman"/>
          <w:b/>
          <w:bCs/>
          <w:i/>
          <w:color w:val="002200"/>
          <w:sz w:val="28"/>
          <w:szCs w:val="28"/>
          <w:lang w:val="en-US"/>
        </w:rPr>
      </w:pPr>
    </w:p>
    <w:p w:rsidR="00856E65" w:rsidRPr="002962EA" w:rsidRDefault="00856E65" w:rsidP="00856E65">
      <w:pPr>
        <w:jc w:val="both"/>
        <w:rPr>
          <w:rFonts w:ascii="Times New Roman" w:hAnsi="Times New Roman" w:cs="Times New Roman"/>
          <w:b/>
          <w:bCs/>
          <w:i/>
          <w:color w:val="002200"/>
          <w:sz w:val="24"/>
          <w:szCs w:val="24"/>
        </w:rPr>
      </w:pPr>
      <w:r w:rsidRPr="00C24DD9">
        <w:rPr>
          <w:rFonts w:ascii="Times New Roman" w:hAnsi="Times New Roman" w:cs="Times New Roman"/>
          <w:b/>
          <w:bCs/>
          <w:i/>
          <w:color w:val="002200"/>
          <w:sz w:val="28"/>
          <w:szCs w:val="28"/>
        </w:rPr>
        <w:t>Заключение</w:t>
      </w:r>
    </w:p>
    <w:p w:rsidR="00856E65" w:rsidRPr="00C405A1" w:rsidRDefault="00856E65" w:rsidP="00856E65">
      <w:pPr>
        <w:autoSpaceDE w:val="0"/>
        <w:autoSpaceDN w:val="0"/>
        <w:adjustRightInd w:val="0"/>
        <w:spacing w:after="0"/>
        <w:jc w:val="both"/>
        <w:rPr>
          <w:rFonts w:ascii="Times New Roman" w:hAnsi="Times New Roman" w:cs="Times New Roman"/>
          <w:bCs/>
          <w:sz w:val="24"/>
          <w:szCs w:val="24"/>
        </w:rPr>
      </w:pPr>
      <w:r w:rsidRPr="00C405A1">
        <w:rPr>
          <w:rFonts w:ascii="Times New Roman" w:hAnsi="Times New Roman" w:cs="Times New Roman"/>
          <w:bCs/>
          <w:sz w:val="24"/>
          <w:szCs w:val="24"/>
        </w:rPr>
        <w:t xml:space="preserve">Разработка данного проекта - это путь к саморазвитию личности, через осознание собственных потребностей, через самореализацию в предметной деятельности. </w:t>
      </w:r>
      <w:r w:rsidRPr="00C405A1">
        <w:rPr>
          <w:rFonts w:ascii="Times New Roman" w:hAnsi="Times New Roman" w:cs="Times New Roman"/>
          <w:sz w:val="24"/>
          <w:szCs w:val="24"/>
        </w:rPr>
        <w:t xml:space="preserve">В результате такой работы ученик становится полноценным участником учебного процесса, получая знания и умения, которые становятся для учащегося личностно – значимым приобретением. </w:t>
      </w:r>
      <w:r w:rsidRPr="00C405A1">
        <w:rPr>
          <w:rFonts w:ascii="Times New Roman" w:hAnsi="Times New Roman" w:cs="Times New Roman"/>
          <w:bCs/>
          <w:sz w:val="24"/>
          <w:szCs w:val="24"/>
        </w:rPr>
        <w:t xml:space="preserve">Помимо работы с конкретной темой предлагается </w:t>
      </w:r>
      <w:proofErr w:type="gramStart"/>
      <w:r w:rsidRPr="00C405A1">
        <w:rPr>
          <w:rFonts w:ascii="Times New Roman" w:hAnsi="Times New Roman" w:cs="Times New Roman"/>
          <w:bCs/>
          <w:sz w:val="24"/>
          <w:szCs w:val="24"/>
        </w:rPr>
        <w:t>широкий</w:t>
      </w:r>
      <w:proofErr w:type="gramEnd"/>
      <w:r w:rsidRPr="00C405A1">
        <w:rPr>
          <w:rFonts w:ascii="Times New Roman" w:hAnsi="Times New Roman" w:cs="Times New Roman"/>
          <w:bCs/>
          <w:sz w:val="24"/>
          <w:szCs w:val="24"/>
        </w:rPr>
        <w:t xml:space="preserve"> </w:t>
      </w:r>
      <w:proofErr w:type="spellStart"/>
      <w:r w:rsidRPr="00C405A1">
        <w:rPr>
          <w:rFonts w:ascii="Times New Roman" w:hAnsi="Times New Roman" w:cs="Times New Roman"/>
          <w:bCs/>
          <w:sz w:val="24"/>
          <w:szCs w:val="24"/>
        </w:rPr>
        <w:t>спектор</w:t>
      </w:r>
      <w:proofErr w:type="spellEnd"/>
      <w:r w:rsidRPr="00C405A1">
        <w:rPr>
          <w:rFonts w:ascii="Times New Roman" w:hAnsi="Times New Roman" w:cs="Times New Roman"/>
          <w:bCs/>
          <w:sz w:val="24"/>
          <w:szCs w:val="24"/>
        </w:rPr>
        <w:t xml:space="preserve"> коммуникативных связей с ребятами в группе, с преподавателем.</w:t>
      </w:r>
    </w:p>
    <w:p w:rsidR="00856E65" w:rsidRPr="00C405A1" w:rsidRDefault="00856E65" w:rsidP="00856E65">
      <w:pPr>
        <w:jc w:val="both"/>
        <w:rPr>
          <w:rFonts w:ascii="Times New Roman" w:hAnsi="Times New Roman" w:cs="Times New Roman"/>
          <w:sz w:val="24"/>
          <w:szCs w:val="24"/>
        </w:rPr>
      </w:pPr>
      <w:r w:rsidRPr="00C405A1">
        <w:rPr>
          <w:rFonts w:ascii="Times New Roman" w:hAnsi="Times New Roman" w:cs="Times New Roman"/>
          <w:bCs/>
          <w:sz w:val="24"/>
          <w:szCs w:val="24"/>
        </w:rPr>
        <w:t xml:space="preserve">В процессе творческой работы учащиеся получают полное и глубокое удовлетворение от сделанного, развивается их творческая активность, определяется социальная позиция ребенка. </w:t>
      </w:r>
      <w:r w:rsidRPr="00C405A1">
        <w:rPr>
          <w:rFonts w:ascii="Times New Roman" w:hAnsi="Times New Roman" w:cs="Times New Roman"/>
          <w:sz w:val="24"/>
          <w:szCs w:val="24"/>
        </w:rPr>
        <w:t>Таким образом, работа над проектом во много раз повышает мотивацию к учению, познавательную активность учащихся, их самооценку, позволяет ученику увидеть и оценить собственные учебные успехи.</w:t>
      </w:r>
    </w:p>
    <w:p w:rsidR="00856E65" w:rsidRPr="00856E65" w:rsidRDefault="00856E65" w:rsidP="00856E65">
      <w:pPr>
        <w:jc w:val="both"/>
        <w:rPr>
          <w:rFonts w:ascii="Times New Roman" w:hAnsi="Times New Roman" w:cs="Times New Roman"/>
          <w:sz w:val="24"/>
          <w:szCs w:val="24"/>
          <w:lang w:val="en-US"/>
        </w:rPr>
      </w:pPr>
      <w:r w:rsidRPr="00C405A1">
        <w:rPr>
          <w:rFonts w:ascii="Times New Roman" w:hAnsi="Times New Roman" w:cs="Times New Roman"/>
          <w:bCs/>
          <w:sz w:val="24"/>
          <w:szCs w:val="24"/>
        </w:rPr>
        <w:t>С веками меняются эстетические принципы, меняются виды искусств, совершенствуются способы выражения, появляется язык, на котором человек может тоньше описывать то, что он чувствует, создавая или воспринимая художественное произведение. Но творчество, как способ существования духовного начала, неизменно.</w:t>
      </w:r>
    </w:p>
    <w:p w:rsidR="00856E65" w:rsidRPr="002474E6" w:rsidRDefault="00856E65" w:rsidP="00856E65">
      <w:pPr>
        <w:autoSpaceDE w:val="0"/>
        <w:autoSpaceDN w:val="0"/>
        <w:adjustRightInd w:val="0"/>
        <w:spacing w:after="0"/>
        <w:jc w:val="center"/>
        <w:rPr>
          <w:rFonts w:ascii="Times New Roman" w:hAnsi="Times New Roman" w:cs="Times New Roman"/>
          <w:b/>
          <w:sz w:val="28"/>
          <w:szCs w:val="28"/>
          <w:u w:val="single"/>
        </w:rPr>
      </w:pPr>
      <w:r w:rsidRPr="002474E6">
        <w:rPr>
          <w:rFonts w:ascii="Times New Roman" w:hAnsi="Times New Roman" w:cs="Times New Roman"/>
          <w:b/>
          <w:sz w:val="28"/>
          <w:szCs w:val="28"/>
          <w:u w:val="single"/>
        </w:rPr>
        <w:lastRenderedPageBreak/>
        <w:t>ПРИЛОЖЕНИЕ</w:t>
      </w:r>
    </w:p>
    <w:p w:rsidR="00856E65" w:rsidRDefault="00856E65" w:rsidP="00856E65">
      <w:pPr>
        <w:autoSpaceDE w:val="0"/>
        <w:autoSpaceDN w:val="0"/>
        <w:adjustRightInd w:val="0"/>
        <w:spacing w:after="0"/>
        <w:jc w:val="center"/>
        <w:rPr>
          <w:rFonts w:ascii="Times New Roman" w:hAnsi="Times New Roman" w:cs="Times New Roman"/>
          <w:b/>
          <w:sz w:val="28"/>
          <w:szCs w:val="28"/>
        </w:rPr>
      </w:pPr>
      <w:r w:rsidRPr="00021545">
        <w:rPr>
          <w:rFonts w:ascii="Times New Roman" w:hAnsi="Times New Roman" w:cs="Times New Roman"/>
          <w:b/>
          <w:sz w:val="28"/>
          <w:szCs w:val="28"/>
        </w:rPr>
        <w:t>Материалы по оцениванию проектной деятельности учащихся</w:t>
      </w:r>
    </w:p>
    <w:p w:rsidR="00856E65" w:rsidRDefault="00856E65" w:rsidP="00856E65">
      <w:pPr>
        <w:autoSpaceDE w:val="0"/>
        <w:autoSpaceDN w:val="0"/>
        <w:adjustRightInd w:val="0"/>
        <w:spacing w:after="0"/>
        <w:jc w:val="center"/>
        <w:rPr>
          <w:rFonts w:ascii="Times New Roman" w:hAnsi="Times New Roman" w:cs="Times New Roman"/>
          <w:b/>
          <w:sz w:val="28"/>
          <w:szCs w:val="28"/>
        </w:rPr>
      </w:pPr>
    </w:p>
    <w:p w:rsidR="00856E65" w:rsidRPr="00021545" w:rsidRDefault="00856E65" w:rsidP="00856E65">
      <w:pPr>
        <w:autoSpaceDE w:val="0"/>
        <w:autoSpaceDN w:val="0"/>
        <w:adjustRightInd w:val="0"/>
        <w:spacing w:after="0"/>
        <w:jc w:val="center"/>
        <w:rPr>
          <w:rFonts w:ascii="Times New Roman" w:hAnsi="Times New Roman" w:cs="Times New Roman"/>
          <w:b/>
          <w:bCs/>
          <w:color w:val="003300"/>
          <w:sz w:val="28"/>
          <w:szCs w:val="28"/>
        </w:rPr>
      </w:pPr>
    </w:p>
    <w:p w:rsidR="00856E65" w:rsidRPr="002C2523" w:rsidRDefault="00856E65" w:rsidP="00856E65">
      <w:pPr>
        <w:autoSpaceDE w:val="0"/>
        <w:autoSpaceDN w:val="0"/>
        <w:adjustRightInd w:val="0"/>
        <w:spacing w:after="0"/>
        <w:jc w:val="center"/>
        <w:rPr>
          <w:rFonts w:ascii="Times New Roman" w:hAnsi="Times New Roman" w:cs="Times New Roman"/>
          <w:b/>
          <w:bCs/>
          <w:color w:val="003300"/>
          <w:sz w:val="28"/>
          <w:szCs w:val="28"/>
        </w:rPr>
      </w:pPr>
      <w:proofErr w:type="spellStart"/>
      <w:r w:rsidRPr="002C2523">
        <w:rPr>
          <w:rFonts w:ascii="Times New Roman" w:hAnsi="Times New Roman" w:cs="Times New Roman"/>
          <w:b/>
          <w:bCs/>
          <w:color w:val="003300"/>
          <w:sz w:val="28"/>
          <w:szCs w:val="28"/>
        </w:rPr>
        <w:t>Взаимооценка</w:t>
      </w:r>
      <w:proofErr w:type="spellEnd"/>
      <w:r w:rsidRPr="002C2523">
        <w:rPr>
          <w:rFonts w:ascii="Times New Roman" w:hAnsi="Times New Roman" w:cs="Times New Roman"/>
          <w:b/>
          <w:bCs/>
          <w:color w:val="003300"/>
          <w:sz w:val="28"/>
          <w:szCs w:val="28"/>
        </w:rPr>
        <w:t xml:space="preserve"> работы групп.</w:t>
      </w:r>
    </w:p>
    <w:p w:rsidR="00856E65" w:rsidRPr="002C2523" w:rsidRDefault="00856E65" w:rsidP="00856E65">
      <w:pPr>
        <w:jc w:val="center"/>
        <w:rPr>
          <w:rFonts w:ascii="Times New Roman" w:hAnsi="Times New Roman" w:cs="Times New Roman"/>
          <w:sz w:val="28"/>
          <w:szCs w:val="28"/>
        </w:rPr>
      </w:pPr>
      <w:r w:rsidRPr="002C2523">
        <w:rPr>
          <w:rFonts w:ascii="Times New Roman" w:hAnsi="Times New Roman" w:cs="Times New Roman"/>
          <w:b/>
          <w:bCs/>
          <w:color w:val="002200"/>
          <w:sz w:val="28"/>
          <w:szCs w:val="28"/>
        </w:rPr>
        <w:t>Критерии оценки</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268"/>
        <w:gridCol w:w="2410"/>
        <w:gridCol w:w="2126"/>
        <w:gridCol w:w="1418"/>
      </w:tblGrid>
      <w:tr w:rsidR="00856E65" w:rsidRPr="002C2523" w:rsidTr="008D5106">
        <w:tc>
          <w:tcPr>
            <w:tcW w:w="1276" w:type="dxa"/>
          </w:tcPr>
          <w:p w:rsidR="00856E65" w:rsidRPr="00A33AB3" w:rsidRDefault="00856E65" w:rsidP="008D5106">
            <w:pPr>
              <w:spacing w:after="0"/>
              <w:jc w:val="center"/>
              <w:rPr>
                <w:rFonts w:ascii="Times New Roman" w:hAnsi="Times New Roman" w:cs="Times New Roman"/>
                <w:b/>
                <w:bCs/>
                <w:color w:val="001E00"/>
                <w:sz w:val="20"/>
                <w:szCs w:val="20"/>
              </w:rPr>
            </w:pPr>
            <w:r w:rsidRPr="00A33AB3">
              <w:rPr>
                <w:rFonts w:ascii="Times New Roman" w:hAnsi="Times New Roman" w:cs="Times New Roman"/>
                <w:b/>
                <w:bCs/>
                <w:color w:val="001E00"/>
                <w:sz w:val="20"/>
                <w:szCs w:val="20"/>
              </w:rPr>
              <w:t>Критерии</w:t>
            </w:r>
          </w:p>
        </w:tc>
        <w:tc>
          <w:tcPr>
            <w:tcW w:w="2268" w:type="dxa"/>
          </w:tcPr>
          <w:p w:rsidR="00856E65" w:rsidRPr="00A33AB3" w:rsidRDefault="00856E65" w:rsidP="008D5106">
            <w:pPr>
              <w:spacing w:after="0"/>
              <w:jc w:val="center"/>
              <w:rPr>
                <w:rFonts w:ascii="Times New Roman" w:hAnsi="Times New Roman" w:cs="Times New Roman"/>
                <w:b/>
                <w:bCs/>
                <w:color w:val="001E00"/>
                <w:sz w:val="24"/>
                <w:szCs w:val="24"/>
              </w:rPr>
            </w:pPr>
            <w:r w:rsidRPr="00A33AB3">
              <w:rPr>
                <w:rFonts w:ascii="Times New Roman" w:hAnsi="Times New Roman" w:cs="Times New Roman"/>
                <w:b/>
                <w:bCs/>
                <w:color w:val="001E00"/>
                <w:sz w:val="24"/>
                <w:szCs w:val="24"/>
              </w:rPr>
              <w:t>1</w:t>
            </w:r>
          </w:p>
        </w:tc>
        <w:tc>
          <w:tcPr>
            <w:tcW w:w="2410" w:type="dxa"/>
          </w:tcPr>
          <w:p w:rsidR="00856E65" w:rsidRPr="00A33AB3" w:rsidRDefault="00856E65" w:rsidP="008D5106">
            <w:pPr>
              <w:spacing w:after="0"/>
              <w:jc w:val="center"/>
              <w:rPr>
                <w:rFonts w:ascii="Times New Roman" w:hAnsi="Times New Roman" w:cs="Times New Roman"/>
                <w:b/>
                <w:bCs/>
                <w:color w:val="001E00"/>
                <w:sz w:val="24"/>
                <w:szCs w:val="24"/>
              </w:rPr>
            </w:pPr>
            <w:r w:rsidRPr="00A33AB3">
              <w:rPr>
                <w:rFonts w:ascii="Times New Roman" w:hAnsi="Times New Roman" w:cs="Times New Roman"/>
                <w:b/>
                <w:bCs/>
                <w:color w:val="001E00"/>
                <w:sz w:val="24"/>
                <w:szCs w:val="24"/>
              </w:rPr>
              <w:t>2</w:t>
            </w:r>
          </w:p>
        </w:tc>
        <w:tc>
          <w:tcPr>
            <w:tcW w:w="2126" w:type="dxa"/>
          </w:tcPr>
          <w:p w:rsidR="00856E65" w:rsidRPr="00A33AB3" w:rsidRDefault="00856E65" w:rsidP="008D5106">
            <w:pPr>
              <w:spacing w:after="0"/>
              <w:jc w:val="center"/>
              <w:rPr>
                <w:rFonts w:ascii="Times New Roman" w:hAnsi="Times New Roman" w:cs="Times New Roman"/>
                <w:b/>
                <w:bCs/>
                <w:color w:val="001E00"/>
                <w:sz w:val="24"/>
                <w:szCs w:val="24"/>
              </w:rPr>
            </w:pPr>
            <w:r w:rsidRPr="00A33AB3">
              <w:rPr>
                <w:rFonts w:ascii="Times New Roman" w:hAnsi="Times New Roman" w:cs="Times New Roman"/>
                <w:b/>
                <w:bCs/>
                <w:color w:val="001E00"/>
                <w:sz w:val="24"/>
                <w:szCs w:val="24"/>
              </w:rPr>
              <w:t>3</w:t>
            </w:r>
          </w:p>
        </w:tc>
        <w:tc>
          <w:tcPr>
            <w:tcW w:w="1418" w:type="dxa"/>
          </w:tcPr>
          <w:p w:rsidR="00856E65" w:rsidRPr="00A33AB3" w:rsidRDefault="00856E65" w:rsidP="008D5106">
            <w:pPr>
              <w:spacing w:after="0"/>
              <w:jc w:val="center"/>
              <w:rPr>
                <w:rFonts w:ascii="Times New Roman" w:hAnsi="Times New Roman" w:cs="Times New Roman"/>
                <w:b/>
                <w:bCs/>
                <w:color w:val="001E00"/>
                <w:sz w:val="20"/>
                <w:szCs w:val="20"/>
              </w:rPr>
            </w:pPr>
            <w:r w:rsidRPr="00A33AB3">
              <w:rPr>
                <w:rFonts w:ascii="Times New Roman" w:hAnsi="Times New Roman" w:cs="Times New Roman"/>
                <w:b/>
                <w:bCs/>
                <w:color w:val="001E00"/>
                <w:sz w:val="20"/>
                <w:szCs w:val="20"/>
              </w:rPr>
              <w:t xml:space="preserve">Фактическое </w:t>
            </w:r>
            <w:r>
              <w:rPr>
                <w:rFonts w:ascii="Times New Roman" w:hAnsi="Times New Roman" w:cs="Times New Roman"/>
                <w:b/>
                <w:bCs/>
                <w:color w:val="001E00"/>
                <w:sz w:val="20"/>
                <w:szCs w:val="20"/>
              </w:rPr>
              <w:t>ко</w:t>
            </w:r>
            <w:r w:rsidRPr="00A33AB3">
              <w:rPr>
                <w:rFonts w:ascii="Times New Roman" w:hAnsi="Times New Roman" w:cs="Times New Roman"/>
                <w:b/>
                <w:bCs/>
                <w:color w:val="001E00"/>
                <w:sz w:val="20"/>
                <w:szCs w:val="20"/>
              </w:rPr>
              <w:t xml:space="preserve">личество </w:t>
            </w:r>
            <w:r>
              <w:rPr>
                <w:rFonts w:ascii="Times New Roman" w:hAnsi="Times New Roman" w:cs="Times New Roman"/>
                <w:b/>
                <w:bCs/>
                <w:color w:val="001E00"/>
                <w:sz w:val="20"/>
                <w:szCs w:val="20"/>
              </w:rPr>
              <w:t>ба</w:t>
            </w:r>
            <w:r w:rsidRPr="00A33AB3">
              <w:rPr>
                <w:rFonts w:ascii="Times New Roman" w:hAnsi="Times New Roman" w:cs="Times New Roman"/>
                <w:b/>
                <w:bCs/>
                <w:color w:val="001E00"/>
                <w:sz w:val="20"/>
                <w:szCs w:val="20"/>
              </w:rPr>
              <w:t>ллов</w:t>
            </w:r>
          </w:p>
        </w:tc>
      </w:tr>
      <w:tr w:rsidR="00856E65" w:rsidRPr="002C2523" w:rsidTr="008D5106">
        <w:tc>
          <w:tcPr>
            <w:tcW w:w="1276" w:type="dxa"/>
          </w:tcPr>
          <w:p w:rsidR="00856E65" w:rsidRPr="00A33AB3" w:rsidRDefault="00856E65" w:rsidP="008D5106">
            <w:pPr>
              <w:spacing w:after="0"/>
              <w:rPr>
                <w:rFonts w:ascii="Times New Roman" w:hAnsi="Times New Roman" w:cs="Times New Roman"/>
                <w:sz w:val="24"/>
                <w:szCs w:val="24"/>
              </w:rPr>
            </w:pPr>
            <w:r w:rsidRPr="00A33AB3">
              <w:rPr>
                <w:rFonts w:ascii="Times New Roman" w:hAnsi="Times New Roman" w:cs="Times New Roman"/>
                <w:b/>
                <w:bCs/>
                <w:color w:val="001E00"/>
                <w:sz w:val="24"/>
                <w:szCs w:val="24"/>
              </w:rPr>
              <w:t>Ответ на вопрос</w:t>
            </w:r>
          </w:p>
        </w:tc>
        <w:tc>
          <w:tcPr>
            <w:tcW w:w="226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Сформулирован ответ на вопрос.</w:t>
            </w:r>
          </w:p>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Ответ обоснован</w:t>
            </w:r>
          </w:p>
        </w:tc>
        <w:tc>
          <w:tcPr>
            <w:tcW w:w="2410" w:type="dxa"/>
          </w:tcPr>
          <w:p w:rsidR="00856E65"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Ответ на вопрос сформулирован, но недостаточно обоснован.</w:t>
            </w:r>
          </w:p>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c>
          <w:tcPr>
            <w:tcW w:w="2126"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 xml:space="preserve">Ответ сформулирован нечетко, нет обоснования. </w:t>
            </w:r>
          </w:p>
        </w:tc>
        <w:tc>
          <w:tcPr>
            <w:tcW w:w="141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r>
      <w:tr w:rsidR="00856E65" w:rsidRPr="002C2523" w:rsidTr="008D5106">
        <w:tc>
          <w:tcPr>
            <w:tcW w:w="1276" w:type="dxa"/>
          </w:tcPr>
          <w:p w:rsidR="00856E65" w:rsidRPr="00A33AB3" w:rsidRDefault="00856E65" w:rsidP="008D5106">
            <w:pPr>
              <w:spacing w:after="0"/>
              <w:rPr>
                <w:rFonts w:ascii="Times New Roman" w:hAnsi="Times New Roman" w:cs="Times New Roman"/>
                <w:b/>
                <w:bCs/>
                <w:color w:val="001E00"/>
                <w:sz w:val="24"/>
                <w:szCs w:val="24"/>
              </w:rPr>
            </w:pPr>
            <w:r w:rsidRPr="00A33AB3">
              <w:rPr>
                <w:rFonts w:ascii="Times New Roman" w:hAnsi="Times New Roman" w:cs="Times New Roman"/>
                <w:b/>
                <w:bCs/>
                <w:color w:val="001E00"/>
                <w:sz w:val="24"/>
                <w:szCs w:val="24"/>
              </w:rPr>
              <w:t>Способы деятельности</w:t>
            </w:r>
          </w:p>
        </w:tc>
        <w:tc>
          <w:tcPr>
            <w:tcW w:w="226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Четко определены и освоены способы деятельности</w:t>
            </w:r>
          </w:p>
        </w:tc>
        <w:tc>
          <w:tcPr>
            <w:tcW w:w="2410" w:type="dxa"/>
          </w:tcPr>
          <w:p w:rsidR="00856E65"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В недостаточной степени освоены способы деятельности</w:t>
            </w:r>
          </w:p>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c>
          <w:tcPr>
            <w:tcW w:w="2126"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Способы деятельности не освоены</w:t>
            </w:r>
          </w:p>
        </w:tc>
        <w:tc>
          <w:tcPr>
            <w:tcW w:w="141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r>
      <w:tr w:rsidR="00856E65" w:rsidRPr="002C2523" w:rsidTr="008D5106">
        <w:tc>
          <w:tcPr>
            <w:tcW w:w="1276" w:type="dxa"/>
          </w:tcPr>
          <w:p w:rsidR="00856E65" w:rsidRPr="00A33AB3" w:rsidRDefault="00856E65" w:rsidP="008D5106">
            <w:pPr>
              <w:spacing w:after="0"/>
              <w:rPr>
                <w:rFonts w:ascii="Times New Roman" w:hAnsi="Times New Roman" w:cs="Times New Roman"/>
                <w:b/>
                <w:bCs/>
                <w:color w:val="001E00"/>
                <w:sz w:val="24"/>
                <w:szCs w:val="24"/>
              </w:rPr>
            </w:pPr>
            <w:r w:rsidRPr="00A33AB3">
              <w:rPr>
                <w:rFonts w:ascii="Times New Roman" w:hAnsi="Times New Roman" w:cs="Times New Roman"/>
                <w:b/>
                <w:bCs/>
                <w:color w:val="001E00"/>
                <w:sz w:val="24"/>
                <w:szCs w:val="24"/>
              </w:rPr>
              <w:t>Работа в группе</w:t>
            </w:r>
          </w:p>
        </w:tc>
        <w:tc>
          <w:tcPr>
            <w:tcW w:w="226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Четко и поэтапно представлена деятельность каждого участника группы</w:t>
            </w:r>
          </w:p>
        </w:tc>
        <w:tc>
          <w:tcPr>
            <w:tcW w:w="2410"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В основном представлена деятельность каждого участника группы</w:t>
            </w:r>
          </w:p>
        </w:tc>
        <w:tc>
          <w:tcPr>
            <w:tcW w:w="2126" w:type="dxa"/>
          </w:tcPr>
          <w:p w:rsidR="00856E65"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Лишь частичные, разрозненные сведения о деятельности участников группы.</w:t>
            </w:r>
          </w:p>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c>
          <w:tcPr>
            <w:tcW w:w="141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r>
      <w:tr w:rsidR="00856E65" w:rsidRPr="002C2523" w:rsidTr="008D5106">
        <w:tc>
          <w:tcPr>
            <w:tcW w:w="1276" w:type="dxa"/>
          </w:tcPr>
          <w:p w:rsidR="00856E65" w:rsidRPr="00A33AB3" w:rsidRDefault="00856E65" w:rsidP="008D5106">
            <w:pPr>
              <w:spacing w:after="0"/>
              <w:rPr>
                <w:rFonts w:ascii="Times New Roman" w:hAnsi="Times New Roman" w:cs="Times New Roman"/>
                <w:sz w:val="24"/>
                <w:szCs w:val="24"/>
              </w:rPr>
            </w:pPr>
            <w:r w:rsidRPr="00A33AB3">
              <w:rPr>
                <w:rFonts w:ascii="Times New Roman" w:hAnsi="Times New Roman" w:cs="Times New Roman"/>
                <w:b/>
                <w:bCs/>
                <w:color w:val="001E00"/>
                <w:sz w:val="24"/>
                <w:szCs w:val="24"/>
              </w:rPr>
              <w:t>Готовая работа</w:t>
            </w:r>
          </w:p>
        </w:tc>
        <w:tc>
          <w:tcPr>
            <w:tcW w:w="226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Работа выполнена качественно, соответствует содержанию, имеет оригинальный авторский замысел.</w:t>
            </w:r>
          </w:p>
        </w:tc>
        <w:tc>
          <w:tcPr>
            <w:tcW w:w="2410" w:type="dxa"/>
          </w:tcPr>
          <w:p w:rsidR="00856E65" w:rsidRDefault="00856E65" w:rsidP="008D5106">
            <w:pPr>
              <w:spacing w:after="0"/>
              <w:jc w:val="both"/>
              <w:rPr>
                <w:rFonts w:ascii="Times New Roman" w:hAnsi="Times New Roman" w:cs="Times New Roman"/>
                <w:sz w:val="24"/>
                <w:szCs w:val="24"/>
              </w:rPr>
            </w:pPr>
            <w:r w:rsidRPr="00A33AB3">
              <w:rPr>
                <w:rFonts w:ascii="Times New Roman" w:hAnsi="Times New Roman" w:cs="Times New Roman"/>
                <w:sz w:val="24"/>
                <w:szCs w:val="24"/>
              </w:rPr>
              <w:t xml:space="preserve">Работа выполнена хорошо, в основном соответствует содержанию, содержит авторские элементы. </w:t>
            </w:r>
          </w:p>
          <w:p w:rsidR="00856E65" w:rsidRPr="00A33AB3" w:rsidRDefault="00856E65" w:rsidP="008D5106">
            <w:pPr>
              <w:spacing w:after="0"/>
              <w:jc w:val="both"/>
              <w:rPr>
                <w:rFonts w:ascii="Times New Roman" w:hAnsi="Times New Roman" w:cs="Times New Roman"/>
                <w:sz w:val="24"/>
                <w:szCs w:val="24"/>
              </w:rPr>
            </w:pPr>
          </w:p>
        </w:tc>
        <w:tc>
          <w:tcPr>
            <w:tcW w:w="2126" w:type="dxa"/>
          </w:tcPr>
          <w:p w:rsidR="00856E65" w:rsidRPr="00A33AB3" w:rsidRDefault="00856E65" w:rsidP="008D5106">
            <w:pPr>
              <w:spacing w:after="0"/>
              <w:jc w:val="both"/>
              <w:rPr>
                <w:rFonts w:ascii="Times New Roman" w:hAnsi="Times New Roman" w:cs="Times New Roman"/>
                <w:sz w:val="24"/>
                <w:szCs w:val="24"/>
              </w:rPr>
            </w:pPr>
            <w:r w:rsidRPr="00A33AB3">
              <w:rPr>
                <w:rFonts w:ascii="Times New Roman" w:hAnsi="Times New Roman" w:cs="Times New Roman"/>
                <w:sz w:val="24"/>
                <w:szCs w:val="24"/>
              </w:rPr>
              <w:t>Работа выполнена небрежно, ответствует авторский замысел.</w:t>
            </w:r>
          </w:p>
        </w:tc>
        <w:tc>
          <w:tcPr>
            <w:tcW w:w="1418" w:type="dxa"/>
          </w:tcPr>
          <w:p w:rsidR="00856E65" w:rsidRPr="00A33AB3" w:rsidRDefault="00856E65" w:rsidP="008D5106">
            <w:pPr>
              <w:spacing w:after="0"/>
              <w:jc w:val="both"/>
              <w:rPr>
                <w:rFonts w:ascii="Times New Roman" w:hAnsi="Times New Roman" w:cs="Times New Roman"/>
                <w:sz w:val="24"/>
                <w:szCs w:val="24"/>
              </w:rPr>
            </w:pPr>
          </w:p>
        </w:tc>
      </w:tr>
      <w:tr w:rsidR="00856E65" w:rsidRPr="002C2523" w:rsidTr="008D5106">
        <w:tc>
          <w:tcPr>
            <w:tcW w:w="1276" w:type="dxa"/>
          </w:tcPr>
          <w:p w:rsidR="00856E65" w:rsidRPr="00A33AB3" w:rsidRDefault="00856E65" w:rsidP="008D5106">
            <w:pPr>
              <w:spacing w:after="0"/>
              <w:rPr>
                <w:rFonts w:ascii="Times New Roman" w:hAnsi="Times New Roman" w:cs="Times New Roman"/>
                <w:sz w:val="24"/>
                <w:szCs w:val="24"/>
              </w:rPr>
            </w:pPr>
            <w:r w:rsidRPr="00A33AB3">
              <w:rPr>
                <w:rFonts w:ascii="Times New Roman" w:hAnsi="Times New Roman" w:cs="Times New Roman"/>
                <w:b/>
                <w:bCs/>
                <w:color w:val="001E00"/>
                <w:sz w:val="24"/>
                <w:szCs w:val="24"/>
              </w:rPr>
              <w:t>Выводы</w:t>
            </w:r>
          </w:p>
        </w:tc>
        <w:tc>
          <w:tcPr>
            <w:tcW w:w="226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Логичны, обоснованы, соответствуют</w:t>
            </w:r>
          </w:p>
          <w:p w:rsidR="00856E65" w:rsidRPr="00A33AB3" w:rsidRDefault="00856E65" w:rsidP="008D5106">
            <w:pPr>
              <w:spacing w:after="0"/>
              <w:jc w:val="both"/>
              <w:rPr>
                <w:rFonts w:ascii="Times New Roman" w:hAnsi="Times New Roman" w:cs="Times New Roman"/>
                <w:sz w:val="24"/>
                <w:szCs w:val="24"/>
              </w:rPr>
            </w:pPr>
            <w:r w:rsidRPr="00A33AB3">
              <w:rPr>
                <w:rFonts w:ascii="Times New Roman" w:hAnsi="Times New Roman" w:cs="Times New Roman"/>
                <w:sz w:val="24"/>
                <w:szCs w:val="24"/>
              </w:rPr>
              <w:t>цели и задачам.</w:t>
            </w:r>
          </w:p>
        </w:tc>
        <w:tc>
          <w:tcPr>
            <w:tcW w:w="2410" w:type="dxa"/>
          </w:tcPr>
          <w:p w:rsidR="00856E65"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 xml:space="preserve">В основном, соответствуют целям и задачам, однако, </w:t>
            </w:r>
            <w:proofErr w:type="gramStart"/>
            <w:r w:rsidRPr="00A33AB3">
              <w:rPr>
                <w:rFonts w:ascii="Times New Roman" w:hAnsi="Times New Roman" w:cs="Times New Roman"/>
                <w:sz w:val="24"/>
                <w:szCs w:val="24"/>
              </w:rPr>
              <w:t>представлены</w:t>
            </w:r>
            <w:proofErr w:type="gramEnd"/>
            <w:r w:rsidRPr="00A33AB3">
              <w:rPr>
                <w:rFonts w:ascii="Times New Roman" w:hAnsi="Times New Roman" w:cs="Times New Roman"/>
                <w:sz w:val="24"/>
                <w:szCs w:val="24"/>
              </w:rPr>
              <w:t xml:space="preserve"> бессистемно.  </w:t>
            </w:r>
          </w:p>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c>
          <w:tcPr>
            <w:tcW w:w="2126"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r w:rsidRPr="00A33AB3">
              <w:rPr>
                <w:rFonts w:ascii="Times New Roman" w:hAnsi="Times New Roman" w:cs="Times New Roman"/>
                <w:sz w:val="24"/>
                <w:szCs w:val="24"/>
              </w:rPr>
              <w:t xml:space="preserve">Отсутствуют или не </w:t>
            </w:r>
            <w:proofErr w:type="gramStart"/>
            <w:r w:rsidRPr="00A33AB3">
              <w:rPr>
                <w:rFonts w:ascii="Times New Roman" w:hAnsi="Times New Roman" w:cs="Times New Roman"/>
                <w:sz w:val="24"/>
                <w:szCs w:val="24"/>
              </w:rPr>
              <w:t>связаны</w:t>
            </w:r>
            <w:proofErr w:type="gramEnd"/>
            <w:r w:rsidRPr="00A33AB3">
              <w:rPr>
                <w:rFonts w:ascii="Times New Roman" w:hAnsi="Times New Roman" w:cs="Times New Roman"/>
                <w:sz w:val="24"/>
                <w:szCs w:val="24"/>
              </w:rPr>
              <w:t xml:space="preserve"> с целями, задачами и результатом</w:t>
            </w:r>
          </w:p>
        </w:tc>
        <w:tc>
          <w:tcPr>
            <w:tcW w:w="1418" w:type="dxa"/>
          </w:tcPr>
          <w:p w:rsidR="00856E65" w:rsidRPr="00A33AB3" w:rsidRDefault="00856E65" w:rsidP="008D5106">
            <w:pPr>
              <w:autoSpaceDE w:val="0"/>
              <w:autoSpaceDN w:val="0"/>
              <w:adjustRightInd w:val="0"/>
              <w:spacing w:after="0"/>
              <w:jc w:val="both"/>
              <w:rPr>
                <w:rFonts w:ascii="Times New Roman" w:hAnsi="Times New Roman" w:cs="Times New Roman"/>
                <w:sz w:val="24"/>
                <w:szCs w:val="24"/>
              </w:rPr>
            </w:pPr>
          </w:p>
        </w:tc>
      </w:tr>
    </w:tbl>
    <w:p w:rsidR="00856E65" w:rsidRDefault="00856E65" w:rsidP="00856E65">
      <w:pPr>
        <w:rPr>
          <w:rFonts w:ascii="Times New Roman" w:hAnsi="Times New Roman" w:cs="Times New Roman"/>
          <w:b/>
          <w:sz w:val="28"/>
          <w:szCs w:val="28"/>
          <w:lang w:val="en-US"/>
        </w:rPr>
      </w:pPr>
    </w:p>
    <w:p w:rsidR="00856E65" w:rsidRDefault="00856E65" w:rsidP="00856E65">
      <w:pPr>
        <w:rPr>
          <w:rFonts w:ascii="Times New Roman" w:hAnsi="Times New Roman" w:cs="Times New Roman"/>
          <w:b/>
          <w:sz w:val="28"/>
          <w:szCs w:val="28"/>
          <w:lang w:val="en-US"/>
        </w:rPr>
      </w:pPr>
    </w:p>
    <w:p w:rsidR="00856E65" w:rsidRPr="00856E65" w:rsidRDefault="00856E65" w:rsidP="00856E65">
      <w:pPr>
        <w:rPr>
          <w:rFonts w:ascii="Times New Roman" w:hAnsi="Times New Roman" w:cs="Times New Roman"/>
          <w:b/>
          <w:sz w:val="28"/>
          <w:szCs w:val="28"/>
          <w:lang w:val="en-US"/>
        </w:rPr>
      </w:pPr>
    </w:p>
    <w:p w:rsidR="00856E65" w:rsidRPr="00ED25F0" w:rsidRDefault="00856E65" w:rsidP="00856E65">
      <w:pPr>
        <w:jc w:val="center"/>
        <w:rPr>
          <w:rFonts w:ascii="Times New Roman" w:hAnsi="Times New Roman" w:cs="Times New Roman"/>
          <w:b/>
          <w:sz w:val="28"/>
          <w:szCs w:val="28"/>
        </w:rPr>
      </w:pPr>
      <w:r w:rsidRPr="00ED25F0">
        <w:rPr>
          <w:rFonts w:ascii="Times New Roman" w:hAnsi="Times New Roman" w:cs="Times New Roman"/>
          <w:b/>
          <w:sz w:val="28"/>
          <w:szCs w:val="28"/>
        </w:rPr>
        <w:lastRenderedPageBreak/>
        <w:t>Лист самооценки</w:t>
      </w:r>
    </w:p>
    <w:p w:rsidR="00856E65" w:rsidRPr="00ED25F0" w:rsidRDefault="00856E65" w:rsidP="00856E65">
      <w:pPr>
        <w:jc w:val="center"/>
        <w:rPr>
          <w:rFonts w:ascii="Times New Roman" w:hAnsi="Times New Roman" w:cs="Times New Roman"/>
          <w:b/>
          <w:sz w:val="28"/>
          <w:szCs w:val="28"/>
        </w:rPr>
      </w:pPr>
    </w:p>
    <w:p w:rsidR="00856E65" w:rsidRPr="00ED25F0" w:rsidRDefault="00856E65" w:rsidP="00856E65">
      <w:pPr>
        <w:jc w:val="center"/>
        <w:rPr>
          <w:rFonts w:ascii="Times New Roman" w:hAnsi="Times New Roman" w:cs="Times New Roman"/>
          <w:b/>
          <w:sz w:val="28"/>
          <w:szCs w:val="28"/>
        </w:rPr>
      </w:pPr>
    </w:p>
    <w:p w:rsidR="00856E65" w:rsidRPr="00ED25F0" w:rsidRDefault="00856E65" w:rsidP="00856E65">
      <w:pPr>
        <w:jc w:val="both"/>
        <w:rPr>
          <w:rFonts w:ascii="Times New Roman" w:hAnsi="Times New Roman" w:cs="Times New Roman"/>
          <w:sz w:val="28"/>
          <w:szCs w:val="28"/>
        </w:rPr>
      </w:pPr>
      <w:r w:rsidRPr="00ED25F0">
        <w:rPr>
          <w:rFonts w:ascii="Times New Roman" w:hAnsi="Times New Roman" w:cs="Times New Roman"/>
          <w:sz w:val="28"/>
          <w:szCs w:val="28"/>
        </w:rPr>
        <w:t>Фамилия, имя:_______________________________________________________________</w:t>
      </w:r>
    </w:p>
    <w:p w:rsidR="00856E65" w:rsidRPr="00ED25F0" w:rsidRDefault="00856E65" w:rsidP="00856E65">
      <w:pPr>
        <w:jc w:val="both"/>
        <w:rPr>
          <w:rFonts w:ascii="Times New Roman" w:hAnsi="Times New Roman" w:cs="Times New Roman"/>
          <w:sz w:val="28"/>
          <w:szCs w:val="28"/>
        </w:rPr>
      </w:pPr>
      <w:r w:rsidRPr="00ED25F0">
        <w:rPr>
          <w:rFonts w:ascii="Times New Roman" w:hAnsi="Times New Roman" w:cs="Times New Roman"/>
          <w:sz w:val="28"/>
          <w:szCs w:val="28"/>
        </w:rPr>
        <w:t>Тема творческого проекта:________________________________________</w:t>
      </w:r>
    </w:p>
    <w:p w:rsidR="00856E65" w:rsidRPr="00ED25F0" w:rsidRDefault="00856E65" w:rsidP="00856E65">
      <w:pPr>
        <w:jc w:val="both"/>
        <w:rPr>
          <w:rFonts w:ascii="Times New Roman" w:hAnsi="Times New Roman" w:cs="Times New Roman"/>
          <w:sz w:val="28"/>
          <w:szCs w:val="28"/>
        </w:rPr>
      </w:pPr>
    </w:p>
    <w:tbl>
      <w:tblPr>
        <w:tblStyle w:val="a5"/>
        <w:tblW w:w="0" w:type="auto"/>
        <w:tblLook w:val="04A0"/>
      </w:tblPr>
      <w:tblGrid>
        <w:gridCol w:w="898"/>
        <w:gridCol w:w="4720"/>
        <w:gridCol w:w="2083"/>
        <w:gridCol w:w="1870"/>
      </w:tblGrid>
      <w:tr w:rsidR="00856E65" w:rsidRPr="00ED25F0" w:rsidTr="008D5106">
        <w:tc>
          <w:tcPr>
            <w:tcW w:w="817"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w:t>
            </w:r>
            <w:proofErr w:type="spellStart"/>
            <w:proofErr w:type="gramStart"/>
            <w:r w:rsidRPr="00ED25F0">
              <w:rPr>
                <w:rFonts w:ascii="Times New Roman" w:hAnsi="Times New Roman" w:cs="Times New Roman"/>
                <w:b/>
                <w:sz w:val="28"/>
                <w:szCs w:val="28"/>
              </w:rPr>
              <w:t>п</w:t>
            </w:r>
            <w:proofErr w:type="spellEnd"/>
            <w:proofErr w:type="gramEnd"/>
            <w:r w:rsidRPr="00ED25F0">
              <w:rPr>
                <w:rFonts w:ascii="Times New Roman" w:hAnsi="Times New Roman" w:cs="Times New Roman"/>
                <w:b/>
                <w:sz w:val="28"/>
                <w:szCs w:val="28"/>
                <w:lang w:val="en-US"/>
              </w:rPr>
              <w:t>/</w:t>
            </w:r>
            <w:proofErr w:type="spellStart"/>
            <w:r w:rsidRPr="00ED25F0">
              <w:rPr>
                <w:rFonts w:ascii="Times New Roman" w:hAnsi="Times New Roman" w:cs="Times New Roman"/>
                <w:b/>
                <w:sz w:val="28"/>
                <w:szCs w:val="28"/>
              </w:rPr>
              <w:t>п</w:t>
            </w:r>
            <w:proofErr w:type="spellEnd"/>
          </w:p>
        </w:tc>
        <w:tc>
          <w:tcPr>
            <w:tcW w:w="5103"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Этапы выполнения проекта</w:t>
            </w:r>
          </w:p>
        </w:tc>
        <w:tc>
          <w:tcPr>
            <w:tcW w:w="1843"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Оценка в баллах</w:t>
            </w:r>
          </w:p>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максимальная</w:t>
            </w:r>
          </w:p>
        </w:tc>
        <w:tc>
          <w:tcPr>
            <w:tcW w:w="1808"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Оценка в баллах фактическая</w:t>
            </w:r>
          </w:p>
        </w:tc>
      </w:tr>
      <w:tr w:rsidR="00856E65" w:rsidRPr="00ED25F0" w:rsidTr="008D5106">
        <w:tc>
          <w:tcPr>
            <w:tcW w:w="817"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1</w:t>
            </w:r>
          </w:p>
        </w:tc>
        <w:tc>
          <w:tcPr>
            <w:tcW w:w="5103" w:type="dxa"/>
          </w:tcPr>
          <w:p w:rsidR="00856E65" w:rsidRPr="00ED25F0" w:rsidRDefault="00856E65" w:rsidP="008D5106">
            <w:pPr>
              <w:spacing w:line="276" w:lineRule="auto"/>
              <w:rPr>
                <w:rFonts w:ascii="Times New Roman" w:hAnsi="Times New Roman" w:cs="Times New Roman"/>
                <w:b/>
                <w:sz w:val="28"/>
                <w:szCs w:val="28"/>
              </w:rPr>
            </w:pPr>
            <w:r w:rsidRPr="00ED25F0">
              <w:rPr>
                <w:rFonts w:ascii="Times New Roman" w:hAnsi="Times New Roman" w:cs="Times New Roman"/>
                <w:b/>
                <w:sz w:val="28"/>
                <w:szCs w:val="28"/>
              </w:rPr>
              <w:t>Поисково-исследовательский</w:t>
            </w:r>
          </w:p>
          <w:p w:rsidR="00856E65" w:rsidRPr="00ED25F0" w:rsidRDefault="00856E65" w:rsidP="00856E65">
            <w:pPr>
              <w:pStyle w:val="a6"/>
              <w:numPr>
                <w:ilvl w:val="1"/>
                <w:numId w:val="2"/>
              </w:numPr>
              <w:spacing w:line="276" w:lineRule="auto"/>
              <w:rPr>
                <w:rFonts w:ascii="Times New Roman" w:hAnsi="Times New Roman" w:cs="Times New Roman"/>
                <w:sz w:val="28"/>
                <w:szCs w:val="28"/>
              </w:rPr>
            </w:pPr>
            <w:r w:rsidRPr="00ED25F0">
              <w:rPr>
                <w:rFonts w:ascii="Times New Roman" w:hAnsi="Times New Roman" w:cs="Times New Roman"/>
                <w:sz w:val="28"/>
                <w:szCs w:val="28"/>
              </w:rPr>
              <w:t>подбор материала по теме проекта</w:t>
            </w:r>
          </w:p>
          <w:p w:rsidR="00856E65" w:rsidRPr="00ED25F0" w:rsidRDefault="00856E65" w:rsidP="00856E65">
            <w:pPr>
              <w:pStyle w:val="a6"/>
              <w:numPr>
                <w:ilvl w:val="1"/>
                <w:numId w:val="2"/>
              </w:num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обработка собранных сведений</w:t>
            </w:r>
          </w:p>
          <w:p w:rsidR="00856E65" w:rsidRPr="00ED25F0" w:rsidRDefault="00856E65" w:rsidP="00856E65">
            <w:pPr>
              <w:pStyle w:val="a6"/>
              <w:numPr>
                <w:ilvl w:val="1"/>
                <w:numId w:val="2"/>
              </w:num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 xml:space="preserve"> обсуждение ответов на вопросы</w:t>
            </w:r>
          </w:p>
          <w:p w:rsidR="00856E65" w:rsidRPr="00ED25F0" w:rsidRDefault="00856E65" w:rsidP="008D5106">
            <w:pPr>
              <w:pStyle w:val="a6"/>
              <w:spacing w:line="276" w:lineRule="auto"/>
              <w:ind w:left="450"/>
              <w:rPr>
                <w:rFonts w:ascii="Times New Roman" w:hAnsi="Times New Roman" w:cs="Times New Roman"/>
                <w:sz w:val="28"/>
                <w:szCs w:val="28"/>
              </w:rPr>
            </w:pPr>
          </w:p>
        </w:tc>
        <w:tc>
          <w:tcPr>
            <w:tcW w:w="1843" w:type="dxa"/>
          </w:tcPr>
          <w:p w:rsidR="00856E65" w:rsidRPr="00ED25F0" w:rsidRDefault="00856E65" w:rsidP="008D5106">
            <w:pPr>
              <w:spacing w:line="276" w:lineRule="auto"/>
              <w:jc w:val="both"/>
              <w:rPr>
                <w:rFonts w:ascii="Times New Roman" w:hAnsi="Times New Roman" w:cs="Times New Roman"/>
                <w:sz w:val="28"/>
                <w:szCs w:val="28"/>
              </w:rPr>
            </w:pP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5</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5</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5</w:t>
            </w:r>
          </w:p>
        </w:tc>
        <w:tc>
          <w:tcPr>
            <w:tcW w:w="1808" w:type="dxa"/>
          </w:tcPr>
          <w:p w:rsidR="00856E65" w:rsidRPr="00ED25F0" w:rsidRDefault="00856E65" w:rsidP="008D5106">
            <w:pPr>
              <w:spacing w:line="276" w:lineRule="auto"/>
              <w:jc w:val="both"/>
              <w:rPr>
                <w:rFonts w:ascii="Times New Roman" w:hAnsi="Times New Roman" w:cs="Times New Roman"/>
                <w:sz w:val="28"/>
                <w:szCs w:val="28"/>
              </w:rPr>
            </w:pPr>
          </w:p>
        </w:tc>
      </w:tr>
      <w:tr w:rsidR="00856E65" w:rsidRPr="00ED25F0" w:rsidTr="008D5106">
        <w:tc>
          <w:tcPr>
            <w:tcW w:w="817"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2</w:t>
            </w:r>
          </w:p>
        </w:tc>
        <w:tc>
          <w:tcPr>
            <w:tcW w:w="5103" w:type="dxa"/>
          </w:tcPr>
          <w:p w:rsidR="00856E65" w:rsidRPr="00ED25F0" w:rsidRDefault="00856E65" w:rsidP="008D5106">
            <w:pPr>
              <w:spacing w:line="276" w:lineRule="auto"/>
              <w:rPr>
                <w:rFonts w:ascii="Times New Roman" w:hAnsi="Times New Roman" w:cs="Times New Roman"/>
                <w:b/>
                <w:sz w:val="28"/>
                <w:szCs w:val="28"/>
              </w:rPr>
            </w:pPr>
            <w:r w:rsidRPr="00ED25F0">
              <w:rPr>
                <w:rFonts w:ascii="Times New Roman" w:hAnsi="Times New Roman" w:cs="Times New Roman"/>
                <w:b/>
                <w:sz w:val="28"/>
                <w:szCs w:val="28"/>
              </w:rPr>
              <w:t>Технологический</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2.1 Выполнение эскиза</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2.2 Наличие оригинальной технологии</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2.3 Самостоятельность в описании последовательности изготовления работы</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2.4 Соблюдения Т.Б. на каждом занятии</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2.5 Выполнение работы в срок</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2.6  Соответствие выполненного изделия эскизу</w:t>
            </w:r>
          </w:p>
          <w:p w:rsidR="00856E65" w:rsidRPr="00ED25F0" w:rsidRDefault="00856E65" w:rsidP="008D5106">
            <w:pPr>
              <w:spacing w:line="276" w:lineRule="auto"/>
              <w:rPr>
                <w:rFonts w:ascii="Times New Roman" w:hAnsi="Times New Roman" w:cs="Times New Roman"/>
                <w:sz w:val="28"/>
                <w:szCs w:val="28"/>
              </w:rPr>
            </w:pPr>
          </w:p>
        </w:tc>
        <w:tc>
          <w:tcPr>
            <w:tcW w:w="1843" w:type="dxa"/>
          </w:tcPr>
          <w:p w:rsidR="00856E65" w:rsidRPr="00ED25F0" w:rsidRDefault="00856E65" w:rsidP="008D5106">
            <w:pPr>
              <w:spacing w:line="276" w:lineRule="auto"/>
              <w:jc w:val="both"/>
              <w:rPr>
                <w:rFonts w:ascii="Times New Roman" w:hAnsi="Times New Roman" w:cs="Times New Roman"/>
                <w:sz w:val="28"/>
                <w:szCs w:val="28"/>
              </w:rPr>
            </w:pP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p w:rsidR="00856E65" w:rsidRPr="00ED25F0" w:rsidRDefault="00856E65" w:rsidP="008D5106">
            <w:pPr>
              <w:spacing w:line="276" w:lineRule="auto"/>
              <w:jc w:val="both"/>
              <w:rPr>
                <w:rFonts w:ascii="Times New Roman" w:hAnsi="Times New Roman" w:cs="Times New Roman"/>
                <w:sz w:val="28"/>
                <w:szCs w:val="28"/>
              </w:rPr>
            </w:pP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20</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tc>
        <w:tc>
          <w:tcPr>
            <w:tcW w:w="1808" w:type="dxa"/>
          </w:tcPr>
          <w:p w:rsidR="00856E65" w:rsidRPr="00ED25F0" w:rsidRDefault="00856E65" w:rsidP="008D5106">
            <w:pPr>
              <w:spacing w:line="276" w:lineRule="auto"/>
              <w:jc w:val="both"/>
              <w:rPr>
                <w:rFonts w:ascii="Times New Roman" w:hAnsi="Times New Roman" w:cs="Times New Roman"/>
                <w:sz w:val="28"/>
                <w:szCs w:val="28"/>
              </w:rPr>
            </w:pPr>
          </w:p>
        </w:tc>
      </w:tr>
      <w:tr w:rsidR="00856E65" w:rsidRPr="00ED25F0" w:rsidTr="008D5106">
        <w:tc>
          <w:tcPr>
            <w:tcW w:w="817" w:type="dxa"/>
          </w:tcPr>
          <w:p w:rsidR="00856E65" w:rsidRPr="00ED25F0" w:rsidRDefault="00856E65" w:rsidP="008D5106">
            <w:pPr>
              <w:spacing w:line="276" w:lineRule="auto"/>
              <w:jc w:val="center"/>
              <w:rPr>
                <w:rFonts w:ascii="Times New Roman" w:hAnsi="Times New Roman" w:cs="Times New Roman"/>
                <w:b/>
                <w:sz w:val="28"/>
                <w:szCs w:val="28"/>
              </w:rPr>
            </w:pPr>
            <w:r w:rsidRPr="00ED25F0">
              <w:rPr>
                <w:rFonts w:ascii="Times New Roman" w:hAnsi="Times New Roman" w:cs="Times New Roman"/>
                <w:b/>
                <w:sz w:val="28"/>
                <w:szCs w:val="28"/>
              </w:rPr>
              <w:t>3</w:t>
            </w:r>
          </w:p>
        </w:tc>
        <w:tc>
          <w:tcPr>
            <w:tcW w:w="5103" w:type="dxa"/>
          </w:tcPr>
          <w:p w:rsidR="00856E65" w:rsidRPr="00ED25F0" w:rsidRDefault="00856E65" w:rsidP="008D5106">
            <w:pPr>
              <w:spacing w:line="276" w:lineRule="auto"/>
              <w:rPr>
                <w:rFonts w:ascii="Times New Roman" w:hAnsi="Times New Roman" w:cs="Times New Roman"/>
                <w:b/>
                <w:sz w:val="28"/>
                <w:szCs w:val="28"/>
              </w:rPr>
            </w:pPr>
            <w:r w:rsidRPr="00ED25F0">
              <w:rPr>
                <w:rFonts w:ascii="Times New Roman" w:hAnsi="Times New Roman" w:cs="Times New Roman"/>
                <w:b/>
                <w:sz w:val="28"/>
                <w:szCs w:val="28"/>
              </w:rPr>
              <w:t>Заключительный</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3.1 Выполнение презентации</w:t>
            </w:r>
          </w:p>
          <w:p w:rsidR="00856E65" w:rsidRPr="00ED25F0" w:rsidRDefault="00856E65" w:rsidP="008D5106">
            <w:pPr>
              <w:spacing w:line="276" w:lineRule="auto"/>
              <w:rPr>
                <w:rFonts w:ascii="Times New Roman" w:hAnsi="Times New Roman" w:cs="Times New Roman"/>
                <w:sz w:val="28"/>
                <w:szCs w:val="28"/>
              </w:rPr>
            </w:pPr>
            <w:r w:rsidRPr="00ED25F0">
              <w:rPr>
                <w:rFonts w:ascii="Times New Roman" w:hAnsi="Times New Roman" w:cs="Times New Roman"/>
                <w:sz w:val="28"/>
                <w:szCs w:val="28"/>
              </w:rPr>
              <w:t>3.2 Представление продукта</w:t>
            </w:r>
          </w:p>
          <w:p w:rsidR="00856E65" w:rsidRPr="00ED25F0" w:rsidRDefault="00856E65" w:rsidP="008D5106">
            <w:pPr>
              <w:spacing w:line="276" w:lineRule="auto"/>
              <w:rPr>
                <w:rFonts w:ascii="Times New Roman" w:hAnsi="Times New Roman" w:cs="Times New Roman"/>
                <w:sz w:val="28"/>
                <w:szCs w:val="28"/>
              </w:rPr>
            </w:pPr>
          </w:p>
        </w:tc>
        <w:tc>
          <w:tcPr>
            <w:tcW w:w="1843" w:type="dxa"/>
          </w:tcPr>
          <w:p w:rsidR="00856E65" w:rsidRPr="00ED25F0" w:rsidRDefault="00856E65" w:rsidP="008D5106">
            <w:pPr>
              <w:spacing w:line="276" w:lineRule="auto"/>
              <w:jc w:val="both"/>
              <w:rPr>
                <w:rFonts w:ascii="Times New Roman" w:hAnsi="Times New Roman" w:cs="Times New Roman"/>
                <w:sz w:val="28"/>
                <w:szCs w:val="28"/>
              </w:rPr>
            </w:pP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w:t>
            </w:r>
          </w:p>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5</w:t>
            </w:r>
          </w:p>
        </w:tc>
        <w:tc>
          <w:tcPr>
            <w:tcW w:w="1808" w:type="dxa"/>
          </w:tcPr>
          <w:p w:rsidR="00856E65" w:rsidRPr="00ED25F0" w:rsidRDefault="00856E65" w:rsidP="008D5106">
            <w:pPr>
              <w:spacing w:line="276" w:lineRule="auto"/>
              <w:jc w:val="both"/>
              <w:rPr>
                <w:rFonts w:ascii="Times New Roman" w:hAnsi="Times New Roman" w:cs="Times New Roman"/>
                <w:sz w:val="28"/>
                <w:szCs w:val="28"/>
              </w:rPr>
            </w:pPr>
          </w:p>
        </w:tc>
      </w:tr>
      <w:tr w:rsidR="00856E65" w:rsidRPr="00ED25F0" w:rsidTr="008D5106">
        <w:tc>
          <w:tcPr>
            <w:tcW w:w="817" w:type="dxa"/>
          </w:tcPr>
          <w:p w:rsidR="00856E65" w:rsidRPr="00ED25F0" w:rsidRDefault="00856E65" w:rsidP="008D5106">
            <w:pPr>
              <w:spacing w:line="276" w:lineRule="auto"/>
              <w:jc w:val="both"/>
              <w:rPr>
                <w:rFonts w:ascii="Times New Roman" w:hAnsi="Times New Roman" w:cs="Times New Roman"/>
                <w:sz w:val="28"/>
                <w:szCs w:val="28"/>
              </w:rPr>
            </w:pPr>
          </w:p>
        </w:tc>
        <w:tc>
          <w:tcPr>
            <w:tcW w:w="5103" w:type="dxa"/>
          </w:tcPr>
          <w:p w:rsidR="00856E65" w:rsidRPr="00ED25F0" w:rsidRDefault="00856E65" w:rsidP="008D5106">
            <w:pPr>
              <w:spacing w:line="276" w:lineRule="auto"/>
              <w:jc w:val="both"/>
              <w:rPr>
                <w:rFonts w:ascii="Times New Roman" w:hAnsi="Times New Roman" w:cs="Times New Roman"/>
                <w:b/>
                <w:sz w:val="28"/>
                <w:szCs w:val="28"/>
              </w:rPr>
            </w:pPr>
            <w:r w:rsidRPr="00ED25F0">
              <w:rPr>
                <w:rFonts w:ascii="Times New Roman" w:hAnsi="Times New Roman" w:cs="Times New Roman"/>
                <w:b/>
                <w:sz w:val="28"/>
                <w:szCs w:val="28"/>
              </w:rPr>
              <w:t>Итоги баллов</w:t>
            </w:r>
          </w:p>
        </w:tc>
        <w:tc>
          <w:tcPr>
            <w:tcW w:w="1843" w:type="dxa"/>
          </w:tcPr>
          <w:p w:rsidR="00856E65" w:rsidRPr="00ED25F0" w:rsidRDefault="00856E65" w:rsidP="008D5106">
            <w:pPr>
              <w:spacing w:line="276" w:lineRule="auto"/>
              <w:jc w:val="both"/>
              <w:rPr>
                <w:rFonts w:ascii="Times New Roman" w:hAnsi="Times New Roman" w:cs="Times New Roman"/>
                <w:sz w:val="28"/>
                <w:szCs w:val="28"/>
              </w:rPr>
            </w:pPr>
            <w:r w:rsidRPr="00ED25F0">
              <w:rPr>
                <w:rFonts w:ascii="Times New Roman" w:hAnsi="Times New Roman" w:cs="Times New Roman"/>
                <w:sz w:val="28"/>
                <w:szCs w:val="28"/>
              </w:rPr>
              <w:t>100</w:t>
            </w:r>
          </w:p>
        </w:tc>
        <w:tc>
          <w:tcPr>
            <w:tcW w:w="1808" w:type="dxa"/>
          </w:tcPr>
          <w:p w:rsidR="00856E65" w:rsidRPr="00ED25F0" w:rsidRDefault="00856E65" w:rsidP="008D5106">
            <w:pPr>
              <w:spacing w:line="276" w:lineRule="auto"/>
              <w:jc w:val="both"/>
              <w:rPr>
                <w:rFonts w:ascii="Times New Roman" w:hAnsi="Times New Roman" w:cs="Times New Roman"/>
                <w:sz w:val="28"/>
                <w:szCs w:val="28"/>
              </w:rPr>
            </w:pPr>
          </w:p>
        </w:tc>
      </w:tr>
    </w:tbl>
    <w:p w:rsidR="00856E65" w:rsidRDefault="00856E65" w:rsidP="00856E65">
      <w:pPr>
        <w:rPr>
          <w:rFonts w:ascii="Times New Roman" w:hAnsi="Times New Roman" w:cs="Times New Roman"/>
          <w:b/>
          <w:sz w:val="32"/>
          <w:szCs w:val="32"/>
        </w:rPr>
      </w:pPr>
    </w:p>
    <w:p w:rsidR="00856E65" w:rsidRPr="00A33AB3" w:rsidRDefault="00856E65" w:rsidP="00856E65">
      <w:pPr>
        <w:rPr>
          <w:rFonts w:ascii="Times New Roman" w:hAnsi="Times New Roman" w:cs="Times New Roman"/>
          <w:b/>
          <w:sz w:val="32"/>
          <w:szCs w:val="32"/>
        </w:rPr>
      </w:pPr>
      <w:r w:rsidRPr="00A33AB3">
        <w:rPr>
          <w:rFonts w:ascii="Times New Roman" w:hAnsi="Times New Roman" w:cs="Times New Roman"/>
          <w:b/>
          <w:sz w:val="32"/>
          <w:szCs w:val="32"/>
        </w:rPr>
        <w:lastRenderedPageBreak/>
        <w:t>Материалы и ресурсы, необходимые для выполнения проекта</w:t>
      </w:r>
    </w:p>
    <w:p w:rsidR="00856E65" w:rsidRPr="00C24DD9" w:rsidRDefault="00856E65" w:rsidP="00856E65">
      <w:pPr>
        <w:rPr>
          <w:rFonts w:ascii="Times New Roman" w:hAnsi="Times New Roman" w:cs="Times New Roman"/>
          <w:b/>
          <w:sz w:val="24"/>
          <w:szCs w:val="24"/>
        </w:rPr>
      </w:pPr>
      <w:r w:rsidRPr="00A33AB3">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Pr>
          <w:rFonts w:ascii="Times New Roman" w:hAnsi="Times New Roman" w:cs="Times New Roman"/>
          <w:sz w:val="24"/>
          <w:szCs w:val="24"/>
        </w:rPr>
        <w:t>компьютер,</w:t>
      </w:r>
      <w:r w:rsidRPr="00A33AB3">
        <w:rPr>
          <w:rFonts w:ascii="Times New Roman" w:hAnsi="Times New Roman" w:cs="Times New Roman"/>
          <w:sz w:val="24"/>
          <w:szCs w:val="24"/>
        </w:rPr>
        <w:t xml:space="preserve"> </w:t>
      </w:r>
      <w:r>
        <w:rPr>
          <w:rFonts w:ascii="Times New Roman" w:hAnsi="Times New Roman" w:cs="Times New Roman"/>
          <w:sz w:val="24"/>
          <w:szCs w:val="24"/>
        </w:rPr>
        <w:t>с</w:t>
      </w:r>
      <w:r w:rsidRPr="00A33AB3">
        <w:rPr>
          <w:rFonts w:ascii="Times New Roman" w:hAnsi="Times New Roman" w:cs="Times New Roman"/>
          <w:sz w:val="24"/>
          <w:szCs w:val="24"/>
        </w:rPr>
        <w:t>еть Интернет</w:t>
      </w:r>
      <w:r>
        <w:rPr>
          <w:rFonts w:ascii="Times New Roman" w:hAnsi="Times New Roman" w:cs="Times New Roman"/>
          <w:sz w:val="24"/>
          <w:szCs w:val="24"/>
        </w:rPr>
        <w:t>, п</w:t>
      </w:r>
      <w:r w:rsidRPr="00A33AB3">
        <w:rPr>
          <w:rFonts w:ascii="Times New Roman" w:hAnsi="Times New Roman" w:cs="Times New Roman"/>
          <w:sz w:val="24"/>
          <w:szCs w:val="24"/>
        </w:rPr>
        <w:t>ринтер</w:t>
      </w:r>
      <w:r>
        <w:rPr>
          <w:rFonts w:ascii="Times New Roman" w:hAnsi="Times New Roman" w:cs="Times New Roman"/>
          <w:sz w:val="24"/>
          <w:szCs w:val="24"/>
        </w:rPr>
        <w:t>, п</w:t>
      </w:r>
      <w:r w:rsidRPr="00A33AB3">
        <w:rPr>
          <w:rFonts w:ascii="Times New Roman" w:hAnsi="Times New Roman" w:cs="Times New Roman"/>
          <w:sz w:val="24"/>
          <w:szCs w:val="24"/>
        </w:rPr>
        <w:t>роектор</w:t>
      </w:r>
      <w:r>
        <w:rPr>
          <w:rFonts w:ascii="Times New Roman" w:hAnsi="Times New Roman" w:cs="Times New Roman"/>
          <w:sz w:val="24"/>
          <w:szCs w:val="24"/>
        </w:rPr>
        <w:t xml:space="preserve">, </w:t>
      </w:r>
      <w:proofErr w:type="spellStart"/>
      <w:r>
        <w:rPr>
          <w:rFonts w:ascii="Times New Roman" w:hAnsi="Times New Roman" w:cs="Times New Roman"/>
          <w:sz w:val="24"/>
          <w:szCs w:val="24"/>
        </w:rPr>
        <w:t>флэш-карта</w:t>
      </w:r>
      <w:proofErr w:type="spellEnd"/>
    </w:p>
    <w:p w:rsidR="00856E65" w:rsidRDefault="00856E65" w:rsidP="00856E65">
      <w:pPr>
        <w:rPr>
          <w:rFonts w:ascii="Times New Roman" w:hAnsi="Times New Roman" w:cs="Times New Roman"/>
          <w:b/>
          <w:sz w:val="24"/>
          <w:szCs w:val="24"/>
        </w:rPr>
      </w:pPr>
      <w:r w:rsidRPr="00A33AB3">
        <w:rPr>
          <w:rFonts w:ascii="Times New Roman" w:hAnsi="Times New Roman" w:cs="Times New Roman"/>
          <w:b/>
          <w:sz w:val="24"/>
          <w:szCs w:val="24"/>
        </w:rPr>
        <w:t>Ис</w:t>
      </w:r>
      <w:r>
        <w:rPr>
          <w:rFonts w:ascii="Times New Roman" w:hAnsi="Times New Roman" w:cs="Times New Roman"/>
          <w:b/>
          <w:sz w:val="24"/>
          <w:szCs w:val="24"/>
        </w:rPr>
        <w:t>п</w:t>
      </w:r>
      <w:r w:rsidRPr="00A33AB3">
        <w:rPr>
          <w:rFonts w:ascii="Times New Roman" w:hAnsi="Times New Roman" w:cs="Times New Roman"/>
          <w:b/>
          <w:sz w:val="24"/>
          <w:szCs w:val="24"/>
        </w:rPr>
        <w:t>ользуемая литература:</w:t>
      </w:r>
    </w:p>
    <w:p w:rsidR="00856E65" w:rsidRPr="002D2755" w:rsidRDefault="00856E65" w:rsidP="00856E65">
      <w:pPr>
        <w:pStyle w:val="a6"/>
        <w:numPr>
          <w:ilvl w:val="0"/>
          <w:numId w:val="3"/>
        </w:numPr>
        <w:tabs>
          <w:tab w:val="left" w:pos="335"/>
        </w:tabs>
        <w:suppressAutoHyphens/>
        <w:snapToGrid w:val="0"/>
        <w:spacing w:before="60" w:after="60" w:line="240" w:lineRule="auto"/>
        <w:rPr>
          <w:rFonts w:ascii="Times New Roman" w:hAnsi="Times New Roman" w:cs="Times New Roman"/>
          <w:sz w:val="24"/>
          <w:szCs w:val="24"/>
        </w:rPr>
      </w:pPr>
      <w:r w:rsidRPr="002D2755">
        <w:rPr>
          <w:rFonts w:ascii="Times New Roman" w:hAnsi="Times New Roman" w:cs="Times New Roman"/>
          <w:sz w:val="24"/>
          <w:szCs w:val="24"/>
        </w:rPr>
        <w:t xml:space="preserve">. </w:t>
      </w:r>
      <w:proofErr w:type="spellStart"/>
      <w:r w:rsidRPr="002D2755">
        <w:rPr>
          <w:rFonts w:ascii="Times New Roman" w:hAnsi="Times New Roman" w:cs="Times New Roman"/>
          <w:sz w:val="24"/>
          <w:szCs w:val="24"/>
        </w:rPr>
        <w:t>Арапова</w:t>
      </w:r>
      <w:proofErr w:type="spellEnd"/>
      <w:r w:rsidRPr="002D2755">
        <w:rPr>
          <w:rFonts w:ascii="Times New Roman" w:hAnsi="Times New Roman" w:cs="Times New Roman"/>
          <w:sz w:val="24"/>
          <w:szCs w:val="24"/>
        </w:rPr>
        <w:t xml:space="preserve">, С.В. Обучение изобразительному искусству. Интеграция </w:t>
      </w:r>
      <w:proofErr w:type="gramStart"/>
      <w:r w:rsidRPr="002D2755">
        <w:rPr>
          <w:rFonts w:ascii="Times New Roman" w:hAnsi="Times New Roman" w:cs="Times New Roman"/>
          <w:sz w:val="24"/>
          <w:szCs w:val="24"/>
        </w:rPr>
        <w:t>художественного</w:t>
      </w:r>
      <w:proofErr w:type="gramEnd"/>
      <w:r w:rsidRPr="002D2755">
        <w:rPr>
          <w:rFonts w:ascii="Times New Roman" w:hAnsi="Times New Roman" w:cs="Times New Roman"/>
          <w:sz w:val="24"/>
          <w:szCs w:val="24"/>
        </w:rPr>
        <w:t xml:space="preserve"> и логического. - СПб</w:t>
      </w:r>
      <w:proofErr w:type="gramStart"/>
      <w:r w:rsidRPr="002D2755">
        <w:rPr>
          <w:rFonts w:ascii="Times New Roman" w:hAnsi="Times New Roman" w:cs="Times New Roman"/>
          <w:sz w:val="24"/>
          <w:szCs w:val="24"/>
        </w:rPr>
        <w:t xml:space="preserve">.: </w:t>
      </w:r>
      <w:proofErr w:type="gramEnd"/>
      <w:r w:rsidRPr="002D2755">
        <w:rPr>
          <w:rFonts w:ascii="Times New Roman" w:hAnsi="Times New Roman" w:cs="Times New Roman"/>
          <w:sz w:val="24"/>
          <w:szCs w:val="24"/>
        </w:rPr>
        <w:t>КАРО, 2004. - (Модернизация общего образования).</w:t>
      </w:r>
    </w:p>
    <w:p w:rsidR="00856E65" w:rsidRPr="002D2755" w:rsidRDefault="00856E65" w:rsidP="00856E65">
      <w:pPr>
        <w:pStyle w:val="a6"/>
        <w:numPr>
          <w:ilvl w:val="0"/>
          <w:numId w:val="3"/>
        </w:numPr>
        <w:tabs>
          <w:tab w:val="left" w:pos="335"/>
        </w:tabs>
        <w:suppressAutoHyphens/>
        <w:snapToGrid w:val="0"/>
        <w:spacing w:before="60" w:after="60" w:line="240" w:lineRule="auto"/>
        <w:rPr>
          <w:rFonts w:ascii="Times New Roman" w:hAnsi="Times New Roman" w:cs="Times New Roman"/>
          <w:sz w:val="24"/>
          <w:szCs w:val="24"/>
        </w:rPr>
      </w:pPr>
      <w:r w:rsidRPr="002D2755">
        <w:rPr>
          <w:rFonts w:ascii="Times New Roman" w:hAnsi="Times New Roman" w:cs="Times New Roman"/>
          <w:sz w:val="24"/>
          <w:szCs w:val="24"/>
        </w:rPr>
        <w:t xml:space="preserve">. </w:t>
      </w:r>
      <w:proofErr w:type="spellStart"/>
      <w:r w:rsidRPr="002D2755">
        <w:rPr>
          <w:rFonts w:ascii="Times New Roman" w:hAnsi="Times New Roman" w:cs="Times New Roman"/>
          <w:sz w:val="24"/>
          <w:szCs w:val="24"/>
        </w:rPr>
        <w:t>Богатеева</w:t>
      </w:r>
      <w:proofErr w:type="spellEnd"/>
      <w:r w:rsidRPr="002D2755">
        <w:rPr>
          <w:rFonts w:ascii="Times New Roman" w:hAnsi="Times New Roman" w:cs="Times New Roman"/>
          <w:sz w:val="24"/>
          <w:szCs w:val="24"/>
        </w:rPr>
        <w:t>, З.А. Занятия аппликацией. - М.: Просвещение, 2008.</w:t>
      </w:r>
    </w:p>
    <w:p w:rsidR="00856E65" w:rsidRPr="002D2755" w:rsidRDefault="00856E65" w:rsidP="00856E65">
      <w:pPr>
        <w:pStyle w:val="a6"/>
        <w:numPr>
          <w:ilvl w:val="0"/>
          <w:numId w:val="3"/>
        </w:numPr>
        <w:tabs>
          <w:tab w:val="left" w:pos="335"/>
        </w:tabs>
        <w:suppressAutoHyphens/>
        <w:snapToGrid w:val="0"/>
        <w:spacing w:before="60" w:after="60" w:line="240" w:lineRule="auto"/>
        <w:rPr>
          <w:rFonts w:ascii="Times New Roman" w:hAnsi="Times New Roman" w:cs="Times New Roman"/>
          <w:sz w:val="24"/>
          <w:szCs w:val="24"/>
        </w:rPr>
      </w:pPr>
      <w:r w:rsidRPr="002D2755">
        <w:rPr>
          <w:rFonts w:ascii="Times New Roman" w:hAnsi="Times New Roman" w:cs="Times New Roman"/>
          <w:sz w:val="24"/>
          <w:szCs w:val="24"/>
        </w:rPr>
        <w:t xml:space="preserve">. </w:t>
      </w:r>
      <w:proofErr w:type="spellStart"/>
      <w:r w:rsidRPr="002D2755">
        <w:rPr>
          <w:rFonts w:ascii="Times New Roman" w:hAnsi="Times New Roman" w:cs="Times New Roman"/>
          <w:sz w:val="24"/>
          <w:szCs w:val="24"/>
        </w:rPr>
        <w:t>Неменский</w:t>
      </w:r>
      <w:proofErr w:type="spellEnd"/>
      <w:r w:rsidRPr="002D2755">
        <w:rPr>
          <w:rFonts w:ascii="Times New Roman" w:hAnsi="Times New Roman" w:cs="Times New Roman"/>
          <w:sz w:val="24"/>
          <w:szCs w:val="24"/>
        </w:rPr>
        <w:t>, Б.М. Мудрость красоты // О проблемах эстетического воспитания: Книга для учителя. - М., 2001. - с.210.</w:t>
      </w:r>
    </w:p>
    <w:p w:rsidR="00856E65" w:rsidRDefault="00856E65" w:rsidP="00856E65">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 xml:space="preserve">Пахомова Н. Ю. </w:t>
      </w:r>
    </w:p>
    <w:p w:rsidR="00856E65" w:rsidRDefault="00856E65" w:rsidP="00856E65">
      <w:pPr>
        <w:pStyle w:val="a6"/>
        <w:rPr>
          <w:rFonts w:ascii="Times New Roman" w:hAnsi="Times New Roman" w:cs="Times New Roman"/>
          <w:sz w:val="24"/>
          <w:szCs w:val="24"/>
        </w:rPr>
      </w:pPr>
      <w:r>
        <w:rPr>
          <w:rFonts w:ascii="Times New Roman" w:hAnsi="Times New Roman" w:cs="Times New Roman"/>
          <w:sz w:val="24"/>
          <w:szCs w:val="24"/>
        </w:rPr>
        <w:t xml:space="preserve">Метод учебного проекта в образовательном учреждении: Пособие для учителей и студентов педагогических вузов. – 5-е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и доп. – М.:АРКТИ, 2011. – 112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56E65" w:rsidRDefault="00856E65" w:rsidP="00856E65">
      <w:pPr>
        <w:pStyle w:val="a6"/>
        <w:numPr>
          <w:ilvl w:val="0"/>
          <w:numId w:val="3"/>
        </w:numPr>
        <w:tabs>
          <w:tab w:val="left" w:pos="335"/>
        </w:tabs>
        <w:suppressAutoHyphens/>
        <w:snapToGrid w:val="0"/>
        <w:spacing w:before="60" w:after="60" w:line="240" w:lineRule="auto"/>
        <w:rPr>
          <w:rFonts w:ascii="Times New Roman" w:hAnsi="Times New Roman" w:cs="Times New Roman"/>
          <w:sz w:val="24"/>
          <w:szCs w:val="24"/>
        </w:rPr>
      </w:pPr>
      <w:proofErr w:type="spellStart"/>
      <w:r w:rsidRPr="00C24DD9">
        <w:rPr>
          <w:rFonts w:ascii="Times New Roman" w:hAnsi="Times New Roman" w:cs="Times New Roman"/>
          <w:sz w:val="24"/>
          <w:szCs w:val="24"/>
        </w:rPr>
        <w:t>Intel</w:t>
      </w:r>
      <w:proofErr w:type="spellEnd"/>
      <w:r w:rsidRPr="00C24DD9">
        <w:rPr>
          <w:rFonts w:ascii="Times New Roman" w:hAnsi="Times New Roman" w:cs="Times New Roman"/>
          <w:sz w:val="24"/>
          <w:szCs w:val="24"/>
        </w:rPr>
        <w:t>® «Обучение для будущего». Проектная деятельность в информационной образовательной среде 21 века: Учеб</w:t>
      </w:r>
      <w:proofErr w:type="gramStart"/>
      <w:r w:rsidRPr="00C24DD9">
        <w:rPr>
          <w:rFonts w:ascii="Times New Roman" w:hAnsi="Times New Roman" w:cs="Times New Roman"/>
          <w:sz w:val="24"/>
          <w:szCs w:val="24"/>
        </w:rPr>
        <w:t>.</w:t>
      </w:r>
      <w:proofErr w:type="gramEnd"/>
      <w:r w:rsidRPr="00C24DD9">
        <w:rPr>
          <w:rFonts w:ascii="Times New Roman" w:hAnsi="Times New Roman" w:cs="Times New Roman"/>
          <w:sz w:val="24"/>
          <w:szCs w:val="24"/>
        </w:rPr>
        <w:t xml:space="preserve"> </w:t>
      </w:r>
      <w:proofErr w:type="gramStart"/>
      <w:r w:rsidRPr="00C24DD9">
        <w:rPr>
          <w:rFonts w:ascii="Times New Roman" w:hAnsi="Times New Roman" w:cs="Times New Roman"/>
          <w:sz w:val="24"/>
          <w:szCs w:val="24"/>
        </w:rPr>
        <w:t>п</w:t>
      </w:r>
      <w:proofErr w:type="gramEnd"/>
      <w:r w:rsidRPr="00C24DD9">
        <w:rPr>
          <w:rFonts w:ascii="Times New Roman" w:hAnsi="Times New Roman" w:cs="Times New Roman"/>
          <w:sz w:val="24"/>
          <w:szCs w:val="24"/>
        </w:rPr>
        <w:t>особие – 10-е изд., переработанное. – М.: НП «Современные технологии в образовании и культуре», 2009. – 168 с. +  CD</w:t>
      </w:r>
    </w:p>
    <w:p w:rsidR="00856E65" w:rsidRPr="002D2755" w:rsidRDefault="00856E65" w:rsidP="00856E65">
      <w:pPr>
        <w:tabs>
          <w:tab w:val="left" w:pos="335"/>
        </w:tabs>
        <w:suppressAutoHyphens/>
        <w:snapToGrid w:val="0"/>
        <w:spacing w:before="60" w:after="60" w:line="240" w:lineRule="auto"/>
        <w:ind w:left="360"/>
        <w:rPr>
          <w:rFonts w:ascii="Times New Roman" w:hAnsi="Times New Roman" w:cs="Times New Roman"/>
          <w:sz w:val="24"/>
          <w:szCs w:val="24"/>
        </w:rPr>
      </w:pPr>
    </w:p>
    <w:p w:rsidR="00856E65" w:rsidRPr="002D2755" w:rsidRDefault="00856E65" w:rsidP="00856E65">
      <w:pPr>
        <w:rPr>
          <w:rFonts w:ascii="Times New Roman" w:hAnsi="Times New Roman" w:cs="Times New Roman"/>
          <w:b/>
          <w:sz w:val="24"/>
          <w:szCs w:val="24"/>
        </w:rPr>
      </w:pPr>
      <w:r>
        <w:rPr>
          <w:rFonts w:ascii="Times New Roman" w:hAnsi="Times New Roman" w:cs="Times New Roman"/>
          <w:b/>
          <w:sz w:val="24"/>
          <w:szCs w:val="24"/>
        </w:rPr>
        <w:t>Интернет рес</w:t>
      </w:r>
      <w:r w:rsidRPr="002D2755">
        <w:rPr>
          <w:rFonts w:ascii="Times New Roman" w:hAnsi="Times New Roman" w:cs="Times New Roman"/>
          <w:b/>
          <w:sz w:val="24"/>
          <w:szCs w:val="24"/>
        </w:rPr>
        <w:t>урсы</w:t>
      </w:r>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 xml:space="preserve">Мастер-класс «Прорезные купола» </w:t>
      </w:r>
      <w:hyperlink r:id="rId5" w:history="1">
        <w:r w:rsidRPr="002D2755">
          <w:rPr>
            <w:rStyle w:val="ab"/>
            <w:rFonts w:ascii="Times New Roman" w:hAnsi="Times New Roman" w:cs="Times New Roman"/>
            <w:bCs/>
            <w:sz w:val="24"/>
            <w:szCs w:val="24"/>
          </w:rPr>
          <w:t>http://vch.orionnvkz.ru/index.php?option=com_content&amp;view=article&amp;id=27&amp;Itemid=9</w:t>
        </w:r>
      </w:hyperlink>
      <w:r w:rsidRPr="002D2755">
        <w:rPr>
          <w:rFonts w:ascii="Times New Roman" w:hAnsi="Times New Roman" w:cs="Times New Roman"/>
          <w:bCs/>
          <w:sz w:val="24"/>
          <w:szCs w:val="24"/>
        </w:rPr>
        <w:t xml:space="preserve"> </w:t>
      </w:r>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Русский силуэт</w:t>
      </w:r>
      <w:hyperlink r:id="rId6" w:history="1">
        <w:r w:rsidRPr="002D2755">
          <w:rPr>
            <w:rStyle w:val="ab"/>
            <w:rFonts w:ascii="Times New Roman" w:hAnsi="Times New Roman" w:cs="Times New Roman"/>
            <w:bCs/>
            <w:sz w:val="24"/>
            <w:szCs w:val="24"/>
          </w:rPr>
          <w:t>http://siluet.org.ru/cgi-bin/texts.cgi?lang=ru&amp;razdel=1&amp;text=pt/fourth</w:t>
        </w:r>
      </w:hyperlink>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 xml:space="preserve">Вырезание силуэтное </w:t>
      </w:r>
      <w:hyperlink r:id="rId7" w:history="1">
        <w:r w:rsidRPr="002D2755">
          <w:rPr>
            <w:rStyle w:val="ab"/>
            <w:rFonts w:ascii="Times New Roman" w:hAnsi="Times New Roman" w:cs="Times New Roman"/>
            <w:bCs/>
            <w:sz w:val="24"/>
            <w:szCs w:val="24"/>
          </w:rPr>
          <w:t>http://stranamasterov.ru/taxonomy/term/1416</w:t>
        </w:r>
      </w:hyperlink>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Методи</w:t>
      </w:r>
      <w:r>
        <w:rPr>
          <w:rFonts w:ascii="Times New Roman" w:hAnsi="Times New Roman" w:cs="Times New Roman"/>
          <w:bCs/>
          <w:sz w:val="24"/>
          <w:szCs w:val="24"/>
        </w:rPr>
        <w:t xml:space="preserve">ка преподавания изобразительной </w:t>
      </w:r>
      <w:r w:rsidRPr="002D2755">
        <w:rPr>
          <w:rFonts w:ascii="Times New Roman" w:hAnsi="Times New Roman" w:cs="Times New Roman"/>
          <w:bCs/>
          <w:sz w:val="24"/>
          <w:szCs w:val="24"/>
        </w:rPr>
        <w:t>деятельност</w:t>
      </w:r>
      <w:r>
        <w:rPr>
          <w:rFonts w:ascii="Times New Roman" w:hAnsi="Times New Roman" w:cs="Times New Roman"/>
          <w:bCs/>
          <w:sz w:val="24"/>
          <w:szCs w:val="24"/>
        </w:rPr>
        <w:t xml:space="preserve">и </w:t>
      </w:r>
      <w:hyperlink r:id="rId8" w:history="1">
        <w:r w:rsidRPr="002D2755">
          <w:rPr>
            <w:rStyle w:val="ab"/>
            <w:rFonts w:ascii="Times New Roman" w:hAnsi="Times New Roman" w:cs="Times New Roman"/>
            <w:bCs/>
            <w:sz w:val="24"/>
            <w:szCs w:val="24"/>
          </w:rPr>
          <w:t>http://nsportal.ru/detskii-sad/risovanie/metodika-prepodavaniya-izobrazitelnoy-deyatelnosti</w:t>
        </w:r>
      </w:hyperlink>
    </w:p>
    <w:p w:rsidR="00856E65" w:rsidRPr="002D2755" w:rsidRDefault="00856E65" w:rsidP="00856E65">
      <w:pPr>
        <w:pStyle w:val="a6"/>
        <w:numPr>
          <w:ilvl w:val="0"/>
          <w:numId w:val="4"/>
        </w:numPr>
        <w:rPr>
          <w:rFonts w:ascii="Times New Roman" w:hAnsi="Times New Roman" w:cs="Times New Roman"/>
          <w:bCs/>
          <w:sz w:val="24"/>
          <w:szCs w:val="24"/>
        </w:rPr>
      </w:pPr>
      <w:proofErr w:type="spellStart"/>
      <w:r w:rsidRPr="002D2755">
        <w:rPr>
          <w:rFonts w:ascii="Times New Roman" w:hAnsi="Times New Roman" w:cs="Times New Roman"/>
          <w:bCs/>
          <w:sz w:val="24"/>
          <w:szCs w:val="24"/>
        </w:rPr>
        <w:t>Курсовик</w:t>
      </w:r>
      <w:proofErr w:type="spellEnd"/>
      <w:r w:rsidRPr="002D2755">
        <w:rPr>
          <w:rFonts w:ascii="Times New Roman" w:hAnsi="Times New Roman" w:cs="Times New Roman"/>
          <w:bCs/>
          <w:sz w:val="24"/>
          <w:szCs w:val="24"/>
        </w:rPr>
        <w:t xml:space="preserve"> Педагогические технологии, активизирующие творческие способности учащихся. Изучение методики выполнения творческих проектов на уроках технологии в старших классах. Разработка примерных планов-конспектов уроков. </w:t>
      </w:r>
      <w:hyperlink r:id="rId9" w:history="1">
        <w:r w:rsidRPr="002D2755">
          <w:rPr>
            <w:rStyle w:val="ab"/>
            <w:rFonts w:ascii="Times New Roman" w:hAnsi="Times New Roman" w:cs="Times New Roman"/>
            <w:bCs/>
            <w:sz w:val="24"/>
            <w:szCs w:val="24"/>
          </w:rPr>
          <w:t>http://www.webkursovik.ru/kartgotrab.asp?id=-17275</w:t>
        </w:r>
      </w:hyperlink>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 xml:space="preserve">Метод проектов на уроках </w:t>
      </w:r>
      <w:proofErr w:type="gramStart"/>
      <w:r w:rsidRPr="002D2755">
        <w:rPr>
          <w:rFonts w:ascii="Times New Roman" w:hAnsi="Times New Roman" w:cs="Times New Roman"/>
          <w:bCs/>
          <w:sz w:val="24"/>
          <w:szCs w:val="24"/>
        </w:rPr>
        <w:t>ИЗО</w:t>
      </w:r>
      <w:proofErr w:type="gramEnd"/>
      <w:r w:rsidRPr="002D2755">
        <w:rPr>
          <w:rFonts w:ascii="Times New Roman" w:hAnsi="Times New Roman" w:cs="Times New Roman"/>
          <w:bCs/>
          <w:sz w:val="24"/>
          <w:szCs w:val="24"/>
        </w:rPr>
        <w:t xml:space="preserve"> и во внеклассной работе </w:t>
      </w:r>
      <w:hyperlink r:id="rId10" w:history="1">
        <w:r w:rsidRPr="002D2755">
          <w:rPr>
            <w:rStyle w:val="ab"/>
            <w:rFonts w:ascii="Times New Roman" w:hAnsi="Times New Roman" w:cs="Times New Roman"/>
            <w:bCs/>
            <w:sz w:val="24"/>
            <w:szCs w:val="24"/>
          </w:rPr>
          <w:t>http://festival.1september.ru/articles/561473/</w:t>
        </w:r>
      </w:hyperlink>
    </w:p>
    <w:p w:rsidR="00856E65" w:rsidRPr="002D2755" w:rsidRDefault="00856E65" w:rsidP="00856E65">
      <w:pPr>
        <w:pStyle w:val="a6"/>
        <w:numPr>
          <w:ilvl w:val="0"/>
          <w:numId w:val="4"/>
        </w:numPr>
        <w:rPr>
          <w:rFonts w:ascii="Times New Roman" w:hAnsi="Times New Roman" w:cs="Times New Roman"/>
          <w:bCs/>
          <w:sz w:val="24"/>
          <w:szCs w:val="24"/>
        </w:rPr>
      </w:pPr>
      <w:r w:rsidRPr="002D2755">
        <w:rPr>
          <w:rFonts w:ascii="Times New Roman" w:hAnsi="Times New Roman" w:cs="Times New Roman"/>
          <w:bCs/>
          <w:sz w:val="24"/>
          <w:szCs w:val="24"/>
        </w:rPr>
        <w:t xml:space="preserve">   </w:t>
      </w:r>
      <w:proofErr w:type="spellStart"/>
      <w:r w:rsidRPr="002D2755">
        <w:rPr>
          <w:rFonts w:ascii="Times New Roman" w:hAnsi="Times New Roman" w:cs="Times New Roman"/>
          <w:bCs/>
          <w:sz w:val="24"/>
          <w:szCs w:val="24"/>
        </w:rPr>
        <w:t>ДОКЛАД</w:t>
      </w:r>
      <w:proofErr w:type="gramStart"/>
      <w:r w:rsidRPr="002D2755">
        <w:rPr>
          <w:rFonts w:ascii="Times New Roman" w:hAnsi="Times New Roman" w:cs="Times New Roman"/>
          <w:bCs/>
          <w:sz w:val="24"/>
          <w:szCs w:val="24"/>
        </w:rPr>
        <w:t>:И</w:t>
      </w:r>
      <w:proofErr w:type="gramEnd"/>
      <w:r w:rsidRPr="002D2755">
        <w:rPr>
          <w:rFonts w:ascii="Times New Roman" w:hAnsi="Times New Roman" w:cs="Times New Roman"/>
          <w:bCs/>
          <w:sz w:val="24"/>
          <w:szCs w:val="24"/>
        </w:rPr>
        <w:t>спользование</w:t>
      </w:r>
      <w:proofErr w:type="spellEnd"/>
      <w:r w:rsidRPr="002D2755">
        <w:rPr>
          <w:rFonts w:ascii="Times New Roman" w:hAnsi="Times New Roman" w:cs="Times New Roman"/>
          <w:bCs/>
          <w:sz w:val="24"/>
          <w:szCs w:val="24"/>
        </w:rPr>
        <w:t xml:space="preserve">  метода  проектов на уроках</w:t>
      </w:r>
    </w:p>
    <w:p w:rsidR="00856E65" w:rsidRPr="00FA7AB6" w:rsidRDefault="00856E65" w:rsidP="00856E65">
      <w:pPr>
        <w:pStyle w:val="a6"/>
        <w:rPr>
          <w:rFonts w:ascii="Verdana" w:hAnsi="Verdana" w:cs="Arial"/>
          <w:bCs/>
          <w:sz w:val="20"/>
          <w:szCs w:val="20"/>
        </w:rPr>
      </w:pPr>
      <w:proofErr w:type="gramStart"/>
      <w:r w:rsidRPr="002D2755">
        <w:rPr>
          <w:rFonts w:ascii="Times New Roman" w:hAnsi="Times New Roman" w:cs="Times New Roman"/>
          <w:bCs/>
          <w:sz w:val="24"/>
          <w:szCs w:val="24"/>
        </w:rPr>
        <w:t>«ИЗО и художественный труд»  при обучении        учащихся   прикладным  видам  искусства (автор:</w:t>
      </w:r>
      <w:proofErr w:type="gramEnd"/>
      <w:r w:rsidRPr="002D2755">
        <w:rPr>
          <w:rFonts w:ascii="Times New Roman" w:hAnsi="Times New Roman" w:cs="Times New Roman"/>
          <w:bCs/>
          <w:sz w:val="24"/>
          <w:szCs w:val="24"/>
        </w:rPr>
        <w:t xml:space="preserve"> </w:t>
      </w:r>
      <w:proofErr w:type="spellStart"/>
      <w:proofErr w:type="gramStart"/>
      <w:r w:rsidRPr="002D2755">
        <w:rPr>
          <w:rFonts w:ascii="Times New Roman" w:hAnsi="Times New Roman" w:cs="Times New Roman"/>
          <w:bCs/>
          <w:sz w:val="24"/>
          <w:szCs w:val="24"/>
        </w:rPr>
        <w:t>Гумарова</w:t>
      </w:r>
      <w:proofErr w:type="spellEnd"/>
      <w:r w:rsidRPr="002D2755">
        <w:rPr>
          <w:rFonts w:ascii="Times New Roman" w:hAnsi="Times New Roman" w:cs="Times New Roman"/>
          <w:bCs/>
          <w:sz w:val="24"/>
          <w:szCs w:val="24"/>
        </w:rPr>
        <w:t xml:space="preserve"> Лариса Васильевна) </w:t>
      </w:r>
      <w:hyperlink r:id="rId11" w:history="1">
        <w:r w:rsidRPr="002D2755">
          <w:rPr>
            <w:rStyle w:val="ab"/>
            <w:rFonts w:ascii="Times New Roman" w:hAnsi="Times New Roman" w:cs="Times New Roman"/>
            <w:bCs/>
            <w:sz w:val="24"/>
            <w:szCs w:val="24"/>
          </w:rPr>
          <w:t>http://aihal-sch23.schsite.ru/65cdb261-13e2-46ed-a177-1e872bf1bc4e</w:t>
        </w:r>
      </w:hyperlink>
      <w:proofErr w:type="gramEnd"/>
    </w:p>
    <w:p w:rsidR="00856E65" w:rsidRPr="00C24DD9" w:rsidRDefault="00856E65" w:rsidP="00856E65">
      <w:pPr>
        <w:pStyle w:val="a6"/>
        <w:rPr>
          <w:rFonts w:ascii="Verdana" w:hAnsi="Verdana" w:cs="Arial"/>
          <w:bCs/>
          <w:sz w:val="20"/>
          <w:szCs w:val="20"/>
        </w:rPr>
      </w:pPr>
    </w:p>
    <w:p w:rsidR="00856E65" w:rsidRDefault="00856E65" w:rsidP="00856E65">
      <w:pPr>
        <w:autoSpaceDE w:val="0"/>
        <w:autoSpaceDN w:val="0"/>
        <w:adjustRightInd w:val="0"/>
        <w:spacing w:after="0"/>
        <w:rPr>
          <w:rFonts w:ascii="Times New Roman" w:hAnsi="Times New Roman" w:cs="Times New Roman"/>
          <w:b/>
          <w:bCs/>
          <w:color w:val="003300"/>
          <w:sz w:val="28"/>
          <w:szCs w:val="28"/>
        </w:rPr>
      </w:pPr>
    </w:p>
    <w:p w:rsidR="00AB2710" w:rsidRDefault="00856E65"/>
    <w:sectPr w:rsidR="00AB2710" w:rsidSect="00F7457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E6" w:rsidRDefault="00856E6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E5" w:rsidRDefault="00856E6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E6" w:rsidRDefault="00856E65">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E6" w:rsidRDefault="00856E6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E6" w:rsidRDefault="00856E6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E6" w:rsidRDefault="00856E6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7DF"/>
    <w:multiLevelType w:val="hybridMultilevel"/>
    <w:tmpl w:val="E026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E3157"/>
    <w:multiLevelType w:val="hybridMultilevel"/>
    <w:tmpl w:val="5AA01F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02398"/>
    <w:multiLevelType w:val="hybridMultilevel"/>
    <w:tmpl w:val="A4FC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73F8B"/>
    <w:multiLevelType w:val="multilevel"/>
    <w:tmpl w:val="7D92D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F62C9"/>
    <w:multiLevelType w:val="hybridMultilevel"/>
    <w:tmpl w:val="95ECE2B8"/>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B140C0"/>
    <w:multiLevelType w:val="multilevel"/>
    <w:tmpl w:val="735A9DA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53642E8"/>
    <w:multiLevelType w:val="hybridMultilevel"/>
    <w:tmpl w:val="A8AEB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0E52BC"/>
    <w:multiLevelType w:val="hybridMultilevel"/>
    <w:tmpl w:val="9982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D8382E"/>
    <w:multiLevelType w:val="hybridMultilevel"/>
    <w:tmpl w:val="48880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215FFE"/>
    <w:multiLevelType w:val="hybridMultilevel"/>
    <w:tmpl w:val="9E82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9"/>
  </w:num>
  <w:num w:numId="5">
    <w:abstractNumId w:val="1"/>
  </w:num>
  <w:num w:numId="6">
    <w:abstractNumId w:val="4"/>
  </w:num>
  <w:num w:numId="7">
    <w:abstractNumId w:val="8"/>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6E65"/>
    <w:rsid w:val="001D61BA"/>
    <w:rsid w:val="00856E65"/>
    <w:rsid w:val="00982337"/>
    <w:rsid w:val="00B24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65"/>
  </w:style>
  <w:style w:type="paragraph" w:styleId="1">
    <w:name w:val="heading 1"/>
    <w:basedOn w:val="a"/>
    <w:next w:val="a"/>
    <w:link w:val="10"/>
    <w:uiPriority w:val="9"/>
    <w:qFormat/>
    <w:rsid w:val="00856E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E65"/>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rsid w:val="00856E65"/>
    <w:pPr>
      <w:suppressAutoHyphens/>
      <w:spacing w:before="60" w:after="0" w:line="240" w:lineRule="auto"/>
    </w:pPr>
    <w:rPr>
      <w:rFonts w:ascii="Arial" w:eastAsia="Times New Roman" w:hAnsi="Arial" w:cs="Arial"/>
      <w:sz w:val="20"/>
      <w:szCs w:val="24"/>
      <w:lang w:val="en-US" w:eastAsia="he-IL" w:bidi="he-IL"/>
    </w:rPr>
  </w:style>
  <w:style w:type="character" w:customStyle="1" w:styleId="a4">
    <w:name w:val="Основной текст Знак"/>
    <w:basedOn w:val="a0"/>
    <w:link w:val="a3"/>
    <w:rsid w:val="00856E65"/>
    <w:rPr>
      <w:rFonts w:ascii="Arial" w:eastAsia="Times New Roman" w:hAnsi="Arial" w:cs="Arial"/>
      <w:sz w:val="20"/>
      <w:szCs w:val="24"/>
      <w:lang w:val="en-US" w:eastAsia="he-IL" w:bidi="he-IL"/>
    </w:rPr>
  </w:style>
  <w:style w:type="table" w:styleId="a5">
    <w:name w:val="Table Grid"/>
    <w:basedOn w:val="a1"/>
    <w:uiPriority w:val="59"/>
    <w:rsid w:val="00856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56E65"/>
    <w:pPr>
      <w:ind w:left="720"/>
      <w:contextualSpacing/>
    </w:pPr>
  </w:style>
  <w:style w:type="paragraph" w:styleId="a7">
    <w:name w:val="header"/>
    <w:basedOn w:val="a"/>
    <w:link w:val="a8"/>
    <w:uiPriority w:val="99"/>
    <w:semiHidden/>
    <w:unhideWhenUsed/>
    <w:rsid w:val="00856E6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56E65"/>
  </w:style>
  <w:style w:type="paragraph" w:styleId="a9">
    <w:name w:val="footer"/>
    <w:basedOn w:val="a"/>
    <w:link w:val="aa"/>
    <w:uiPriority w:val="99"/>
    <w:unhideWhenUsed/>
    <w:rsid w:val="00856E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6E65"/>
  </w:style>
  <w:style w:type="character" w:styleId="ab">
    <w:name w:val="Hyperlink"/>
    <w:rsid w:val="00856E65"/>
    <w:rPr>
      <w:color w:val="0000FF"/>
      <w:u w:val="single"/>
    </w:rPr>
  </w:style>
  <w:style w:type="character" w:customStyle="1" w:styleId="2">
    <w:name w:val="Основной текст (2)_"/>
    <w:basedOn w:val="a0"/>
    <w:link w:val="21"/>
    <w:uiPriority w:val="99"/>
    <w:locked/>
    <w:rsid w:val="00856E65"/>
    <w:rPr>
      <w:rFonts w:ascii="Times New Roman" w:hAnsi="Times New Roman" w:cs="Times New Roman"/>
      <w:b/>
      <w:bCs/>
      <w:sz w:val="27"/>
      <w:szCs w:val="27"/>
      <w:shd w:val="clear" w:color="auto" w:fill="FFFFFF"/>
    </w:rPr>
  </w:style>
  <w:style w:type="paragraph" w:customStyle="1" w:styleId="21">
    <w:name w:val="Основной текст (2)1"/>
    <w:basedOn w:val="a"/>
    <w:link w:val="2"/>
    <w:uiPriority w:val="99"/>
    <w:rsid w:val="00856E65"/>
    <w:pPr>
      <w:shd w:val="clear" w:color="auto" w:fill="FFFFFF"/>
      <w:spacing w:after="2220" w:line="322" w:lineRule="exact"/>
      <w:jc w:val="center"/>
    </w:pPr>
    <w:rPr>
      <w:rFonts w:ascii="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i-sad/risovanie/metodika-prepodavaniya-izobrazitelnoy-deyatelnost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amasterov.ru/taxonomy/term/141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siluet.org.ru/cgi-bin/texts.cgi?lang=ru&amp;razdel=1&amp;text=pt/fourth" TargetMode="External"/><Relationship Id="rId11" Type="http://schemas.openxmlformats.org/officeDocument/2006/relationships/hyperlink" Target="http://aihal-sch23.schsite.ru/65cdb261-13e2-46ed-a177-1e872bf1bc4e" TargetMode="External"/><Relationship Id="rId5" Type="http://schemas.openxmlformats.org/officeDocument/2006/relationships/hyperlink" Target="http://vch.orionnvkz.ru/index.php?option=com_content&amp;view=article&amp;id=27&amp;Itemid=9" TargetMode="External"/><Relationship Id="rId15" Type="http://schemas.openxmlformats.org/officeDocument/2006/relationships/footer" Target="footer2.xml"/><Relationship Id="rId10" Type="http://schemas.openxmlformats.org/officeDocument/2006/relationships/hyperlink" Target="http://festival.1september.ru/articles/5614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bkursovik.ru/kartgotrab.asp?id=-1727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1952</Words>
  <Characters>11127</Characters>
  <Application>Microsoft Office Word</Application>
  <DocSecurity>0</DocSecurity>
  <Lines>92</Lines>
  <Paragraphs>26</Paragraphs>
  <ScaleCrop>false</ScaleCrop>
  <Company>slider999</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2014-01-12T12:30:00Z</dcterms:created>
  <dcterms:modified xsi:type="dcterms:W3CDTF">2014-01-12T12:33:00Z</dcterms:modified>
</cp:coreProperties>
</file>