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8A" w:rsidRDefault="0008438A" w:rsidP="0008438A">
      <w:pPr>
        <w:rPr>
          <w:sz w:val="28"/>
          <w:szCs w:val="28"/>
        </w:rPr>
      </w:pP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r>
        <w:rPr>
          <w:rFonts w:ascii="Times New Roman" w:eastAsia="Times New Roman" w:hAnsi="Times New Roman" w:cs="Times New Roman"/>
          <w:b/>
          <w:bCs/>
          <w:color w:val="594F3C"/>
          <w:sz w:val="36"/>
          <w:szCs w:val="36"/>
          <w:lang w:eastAsia="ru-RU"/>
        </w:rPr>
        <w:t xml:space="preserve">   </w:t>
      </w: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p>
    <w:p w:rsidR="00776131" w:rsidRDefault="00776131" w:rsidP="00776131">
      <w:pPr>
        <w:shd w:val="clear" w:color="auto" w:fill="FCFCFC"/>
        <w:spacing w:after="0" w:line="270" w:lineRule="atLeast"/>
        <w:jc w:val="center"/>
        <w:rPr>
          <w:rFonts w:ascii="Times New Roman" w:eastAsia="Times New Roman" w:hAnsi="Times New Roman" w:cs="Times New Roman"/>
          <w:b/>
          <w:bCs/>
          <w:color w:val="594F3C"/>
          <w:sz w:val="36"/>
          <w:szCs w:val="36"/>
          <w:lang w:eastAsia="ru-RU"/>
        </w:rPr>
      </w:pPr>
    </w:p>
    <w:p w:rsidR="00776131" w:rsidRPr="00C8195D" w:rsidRDefault="00776131" w:rsidP="00776131">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p>
    <w:p w:rsidR="00BA5A42" w:rsidRDefault="00BA5A42" w:rsidP="00BA5A42">
      <w:pPr>
        <w:shd w:val="clear" w:color="auto" w:fill="FCFCFC"/>
        <w:spacing w:after="0" w:line="270" w:lineRule="atLeast"/>
        <w:rPr>
          <w:rFonts w:ascii="Times New Roman" w:eastAsia="Times New Roman" w:hAnsi="Times New Roman" w:cs="Times New Roman"/>
          <w:b/>
          <w:sz w:val="36"/>
          <w:szCs w:val="36"/>
          <w:lang w:eastAsia="ru-RU"/>
        </w:rPr>
      </w:pPr>
      <w:r>
        <w:rPr>
          <w:rFonts w:ascii="Times New Roman" w:eastAsia="Times New Roman" w:hAnsi="Times New Roman" w:cs="Times New Roman"/>
          <w:b/>
          <w:bCs/>
          <w:sz w:val="36"/>
          <w:szCs w:val="36"/>
          <w:lang w:eastAsia="ru-RU"/>
        </w:rPr>
        <w:t xml:space="preserve">   </w:t>
      </w:r>
      <w:r w:rsidR="00776131" w:rsidRPr="00C8195D">
        <w:rPr>
          <w:rFonts w:ascii="Times New Roman" w:eastAsia="Times New Roman" w:hAnsi="Times New Roman" w:cs="Times New Roman"/>
          <w:b/>
          <w:bCs/>
          <w:sz w:val="36"/>
          <w:szCs w:val="36"/>
          <w:lang w:eastAsia="ru-RU"/>
        </w:rPr>
        <w:t xml:space="preserve">План работы по самообразованию </w:t>
      </w:r>
      <w:r>
        <w:rPr>
          <w:rFonts w:ascii="Times New Roman" w:eastAsia="Times New Roman" w:hAnsi="Times New Roman" w:cs="Times New Roman"/>
          <w:b/>
          <w:sz w:val="36"/>
          <w:szCs w:val="36"/>
          <w:lang w:eastAsia="ru-RU"/>
        </w:rPr>
        <w:t>по теме:</w:t>
      </w:r>
    </w:p>
    <w:p w:rsidR="00776131" w:rsidRPr="00BA5A42" w:rsidRDefault="00BA5A42" w:rsidP="00BA5A42">
      <w:pPr>
        <w:shd w:val="clear" w:color="auto" w:fill="FCFCFC"/>
        <w:spacing w:after="0" w:line="270" w:lineRule="atLeast"/>
        <w:rPr>
          <w:rFonts w:ascii="Times New Roman" w:eastAsia="Times New Roman" w:hAnsi="Times New Roman" w:cs="Times New Roman"/>
          <w:b/>
          <w:bCs/>
          <w:sz w:val="36"/>
          <w:szCs w:val="36"/>
          <w:lang w:eastAsia="ru-RU"/>
        </w:rPr>
      </w:pPr>
      <w:r>
        <w:rPr>
          <w:rFonts w:ascii="Times New Roman" w:eastAsia="Times New Roman" w:hAnsi="Times New Roman" w:cs="Times New Roman"/>
          <w:b/>
          <w:sz w:val="36"/>
          <w:szCs w:val="36"/>
          <w:lang w:eastAsia="ru-RU"/>
        </w:rPr>
        <w:t xml:space="preserve">             </w:t>
      </w:r>
      <w:r w:rsidR="00776131" w:rsidRPr="00C8195D">
        <w:rPr>
          <w:rFonts w:ascii="Times New Roman" w:eastAsia="Times New Roman" w:hAnsi="Times New Roman" w:cs="Times New Roman"/>
          <w:b/>
          <w:sz w:val="36"/>
          <w:szCs w:val="36"/>
          <w:lang w:eastAsia="ru-RU"/>
        </w:rPr>
        <w:t>«</w:t>
      </w:r>
      <w:r w:rsidR="00DD5313">
        <w:rPr>
          <w:rFonts w:ascii="Times New Roman" w:eastAsia="Times New Roman" w:hAnsi="Times New Roman" w:cs="Times New Roman"/>
          <w:b/>
          <w:sz w:val="36"/>
          <w:szCs w:val="36"/>
          <w:lang w:eastAsia="ru-RU"/>
        </w:rPr>
        <w:t>Безопасность дошкольника</w:t>
      </w:r>
      <w:r w:rsidR="00776131" w:rsidRPr="00C8195D">
        <w:rPr>
          <w:rFonts w:ascii="Times New Roman" w:eastAsia="Times New Roman" w:hAnsi="Times New Roman" w:cs="Times New Roman"/>
          <w:b/>
          <w:sz w:val="36"/>
          <w:szCs w:val="36"/>
          <w:lang w:eastAsia="ru-RU"/>
        </w:rPr>
        <w:t> »</w:t>
      </w:r>
    </w:p>
    <w:p w:rsidR="00776131" w:rsidRPr="00BA5A42" w:rsidRDefault="00BA5A42" w:rsidP="00BA5A42">
      <w:pPr>
        <w:shd w:val="clear" w:color="auto" w:fill="FCFCFC"/>
        <w:spacing w:after="0" w:line="270" w:lineRule="atLeast"/>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00776131" w:rsidRPr="00C8195D">
        <w:rPr>
          <w:rFonts w:ascii="Times New Roman" w:eastAsia="Times New Roman" w:hAnsi="Times New Roman" w:cs="Times New Roman"/>
          <w:sz w:val="36"/>
          <w:szCs w:val="36"/>
          <w:lang w:eastAsia="ru-RU"/>
        </w:rPr>
        <w:t xml:space="preserve"> с детьми </w:t>
      </w:r>
      <w:proofErr w:type="gramStart"/>
      <w:r w:rsidR="00DD5313">
        <w:rPr>
          <w:rFonts w:ascii="Times New Roman" w:eastAsia="Times New Roman" w:hAnsi="Times New Roman" w:cs="Times New Roman"/>
          <w:sz w:val="36"/>
          <w:szCs w:val="36"/>
          <w:lang w:eastAsia="ru-RU"/>
        </w:rPr>
        <w:t>подготовительная</w:t>
      </w:r>
      <w:proofErr w:type="gramEnd"/>
      <w:r w:rsidR="00DD5313">
        <w:rPr>
          <w:rFonts w:ascii="Times New Roman" w:eastAsia="Times New Roman" w:hAnsi="Times New Roman" w:cs="Times New Roman"/>
          <w:sz w:val="36"/>
          <w:szCs w:val="36"/>
          <w:lang w:eastAsia="ru-RU"/>
        </w:rPr>
        <w:t xml:space="preserve"> к школе </w:t>
      </w:r>
      <w:r w:rsidR="00776131" w:rsidRPr="00C8195D">
        <w:rPr>
          <w:rFonts w:ascii="Times New Roman" w:eastAsia="Times New Roman" w:hAnsi="Times New Roman" w:cs="Times New Roman"/>
          <w:sz w:val="36"/>
          <w:szCs w:val="36"/>
          <w:lang w:eastAsia="ru-RU"/>
        </w:rPr>
        <w:t xml:space="preserve"> группы</w:t>
      </w:r>
    </w:p>
    <w:p w:rsidR="00776131" w:rsidRDefault="00BA5A42" w:rsidP="00776131">
      <w:r>
        <w:t xml:space="preserve">    </w:t>
      </w:r>
    </w:p>
    <w:p w:rsidR="00BA5A42" w:rsidRDefault="00BA5A42" w:rsidP="00776131"/>
    <w:p w:rsidR="00BA5A42" w:rsidRDefault="00BA5A42" w:rsidP="00776131"/>
    <w:p w:rsidR="00BA5A42" w:rsidRDefault="00BA5A42" w:rsidP="00776131"/>
    <w:p w:rsidR="00BA5A42" w:rsidRDefault="00BA5A42" w:rsidP="00776131"/>
    <w:p w:rsidR="00BA5A42" w:rsidRDefault="00BA5A42" w:rsidP="00776131"/>
    <w:p w:rsidR="00BA5A42" w:rsidRDefault="00BA5A42" w:rsidP="00776131"/>
    <w:p w:rsidR="00BA5A42" w:rsidRDefault="00BA5A42" w:rsidP="00776131"/>
    <w:p w:rsidR="00BA5A42" w:rsidRDefault="00BA5A42" w:rsidP="00776131"/>
    <w:p w:rsidR="00BA5A42" w:rsidRDefault="00BA5A42" w:rsidP="00776131"/>
    <w:p w:rsidR="00BA5A42" w:rsidRDefault="00BA5A42" w:rsidP="00776131"/>
    <w:p w:rsidR="00BA5A42" w:rsidRDefault="00BA5A42" w:rsidP="00776131"/>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1"/>
        <w:gridCol w:w="5520"/>
        <w:gridCol w:w="2415"/>
      </w:tblGrid>
      <w:tr w:rsidR="00776131" w:rsidRPr="00776131" w:rsidTr="00762BF3">
        <w:trPr>
          <w:trHeight w:val="1545"/>
        </w:trPr>
        <w:tc>
          <w:tcPr>
            <w:tcW w:w="2241" w:type="dxa"/>
          </w:tcPr>
          <w:p w:rsidR="00776131" w:rsidRPr="00776131" w:rsidRDefault="00776131" w:rsidP="00762BF3">
            <w:pPr>
              <w:rPr>
                <w:b/>
                <w:i/>
                <w:sz w:val="32"/>
                <w:szCs w:val="32"/>
              </w:rPr>
            </w:pPr>
          </w:p>
          <w:p w:rsidR="00776131" w:rsidRPr="00776131" w:rsidRDefault="00776131" w:rsidP="00762BF3">
            <w:pPr>
              <w:rPr>
                <w:b/>
                <w:i/>
                <w:sz w:val="32"/>
                <w:szCs w:val="32"/>
              </w:rPr>
            </w:pPr>
            <w:r w:rsidRPr="00776131">
              <w:rPr>
                <w:b/>
                <w:i/>
                <w:sz w:val="32"/>
                <w:szCs w:val="32"/>
              </w:rPr>
              <w:t>Этапы</w:t>
            </w:r>
          </w:p>
        </w:tc>
        <w:tc>
          <w:tcPr>
            <w:tcW w:w="5520" w:type="dxa"/>
          </w:tcPr>
          <w:p w:rsidR="00776131" w:rsidRPr="00776131" w:rsidRDefault="00776131" w:rsidP="00762BF3">
            <w:pPr>
              <w:rPr>
                <w:b/>
                <w:i/>
                <w:sz w:val="32"/>
                <w:szCs w:val="32"/>
              </w:rPr>
            </w:pPr>
          </w:p>
          <w:p w:rsidR="00776131" w:rsidRPr="00776131" w:rsidRDefault="00776131" w:rsidP="00762BF3">
            <w:pPr>
              <w:rPr>
                <w:b/>
                <w:i/>
                <w:sz w:val="32"/>
                <w:szCs w:val="32"/>
              </w:rPr>
            </w:pPr>
            <w:r w:rsidRPr="00776131">
              <w:rPr>
                <w:b/>
                <w:i/>
                <w:sz w:val="32"/>
                <w:szCs w:val="32"/>
              </w:rPr>
              <w:t>Содержание деятельности по самообразованию</w:t>
            </w:r>
          </w:p>
        </w:tc>
        <w:tc>
          <w:tcPr>
            <w:tcW w:w="2415" w:type="dxa"/>
          </w:tcPr>
          <w:p w:rsidR="00776131" w:rsidRPr="00776131" w:rsidRDefault="00776131" w:rsidP="00762BF3">
            <w:pPr>
              <w:rPr>
                <w:b/>
                <w:i/>
                <w:sz w:val="32"/>
                <w:szCs w:val="32"/>
              </w:rPr>
            </w:pPr>
          </w:p>
          <w:p w:rsidR="00776131" w:rsidRPr="00776131" w:rsidRDefault="00776131" w:rsidP="00762BF3">
            <w:pPr>
              <w:rPr>
                <w:b/>
                <w:i/>
                <w:sz w:val="32"/>
                <w:szCs w:val="32"/>
              </w:rPr>
            </w:pPr>
            <w:r w:rsidRPr="00776131">
              <w:rPr>
                <w:b/>
                <w:i/>
                <w:sz w:val="32"/>
                <w:szCs w:val="32"/>
              </w:rPr>
              <w:t>Сроки выполнения</w:t>
            </w:r>
          </w:p>
        </w:tc>
      </w:tr>
      <w:tr w:rsidR="00776131" w:rsidRPr="00776131" w:rsidTr="00762BF3">
        <w:trPr>
          <w:trHeight w:val="12470"/>
        </w:trPr>
        <w:tc>
          <w:tcPr>
            <w:tcW w:w="2241" w:type="dxa"/>
          </w:tcPr>
          <w:p w:rsidR="00776131" w:rsidRPr="00776131" w:rsidRDefault="00776131" w:rsidP="00762BF3"/>
          <w:p w:rsidR="00776131" w:rsidRPr="00776131" w:rsidRDefault="00776131" w:rsidP="00762BF3"/>
          <w:p w:rsidR="00776131" w:rsidRPr="00776131" w:rsidRDefault="00776131" w:rsidP="00762BF3">
            <w:pPr>
              <w:rPr>
                <w:sz w:val="32"/>
                <w:szCs w:val="32"/>
              </w:rPr>
            </w:pPr>
          </w:p>
          <w:p w:rsidR="00776131" w:rsidRPr="00776131" w:rsidRDefault="00776131" w:rsidP="00762BF3">
            <w:pPr>
              <w:rPr>
                <w:sz w:val="32"/>
                <w:szCs w:val="32"/>
              </w:rPr>
            </w:pPr>
            <w:r w:rsidRPr="00776131">
              <w:rPr>
                <w:sz w:val="32"/>
                <w:szCs w:val="32"/>
              </w:rPr>
              <w:t xml:space="preserve">          </w:t>
            </w:r>
            <w:r w:rsidRPr="00776131">
              <w:rPr>
                <w:sz w:val="32"/>
                <w:szCs w:val="32"/>
                <w:lang w:val="en-US"/>
              </w:rPr>
              <w:t>I</w:t>
            </w:r>
            <w:r w:rsidRPr="00776131">
              <w:rPr>
                <w:sz w:val="32"/>
                <w:szCs w:val="32"/>
              </w:rPr>
              <w:t xml:space="preserve"> </w:t>
            </w:r>
          </w:p>
          <w:p w:rsidR="00776131" w:rsidRPr="00776131" w:rsidRDefault="00776131" w:rsidP="00762BF3">
            <w:r w:rsidRPr="00776131">
              <w:rPr>
                <w:sz w:val="32"/>
                <w:szCs w:val="32"/>
              </w:rPr>
              <w:t xml:space="preserve"> Изучение литературы по теме</w:t>
            </w:r>
          </w:p>
        </w:tc>
        <w:tc>
          <w:tcPr>
            <w:tcW w:w="5520" w:type="dxa"/>
          </w:tcPr>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r w:rsidRPr="00776131">
              <w:rPr>
                <w:rFonts w:ascii="Times New Roman" w:eastAsia="Times New Roman" w:hAnsi="Times New Roman" w:cs="Times New Roman"/>
                <w:sz w:val="28"/>
                <w:szCs w:val="28"/>
                <w:lang w:eastAsia="ru-RU"/>
              </w:rPr>
              <w:t xml:space="preserve">1. Т.Г. </w:t>
            </w:r>
            <w:proofErr w:type="spellStart"/>
            <w:r w:rsidRPr="00776131">
              <w:rPr>
                <w:rFonts w:ascii="Times New Roman" w:eastAsia="Times New Roman" w:hAnsi="Times New Roman" w:cs="Times New Roman"/>
                <w:sz w:val="28"/>
                <w:szCs w:val="28"/>
                <w:lang w:eastAsia="ru-RU"/>
              </w:rPr>
              <w:t>Хромцова</w:t>
            </w:r>
            <w:proofErr w:type="spellEnd"/>
            <w:r w:rsidRPr="00776131">
              <w:rPr>
                <w:rFonts w:ascii="Times New Roman" w:eastAsia="Times New Roman" w:hAnsi="Times New Roman" w:cs="Times New Roman"/>
                <w:sz w:val="28"/>
                <w:szCs w:val="28"/>
                <w:lang w:eastAsia="ru-RU"/>
              </w:rPr>
              <w:t xml:space="preserve"> </w:t>
            </w:r>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«Воспитание безопасного поведения в быту».</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2.Шипунова В.А «Беседы с ребёнком» Пожарная безопасность.</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xml:space="preserve">3. </w:t>
            </w:r>
            <w:proofErr w:type="spellStart"/>
            <w:r w:rsidRPr="00776131">
              <w:rPr>
                <w:rFonts w:ascii="Times New Roman" w:eastAsia="Times New Roman" w:hAnsi="Times New Roman" w:cs="Times New Roman"/>
                <w:sz w:val="28"/>
                <w:szCs w:val="28"/>
                <w:lang w:eastAsia="ru-RU"/>
              </w:rPr>
              <w:t>О.В.Чермашенцева</w:t>
            </w:r>
            <w:proofErr w:type="spellEnd"/>
            <w:r w:rsidRPr="00776131">
              <w:rPr>
                <w:rFonts w:ascii="Times New Roman" w:eastAsia="Times New Roman" w:hAnsi="Times New Roman" w:cs="Times New Roman"/>
                <w:sz w:val="28"/>
                <w:szCs w:val="28"/>
                <w:lang w:eastAsia="ru-RU"/>
              </w:rPr>
              <w:t xml:space="preserve"> </w:t>
            </w:r>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«Основы безопасного поведения дошкольников».</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xml:space="preserve">4. </w:t>
            </w:r>
            <w:proofErr w:type="spellStart"/>
            <w:proofErr w:type="gramStart"/>
            <w:r w:rsidRPr="00776131">
              <w:rPr>
                <w:rFonts w:ascii="Times New Roman" w:eastAsia="Times New Roman" w:hAnsi="Times New Roman" w:cs="Times New Roman"/>
                <w:sz w:val="28"/>
                <w:szCs w:val="28"/>
                <w:lang w:eastAsia="ru-RU"/>
              </w:rPr>
              <w:t>Учебно</w:t>
            </w:r>
            <w:proofErr w:type="spellEnd"/>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 xml:space="preserve"> – методическое</w:t>
            </w:r>
            <w:proofErr w:type="gramEnd"/>
            <w:r w:rsidRPr="00776131">
              <w:rPr>
                <w:rFonts w:ascii="Times New Roman" w:eastAsia="Times New Roman" w:hAnsi="Times New Roman" w:cs="Times New Roman"/>
                <w:sz w:val="28"/>
                <w:szCs w:val="28"/>
                <w:lang w:eastAsia="ru-RU"/>
              </w:rPr>
              <w:t xml:space="preserve"> пособие «Дети на дороге. Правила дорожного движения в играх и упражнениях».</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5. Шорыгина Т.А. «Беседы об основах безопасности с детьми 5-8 лет», «Беседы о правилах пожарной безопасности»</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xml:space="preserve">6. </w:t>
            </w:r>
            <w:proofErr w:type="spellStart"/>
            <w:r w:rsidRPr="00776131">
              <w:rPr>
                <w:rFonts w:ascii="Times New Roman" w:eastAsia="Times New Roman" w:hAnsi="Times New Roman" w:cs="Times New Roman"/>
                <w:sz w:val="28"/>
                <w:szCs w:val="28"/>
                <w:lang w:eastAsia="ru-RU"/>
              </w:rPr>
              <w:t>Саво</w:t>
            </w:r>
            <w:proofErr w:type="spellEnd"/>
            <w:r w:rsidRPr="00776131">
              <w:rPr>
                <w:rFonts w:ascii="Times New Roman" w:eastAsia="Times New Roman" w:hAnsi="Times New Roman" w:cs="Times New Roman"/>
                <w:sz w:val="28"/>
                <w:szCs w:val="28"/>
                <w:lang w:eastAsia="ru-RU"/>
              </w:rPr>
              <w:t xml:space="preserve"> И.Л. «Пожарная безопасность в детском саду».</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7. « ОБЖ безопасное общение», «Пожарная безопасность», «Безопасность на дороге</w:t>
            </w:r>
            <w:proofErr w:type="gramStart"/>
            <w:r w:rsidRPr="00776131">
              <w:rPr>
                <w:rFonts w:ascii="Times New Roman" w:eastAsia="Times New Roman" w:hAnsi="Times New Roman" w:cs="Times New Roman"/>
                <w:sz w:val="28"/>
                <w:szCs w:val="28"/>
                <w:lang w:eastAsia="ru-RU"/>
              </w:rPr>
              <w:t>»(</w:t>
            </w:r>
            <w:proofErr w:type="gramEnd"/>
            <w:r w:rsidRPr="00776131">
              <w:rPr>
                <w:rFonts w:ascii="Times New Roman" w:eastAsia="Times New Roman" w:hAnsi="Times New Roman" w:cs="Times New Roman"/>
                <w:sz w:val="28"/>
                <w:szCs w:val="28"/>
                <w:lang w:eastAsia="ru-RU"/>
              </w:rPr>
              <w:t>беседы с ребёнком,</w:t>
            </w:r>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издательский дом «Карапуз»)</w:t>
            </w: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xml:space="preserve">8. О.А. </w:t>
            </w:r>
            <w:proofErr w:type="spellStart"/>
            <w:r w:rsidRPr="00776131">
              <w:rPr>
                <w:rFonts w:ascii="Times New Roman" w:eastAsia="Times New Roman" w:hAnsi="Times New Roman" w:cs="Times New Roman"/>
                <w:sz w:val="28"/>
                <w:szCs w:val="28"/>
                <w:lang w:eastAsia="ru-RU"/>
              </w:rPr>
              <w:t>Скоролупова</w:t>
            </w:r>
            <w:proofErr w:type="spellEnd"/>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 xml:space="preserve"> «Правила и безопасность </w:t>
            </w:r>
            <w:r w:rsidRPr="00776131">
              <w:rPr>
                <w:rFonts w:ascii="Times New Roman" w:eastAsia="Times New Roman" w:hAnsi="Times New Roman" w:cs="Times New Roman"/>
                <w:sz w:val="28"/>
                <w:lang w:eastAsia="ru-RU"/>
              </w:rPr>
              <w:t> </w:t>
            </w:r>
            <w:r w:rsidRPr="00776131">
              <w:rPr>
                <w:rFonts w:ascii="Times New Roman" w:eastAsia="Times New Roman" w:hAnsi="Times New Roman" w:cs="Times New Roman"/>
                <w:sz w:val="28"/>
                <w:szCs w:val="28"/>
                <w:lang w:eastAsia="ru-RU"/>
              </w:rPr>
              <w:t>дорожного движения».</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xml:space="preserve">9. Ф.С. </w:t>
            </w:r>
            <w:proofErr w:type="spellStart"/>
            <w:r w:rsidRPr="00776131">
              <w:rPr>
                <w:rFonts w:ascii="Times New Roman" w:eastAsia="Times New Roman" w:hAnsi="Times New Roman" w:cs="Times New Roman"/>
                <w:sz w:val="28"/>
                <w:szCs w:val="28"/>
                <w:lang w:eastAsia="ru-RU"/>
              </w:rPr>
              <w:t>Майорова</w:t>
            </w:r>
            <w:proofErr w:type="spellEnd"/>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 xml:space="preserve"> «Изучаем дорожную азбуку».</w:t>
            </w:r>
          </w:p>
          <w:p w:rsidR="00776131" w:rsidRPr="00776131" w:rsidRDefault="00776131" w:rsidP="00762BF3">
            <w:pPr>
              <w:shd w:val="clear" w:color="auto" w:fill="FCFCFC"/>
              <w:spacing w:after="0" w:line="270" w:lineRule="atLeast"/>
              <w:rPr>
                <w:rFonts w:ascii="Times New Roman" w:eastAsia="Times New Roman" w:hAnsi="Times New Roman" w:cs="Times New Roman"/>
                <w:sz w:val="28"/>
                <w:szCs w:val="28"/>
                <w:lang w:eastAsia="ru-RU"/>
              </w:rPr>
            </w:pP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xml:space="preserve">10. Т.Г. </w:t>
            </w:r>
            <w:proofErr w:type="spellStart"/>
            <w:r w:rsidRPr="00776131">
              <w:rPr>
                <w:rFonts w:ascii="Times New Roman" w:eastAsia="Times New Roman" w:hAnsi="Times New Roman" w:cs="Times New Roman"/>
                <w:sz w:val="28"/>
                <w:szCs w:val="28"/>
                <w:lang w:eastAsia="ru-RU"/>
              </w:rPr>
              <w:t>Хромцова</w:t>
            </w:r>
            <w:proofErr w:type="spellEnd"/>
            <w:r w:rsidR="001B33E2">
              <w:rPr>
                <w:rFonts w:ascii="Times New Roman" w:eastAsia="Times New Roman" w:hAnsi="Times New Roman" w:cs="Times New Roman"/>
                <w:sz w:val="28"/>
                <w:szCs w:val="28"/>
                <w:lang w:eastAsia="ru-RU"/>
              </w:rPr>
              <w:t xml:space="preserve"> </w:t>
            </w:r>
            <w:r w:rsidRPr="00776131">
              <w:rPr>
                <w:rFonts w:ascii="Times New Roman" w:eastAsia="Times New Roman" w:hAnsi="Times New Roman" w:cs="Times New Roman"/>
                <w:sz w:val="28"/>
                <w:szCs w:val="28"/>
                <w:lang w:eastAsia="ru-RU"/>
              </w:rPr>
              <w:t xml:space="preserve"> «Воспитание безопасного поведения в быту».</w:t>
            </w: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w:t>
            </w:r>
          </w:p>
          <w:p w:rsidR="00776131" w:rsidRPr="00776131" w:rsidRDefault="00776131" w:rsidP="00762BF3">
            <w:pPr>
              <w:pStyle w:val="a3"/>
            </w:pPr>
          </w:p>
        </w:tc>
        <w:tc>
          <w:tcPr>
            <w:tcW w:w="2415" w:type="dxa"/>
          </w:tcPr>
          <w:p w:rsidR="00776131" w:rsidRPr="00776131" w:rsidRDefault="00776131" w:rsidP="00762BF3"/>
          <w:p w:rsidR="00776131" w:rsidRPr="00776131" w:rsidRDefault="00776131" w:rsidP="00762BF3">
            <w:pPr>
              <w:rPr>
                <w:sz w:val="28"/>
                <w:szCs w:val="28"/>
              </w:rPr>
            </w:pPr>
            <w:r w:rsidRPr="00776131">
              <w:rPr>
                <w:sz w:val="28"/>
                <w:szCs w:val="28"/>
              </w:rPr>
              <w:t>Сентябрь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Октябрь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Ноябрь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Декабрь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Январь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Февраль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Март</w:t>
            </w: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r w:rsidRPr="00776131">
              <w:rPr>
                <w:sz w:val="28"/>
                <w:szCs w:val="28"/>
              </w:rPr>
              <w:t>Апрель</w:t>
            </w:r>
          </w:p>
          <w:p w:rsidR="00776131" w:rsidRPr="00776131" w:rsidRDefault="00776131" w:rsidP="00762BF3">
            <w:pPr>
              <w:rPr>
                <w:sz w:val="28"/>
                <w:szCs w:val="28"/>
              </w:rPr>
            </w:pPr>
            <w:r w:rsidRPr="00776131">
              <w:rPr>
                <w:sz w:val="28"/>
                <w:szCs w:val="28"/>
              </w:rPr>
              <w:t>Май</w:t>
            </w:r>
          </w:p>
          <w:p w:rsidR="00776131" w:rsidRPr="00776131" w:rsidRDefault="00776131" w:rsidP="00762BF3">
            <w:pPr>
              <w:rPr>
                <w:sz w:val="28"/>
                <w:szCs w:val="28"/>
              </w:rPr>
            </w:pPr>
          </w:p>
          <w:p w:rsidR="00776131" w:rsidRPr="00776131" w:rsidRDefault="00776131" w:rsidP="00762BF3"/>
        </w:tc>
      </w:tr>
      <w:tr w:rsidR="00776131" w:rsidRPr="00776131" w:rsidTr="00762BF3">
        <w:trPr>
          <w:trHeight w:val="1690"/>
        </w:trPr>
        <w:tc>
          <w:tcPr>
            <w:tcW w:w="2241"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32"/>
                <w:szCs w:val="32"/>
              </w:rPr>
            </w:pPr>
            <w:r w:rsidRPr="00776131">
              <w:rPr>
                <w:b/>
                <w:i/>
                <w:sz w:val="32"/>
                <w:szCs w:val="32"/>
              </w:rPr>
              <w:lastRenderedPageBreak/>
              <w:t xml:space="preserve">   </w:t>
            </w:r>
          </w:p>
          <w:p w:rsidR="00776131" w:rsidRPr="00776131" w:rsidRDefault="00776131" w:rsidP="00762BF3">
            <w:pPr>
              <w:rPr>
                <w:b/>
                <w:i/>
                <w:sz w:val="32"/>
                <w:szCs w:val="32"/>
              </w:rPr>
            </w:pPr>
            <w:r w:rsidRPr="00776131">
              <w:rPr>
                <w:b/>
                <w:i/>
                <w:sz w:val="32"/>
                <w:szCs w:val="32"/>
              </w:rPr>
              <w:t xml:space="preserve">     Этапы</w:t>
            </w:r>
          </w:p>
          <w:p w:rsidR="00776131" w:rsidRPr="00776131" w:rsidRDefault="00776131" w:rsidP="00762BF3">
            <w:pPr>
              <w:rPr>
                <w:sz w:val="28"/>
                <w:szCs w:val="28"/>
              </w:rPr>
            </w:pPr>
            <w:r w:rsidRPr="00776131">
              <w:rPr>
                <w:sz w:val="28"/>
                <w:szCs w:val="28"/>
                <w:lang w:val="en-US"/>
              </w:rPr>
              <w:t>II</w:t>
            </w:r>
          </w:p>
          <w:p w:rsidR="00776131" w:rsidRPr="00776131" w:rsidRDefault="00776131" w:rsidP="00762BF3">
            <w:pPr>
              <w:rPr>
                <w:b/>
                <w:i/>
                <w:sz w:val="32"/>
                <w:szCs w:val="32"/>
              </w:rPr>
            </w:pPr>
            <w:r w:rsidRPr="00776131">
              <w:rPr>
                <w:sz w:val="28"/>
                <w:szCs w:val="28"/>
              </w:rPr>
              <w:t>Изучение состояния избранной проблемы в практической работе ДОУ с позиции теории вопроса</w:t>
            </w:r>
          </w:p>
        </w:tc>
        <w:tc>
          <w:tcPr>
            <w:tcW w:w="5520"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pStyle w:val="a3"/>
              <w:rPr>
                <w:sz w:val="28"/>
                <w:szCs w:val="28"/>
              </w:rPr>
            </w:pPr>
          </w:p>
          <w:p w:rsidR="00776131" w:rsidRPr="00776131" w:rsidRDefault="00776131" w:rsidP="00762BF3">
            <w:pPr>
              <w:rPr>
                <w:b/>
                <w:i/>
                <w:sz w:val="28"/>
                <w:szCs w:val="28"/>
              </w:rPr>
            </w:pPr>
            <w:r w:rsidRPr="00776131">
              <w:rPr>
                <w:b/>
                <w:i/>
                <w:sz w:val="28"/>
                <w:szCs w:val="28"/>
              </w:rPr>
              <w:t xml:space="preserve">      Содержание деятельности по        самообразованию</w:t>
            </w: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Цель:</w:t>
            </w:r>
            <w:r w:rsidRPr="00776131">
              <w:rPr>
                <w:rFonts w:ascii="Times New Roman" w:eastAsia="Times New Roman" w:hAnsi="Times New Roman" w:cs="Times New Roman"/>
                <w:sz w:val="28"/>
                <w:lang w:eastAsia="ru-RU"/>
              </w:rPr>
              <w:t> </w:t>
            </w:r>
            <w:r w:rsidRPr="00776131">
              <w:rPr>
                <w:rFonts w:ascii="Times New Roman" w:eastAsia="Times New Roman" w:hAnsi="Times New Roman" w:cs="Times New Roman"/>
                <w:sz w:val="28"/>
                <w:szCs w:val="28"/>
                <w:u w:val="single"/>
                <w:lang w:eastAsia="ru-RU"/>
              </w:rPr>
              <w:t>формировать знания детей о безопасности жизнедеятельности.</w:t>
            </w:r>
          </w:p>
          <w:p w:rsidR="00776131" w:rsidRPr="00776131" w:rsidRDefault="00776131" w:rsidP="00762BF3">
            <w:pPr>
              <w:shd w:val="clear" w:color="auto" w:fill="FCFCFC"/>
              <w:spacing w:after="0" w:line="270" w:lineRule="atLeast"/>
              <w:jc w:val="both"/>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Задачи:</w:t>
            </w: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w:t>
            </w:r>
            <w:r w:rsidRPr="00776131">
              <w:rPr>
                <w:rFonts w:ascii="Times New Roman" w:eastAsia="Times New Roman" w:hAnsi="Times New Roman" w:cs="Times New Roman"/>
                <w:sz w:val="28"/>
                <w:lang w:eastAsia="ru-RU"/>
              </w:rPr>
              <w:t> </w:t>
            </w:r>
            <w:r w:rsidRPr="00776131">
              <w:rPr>
                <w:rFonts w:ascii="Times New Roman" w:eastAsia="Times New Roman" w:hAnsi="Times New Roman" w:cs="Times New Roman"/>
                <w:sz w:val="28"/>
                <w:szCs w:val="28"/>
                <w:lang w:eastAsia="ru-RU"/>
              </w:rPr>
              <w:t>Обучать умению использовать макет для моделирования ситуации в игровом пространстве.</w:t>
            </w: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Воспитывать ответственность за безопасность своей жизни и жизни других людей.</w:t>
            </w:r>
          </w:p>
          <w:p w:rsidR="00776131" w:rsidRPr="00776131" w:rsidRDefault="00776131" w:rsidP="00762BF3">
            <w:pPr>
              <w:shd w:val="clear" w:color="auto" w:fill="FCFCFC"/>
              <w:spacing w:after="0" w:line="270" w:lineRule="atLeast"/>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8"/>
                <w:szCs w:val="28"/>
                <w:lang w:eastAsia="ru-RU"/>
              </w:rPr>
              <w:t>- Воспитывать потребность в соблюдении правил дорожного движения.</w:t>
            </w:r>
          </w:p>
          <w:p w:rsidR="00776131" w:rsidRPr="00776131" w:rsidRDefault="00776131" w:rsidP="00762BF3">
            <w:pPr>
              <w:rPr>
                <w:sz w:val="28"/>
                <w:szCs w:val="28"/>
              </w:rPr>
            </w:pPr>
            <w:r w:rsidRPr="00776131">
              <w:rPr>
                <w:sz w:val="28"/>
                <w:szCs w:val="28"/>
              </w:rPr>
              <w:t>Проблема:</w:t>
            </w:r>
          </w:p>
          <w:p w:rsidR="00776131" w:rsidRDefault="00776131" w:rsidP="00762BF3">
            <w:pPr>
              <w:rPr>
                <w:rStyle w:val="apple-converted-space"/>
                <w:sz w:val="27"/>
                <w:szCs w:val="27"/>
                <w:shd w:val="clear" w:color="auto" w:fill="FFFFFF"/>
              </w:rPr>
            </w:pPr>
            <w:r w:rsidRPr="00776131">
              <w:rPr>
                <w:sz w:val="27"/>
                <w:szCs w:val="27"/>
                <w:shd w:val="clear" w:color="auto" w:fill="FFFFFF"/>
              </w:rPr>
              <w:t>Проблема безопасности жизнедеятельности человека признаётся во всём мире. Современная жизнь доказала необходимость обеспечения безопасности жизнедеятельности детей.</w:t>
            </w:r>
            <w:r w:rsidRPr="00776131">
              <w:rPr>
                <w:sz w:val="27"/>
                <w:szCs w:val="27"/>
              </w:rPr>
              <w:br/>
            </w:r>
            <w:r w:rsidRPr="00776131">
              <w:rPr>
                <w:sz w:val="27"/>
                <w:szCs w:val="27"/>
                <w:shd w:val="clear" w:color="auto" w:fill="FFFFFF"/>
              </w:rPr>
              <w:t>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И т.д. Анализируя понятие  «безопасность», мы поймем: то, что для взрослого не является проблемной ситуацией, для ребенка может стать таковой.</w:t>
            </w:r>
            <w:r w:rsidRPr="00776131">
              <w:rPr>
                <w:rStyle w:val="apple-converted-space"/>
                <w:sz w:val="27"/>
                <w:szCs w:val="27"/>
                <w:shd w:val="clear" w:color="auto" w:fill="FFFFFF"/>
              </w:rPr>
              <w:t> </w:t>
            </w:r>
            <w:r w:rsidRPr="00776131">
              <w:rPr>
                <w:sz w:val="27"/>
                <w:szCs w:val="27"/>
              </w:rPr>
              <w:br/>
            </w:r>
            <w:r w:rsidRPr="00776131">
              <w:rPr>
                <w:sz w:val="27"/>
                <w:szCs w:val="27"/>
                <w:shd w:val="clear" w:color="auto" w:fill="FFFFFF"/>
              </w:rPr>
              <w:t>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w:t>
            </w:r>
            <w:r w:rsidRPr="00776131">
              <w:rPr>
                <w:rStyle w:val="apple-converted-space"/>
                <w:sz w:val="27"/>
                <w:szCs w:val="27"/>
                <w:shd w:val="clear" w:color="auto" w:fill="FFFFFF"/>
              </w:rPr>
              <w:t> </w:t>
            </w:r>
            <w:r w:rsidRPr="00776131">
              <w:rPr>
                <w:sz w:val="27"/>
                <w:szCs w:val="27"/>
              </w:rPr>
              <w:br/>
            </w:r>
            <w:r w:rsidRPr="00776131">
              <w:rPr>
                <w:sz w:val="27"/>
                <w:szCs w:val="27"/>
                <w:shd w:val="clear" w:color="auto" w:fill="FFFFFF"/>
              </w:rPr>
              <w:t>Главная задача организации жизни детей в детском саду – охрана их психического и физического здоровья.</w:t>
            </w:r>
            <w:r w:rsidRPr="00776131">
              <w:rPr>
                <w:rStyle w:val="apple-converted-space"/>
                <w:sz w:val="27"/>
                <w:szCs w:val="27"/>
                <w:shd w:val="clear" w:color="auto" w:fill="FFFFFF"/>
              </w:rPr>
              <w:t> </w:t>
            </w:r>
            <w:r w:rsidRPr="00776131">
              <w:rPr>
                <w:sz w:val="27"/>
                <w:szCs w:val="27"/>
              </w:rPr>
              <w:br/>
            </w:r>
            <w:r w:rsidRPr="00776131">
              <w:rPr>
                <w:sz w:val="27"/>
                <w:szCs w:val="27"/>
              </w:rPr>
              <w:lastRenderedPageBreak/>
              <w:br/>
            </w:r>
            <w:r w:rsidRPr="00776131">
              <w:rPr>
                <w:sz w:val="27"/>
                <w:szCs w:val="27"/>
                <w:shd w:val="clear" w:color="auto" w:fill="FFFFFF"/>
              </w:rPr>
              <w:t>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776131" w:rsidRPr="00776131" w:rsidRDefault="00E34DB4" w:rsidP="00762BF3">
            <w:pPr>
              <w:rPr>
                <w:b/>
                <w:i/>
                <w:sz w:val="28"/>
                <w:szCs w:val="28"/>
              </w:rPr>
            </w:pPr>
            <w:r>
              <w:rPr>
                <w:b/>
                <w:i/>
                <w:noProof/>
                <w:sz w:val="28"/>
                <w:szCs w:val="28"/>
              </w:rPr>
              <w:pict>
                <v:shapetype id="_x0000_t202" coordsize="21600,21600" o:spt="202" path="m,l,21600r21600,l21600,xe">
                  <v:stroke joinstyle="miter"/>
                  <v:path gradientshapeok="t" o:connecttype="rect"/>
                </v:shapetype>
                <v:shape id="_x0000_s1030" type="#_x0000_t202" style="position:absolute;margin-left:276.1pt;margin-top:16.3pt;width:100pt;height:54.25pt;z-index:251665408;mso-width-relative:margin;mso-height-relative:margin" strokecolor="white [3212]">
                  <v:textbox>
                    <w:txbxContent>
                      <w:p w:rsidR="00776131" w:rsidRDefault="00776131" w:rsidP="00776131">
                        <w:r>
                          <w:rPr>
                            <w:b/>
                            <w:i/>
                            <w:sz w:val="28"/>
                            <w:szCs w:val="28"/>
                          </w:rPr>
                          <w:t>Сроки выполнения</w:t>
                        </w:r>
                      </w:p>
                    </w:txbxContent>
                  </v:textbox>
                </v:shape>
              </w:pict>
            </w:r>
            <w:r w:rsidRPr="00E34DB4">
              <w:rPr>
                <w:noProof/>
                <w:sz w:val="28"/>
                <w:szCs w:val="28"/>
              </w:rPr>
              <w:pict>
                <v:shape id="_x0000_s1029" type="#_x0000_t202" style="position:absolute;margin-left:-108.3pt;margin-top:24.2pt;width:89.1pt;height:55.5pt;z-index:251664384;mso-width-relative:margin;mso-height-relative:margin" strokecolor="white [3212]">
                  <v:textbox>
                    <w:txbxContent>
                      <w:p w:rsidR="00776131" w:rsidRDefault="00776131" w:rsidP="00776131">
                        <w:r>
                          <w:rPr>
                            <w:b/>
                            <w:i/>
                            <w:sz w:val="32"/>
                            <w:szCs w:val="32"/>
                          </w:rPr>
                          <w:t>Этапы</w:t>
                        </w:r>
                      </w:p>
                    </w:txbxContent>
                  </v:textbox>
                </v:shape>
              </w:pict>
            </w:r>
          </w:p>
          <w:p w:rsidR="00776131" w:rsidRPr="00776131" w:rsidRDefault="00776131" w:rsidP="00762BF3">
            <w:pPr>
              <w:rPr>
                <w:sz w:val="28"/>
                <w:szCs w:val="28"/>
              </w:rPr>
            </w:pPr>
            <w:r w:rsidRPr="00776131">
              <w:rPr>
                <w:b/>
                <w:i/>
                <w:sz w:val="28"/>
                <w:szCs w:val="28"/>
              </w:rPr>
              <w:t>Содержание деятельности по самообразованию</w:t>
            </w:r>
          </w:p>
        </w:tc>
        <w:tc>
          <w:tcPr>
            <w:tcW w:w="2415"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28"/>
                <w:szCs w:val="28"/>
              </w:rPr>
            </w:pPr>
          </w:p>
          <w:p w:rsidR="00776131" w:rsidRPr="00776131" w:rsidRDefault="00776131" w:rsidP="00762BF3">
            <w:pPr>
              <w:rPr>
                <w:b/>
                <w:i/>
                <w:sz w:val="28"/>
                <w:szCs w:val="28"/>
              </w:rPr>
            </w:pPr>
            <w:r w:rsidRPr="00776131">
              <w:rPr>
                <w:b/>
                <w:i/>
                <w:sz w:val="28"/>
                <w:szCs w:val="28"/>
              </w:rPr>
              <w:t xml:space="preserve">    Сроки выполнения</w:t>
            </w:r>
          </w:p>
        </w:tc>
      </w:tr>
      <w:tr w:rsidR="00776131" w:rsidRPr="00776131" w:rsidTr="00762BF3">
        <w:trPr>
          <w:trHeight w:val="1905"/>
        </w:trPr>
        <w:tc>
          <w:tcPr>
            <w:tcW w:w="2241"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sz w:val="28"/>
                <w:szCs w:val="28"/>
              </w:rPr>
            </w:pPr>
            <w:r w:rsidRPr="00776131">
              <w:rPr>
                <w:sz w:val="28"/>
                <w:szCs w:val="28"/>
                <w:lang w:val="en-US"/>
              </w:rPr>
              <w:lastRenderedPageBreak/>
              <w:t>III</w:t>
            </w:r>
          </w:p>
          <w:p w:rsidR="00776131" w:rsidRPr="00776131" w:rsidRDefault="00776131" w:rsidP="00762BF3">
            <w:pPr>
              <w:rPr>
                <w:sz w:val="28"/>
                <w:szCs w:val="28"/>
              </w:rPr>
            </w:pPr>
            <w:r w:rsidRPr="00776131">
              <w:rPr>
                <w:sz w:val="28"/>
                <w:szCs w:val="28"/>
              </w:rPr>
              <w:t xml:space="preserve">Проектирование собственной деятельности по </w:t>
            </w:r>
            <w:proofErr w:type="spellStart"/>
            <w:proofErr w:type="gramStart"/>
            <w:r w:rsidRPr="00776131">
              <w:rPr>
                <w:sz w:val="28"/>
                <w:szCs w:val="28"/>
              </w:rPr>
              <w:t>самообразова-нию</w:t>
            </w:r>
            <w:proofErr w:type="spellEnd"/>
            <w:proofErr w:type="gramEnd"/>
          </w:p>
          <w:p w:rsidR="00776131" w:rsidRPr="00776131" w:rsidRDefault="00776131" w:rsidP="00762BF3">
            <w:pPr>
              <w:rPr>
                <w:b/>
                <w:i/>
                <w:sz w:val="32"/>
                <w:szCs w:val="32"/>
              </w:rPr>
            </w:pPr>
          </w:p>
          <w:p w:rsidR="00776131" w:rsidRPr="00776131" w:rsidRDefault="00776131" w:rsidP="00762BF3">
            <w:pPr>
              <w:rPr>
                <w:b/>
                <w:i/>
                <w:sz w:val="32"/>
                <w:szCs w:val="32"/>
              </w:rPr>
            </w:pPr>
          </w:p>
        </w:tc>
        <w:tc>
          <w:tcPr>
            <w:tcW w:w="5520"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-«Спички не тронь, в спичках - огонь».</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Беседа «Пожарная безопасность». Рассматривание картинок «Пожарный – профессия героическая».</w:t>
            </w:r>
          </w:p>
          <w:p w:rsidR="00776131" w:rsidRPr="00776131" w:rsidRDefault="00776131" w:rsidP="00762BF3">
            <w:pPr>
              <w:pStyle w:val="1"/>
              <w:shd w:val="clear" w:color="auto" w:fill="FFFFFF"/>
              <w:spacing w:before="0" w:beforeAutospacing="0" w:after="150" w:afterAutospacing="0" w:line="240" w:lineRule="atLeast"/>
              <w:rPr>
                <w:rFonts w:ascii="Arial" w:hAnsi="Arial" w:cs="Arial"/>
                <w:b w:val="0"/>
                <w:bCs w:val="0"/>
                <w:sz w:val="30"/>
                <w:szCs w:val="30"/>
              </w:rPr>
            </w:pPr>
            <w:r w:rsidRPr="00776131">
              <w:rPr>
                <w:b w:val="0"/>
                <w:sz w:val="24"/>
                <w:szCs w:val="24"/>
              </w:rPr>
              <w:t xml:space="preserve">Просмотр презентации «Пожарная </w:t>
            </w:r>
            <w:proofErr w:type="spellStart"/>
            <w:r w:rsidRPr="00776131">
              <w:rPr>
                <w:b w:val="0"/>
                <w:sz w:val="24"/>
                <w:szCs w:val="24"/>
              </w:rPr>
              <w:t>безопасность</w:t>
            </w:r>
            <w:proofErr w:type="gramStart"/>
            <w:r w:rsidRPr="00776131">
              <w:rPr>
                <w:b w:val="0"/>
                <w:sz w:val="24"/>
                <w:szCs w:val="24"/>
              </w:rPr>
              <w:t>.С</w:t>
            </w:r>
            <w:proofErr w:type="gramEnd"/>
            <w:r w:rsidRPr="00776131">
              <w:rPr>
                <w:b w:val="0"/>
                <w:sz w:val="24"/>
                <w:szCs w:val="24"/>
              </w:rPr>
              <w:t>лужба</w:t>
            </w:r>
            <w:proofErr w:type="spellEnd"/>
            <w:r w:rsidRPr="00776131">
              <w:rPr>
                <w:b w:val="0"/>
                <w:sz w:val="24"/>
                <w:szCs w:val="24"/>
              </w:rPr>
              <w:t xml:space="preserve"> спасения 01». Познавательное занятие «Большая беда от маленькой спички».</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Рисование «От чего бывает пожар».</w:t>
            </w:r>
          </w:p>
          <w:p w:rsidR="00776131" w:rsidRPr="00776131" w:rsidRDefault="00776131" w:rsidP="00762BF3">
            <w:pPr>
              <w:rPr>
                <w:sz w:val="28"/>
                <w:szCs w:val="28"/>
              </w:rPr>
            </w:pPr>
            <w:r w:rsidRPr="00776131">
              <w:rPr>
                <w:rFonts w:ascii="Times New Roman" w:eastAsia="Times New Roman" w:hAnsi="Times New Roman" w:cs="Times New Roman"/>
                <w:sz w:val="24"/>
                <w:szCs w:val="24"/>
                <w:lang w:eastAsia="ru-RU"/>
              </w:rPr>
              <w:t>Игра- драматизация «Кошкин дом».</w:t>
            </w:r>
          </w:p>
          <w:p w:rsidR="00776131" w:rsidRPr="00776131" w:rsidRDefault="00776131" w:rsidP="00762BF3">
            <w:pPr>
              <w:rPr>
                <w:b/>
                <w:i/>
                <w:sz w:val="28"/>
                <w:szCs w:val="28"/>
              </w:rPr>
            </w:pPr>
          </w:p>
        </w:tc>
        <w:tc>
          <w:tcPr>
            <w:tcW w:w="2415"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sz w:val="28"/>
                <w:szCs w:val="28"/>
              </w:rPr>
            </w:pPr>
            <w:r w:rsidRPr="00776131">
              <w:rPr>
                <w:sz w:val="28"/>
                <w:szCs w:val="28"/>
              </w:rPr>
              <w:t>Сентябрь</w:t>
            </w:r>
          </w:p>
          <w:p w:rsidR="00776131" w:rsidRPr="00776131" w:rsidRDefault="00776131" w:rsidP="00762BF3">
            <w:pPr>
              <w:rPr>
                <w:sz w:val="28"/>
                <w:szCs w:val="28"/>
              </w:rPr>
            </w:pPr>
            <w:r w:rsidRPr="00776131">
              <w:rPr>
                <w:sz w:val="28"/>
                <w:szCs w:val="28"/>
              </w:rPr>
              <w:t>Октябрь</w:t>
            </w:r>
          </w:p>
          <w:p w:rsidR="00776131" w:rsidRPr="00776131" w:rsidRDefault="00776131" w:rsidP="00762BF3">
            <w:pPr>
              <w:rPr>
                <w:b/>
                <w:i/>
                <w:sz w:val="28"/>
                <w:szCs w:val="28"/>
              </w:rPr>
            </w:pPr>
          </w:p>
        </w:tc>
      </w:tr>
      <w:tr w:rsidR="00776131" w:rsidRPr="00776131" w:rsidTr="00762BF3">
        <w:trPr>
          <w:trHeight w:val="9765"/>
        </w:trPr>
        <w:tc>
          <w:tcPr>
            <w:tcW w:w="2241"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b/>
                <w:i/>
                <w:sz w:val="32"/>
                <w:szCs w:val="32"/>
              </w:rPr>
            </w:pPr>
          </w:p>
        </w:tc>
        <w:tc>
          <w:tcPr>
            <w:tcW w:w="5520"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-«Зеленый огонек»</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 xml:space="preserve">Рассматривание плакатов по безопасности дорожного движения. Чтение стихотворений Т.М. </w:t>
            </w:r>
            <w:proofErr w:type="spellStart"/>
            <w:r w:rsidRPr="00776131">
              <w:rPr>
                <w:rFonts w:ascii="Times New Roman" w:eastAsia="Times New Roman" w:hAnsi="Times New Roman" w:cs="Times New Roman"/>
                <w:sz w:val="24"/>
                <w:szCs w:val="24"/>
                <w:lang w:eastAsia="ru-RU"/>
              </w:rPr>
              <w:t>Слуцкер</w:t>
            </w:r>
            <w:proofErr w:type="spellEnd"/>
            <w:r w:rsidRPr="00776131">
              <w:rPr>
                <w:rFonts w:ascii="Times New Roman" w:eastAsia="Times New Roman" w:hAnsi="Times New Roman" w:cs="Times New Roman"/>
                <w:sz w:val="24"/>
                <w:szCs w:val="24"/>
                <w:lang w:eastAsia="ru-RU"/>
              </w:rPr>
              <w:t xml:space="preserve"> «Незнайка и светофор», С.В. Михалков «Моя улица»</w:t>
            </w:r>
            <w:proofErr w:type="gramStart"/>
            <w:r w:rsidRPr="00776131">
              <w:rPr>
                <w:rFonts w:ascii="Times New Roman" w:eastAsia="Times New Roman" w:hAnsi="Times New Roman" w:cs="Times New Roman"/>
                <w:sz w:val="24"/>
                <w:szCs w:val="24"/>
                <w:lang w:eastAsia="ru-RU"/>
              </w:rPr>
              <w:t>,В</w:t>
            </w:r>
            <w:proofErr w:type="gramEnd"/>
            <w:r w:rsidRPr="00776131">
              <w:rPr>
                <w:rFonts w:ascii="Times New Roman" w:eastAsia="Times New Roman" w:hAnsi="Times New Roman" w:cs="Times New Roman"/>
                <w:sz w:val="24"/>
                <w:szCs w:val="24"/>
                <w:lang w:eastAsia="ru-RU"/>
              </w:rPr>
              <w:t xml:space="preserve">. </w:t>
            </w:r>
            <w:proofErr w:type="spellStart"/>
            <w:r w:rsidRPr="00776131">
              <w:rPr>
                <w:rFonts w:ascii="Times New Roman" w:eastAsia="Times New Roman" w:hAnsi="Times New Roman" w:cs="Times New Roman"/>
                <w:sz w:val="24"/>
                <w:szCs w:val="24"/>
                <w:lang w:eastAsia="ru-RU"/>
              </w:rPr>
              <w:t>Семернина</w:t>
            </w:r>
            <w:proofErr w:type="spellEnd"/>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«Разрешается - запрещается». Познавательные занятия</w:t>
            </w:r>
            <w:proofErr w:type="gramStart"/>
            <w:r w:rsidRPr="00776131">
              <w:rPr>
                <w:rFonts w:ascii="Times New Roman" w:eastAsia="Times New Roman" w:hAnsi="Times New Roman" w:cs="Times New Roman"/>
                <w:sz w:val="24"/>
                <w:szCs w:val="24"/>
                <w:lang w:eastAsia="ru-RU"/>
              </w:rPr>
              <w:t xml:space="preserve"> :</w:t>
            </w:r>
            <w:proofErr w:type="gramEnd"/>
            <w:r w:rsidRPr="00776131">
              <w:rPr>
                <w:rFonts w:ascii="Times New Roman" w:eastAsia="Times New Roman" w:hAnsi="Times New Roman" w:cs="Times New Roman"/>
                <w:sz w:val="24"/>
                <w:szCs w:val="24"/>
                <w:lang w:eastAsia="ru-RU"/>
              </w:rPr>
              <w:t xml:space="preserve"> «По сигналу светофора», «Бегут машины в ряд». Рисование «машины идут на помощь». Игра – тренинг «Тормозной путь машины». Разыгрывание ситуаций «Кто пройдет первый». Просмотр презентации «Я примерный пешеход».</w:t>
            </w:r>
          </w:p>
          <w:p w:rsidR="00776131" w:rsidRPr="00776131" w:rsidRDefault="00776131" w:rsidP="00762BF3">
            <w:pPr>
              <w:rPr>
                <w:rFonts w:ascii="Times New Roman" w:eastAsia="Times New Roman" w:hAnsi="Times New Roman" w:cs="Times New Roman"/>
                <w:sz w:val="24"/>
                <w:szCs w:val="24"/>
                <w:lang w:eastAsia="ru-RU"/>
              </w:rPr>
            </w:pPr>
            <w:r w:rsidRPr="00776131">
              <w:rPr>
                <w:sz w:val="28"/>
                <w:szCs w:val="28"/>
              </w:rPr>
              <w:t>-</w:t>
            </w:r>
            <w:r w:rsidRPr="00776131">
              <w:rPr>
                <w:rFonts w:ascii="Times New Roman" w:eastAsia="Times New Roman" w:hAnsi="Times New Roman" w:cs="Times New Roman"/>
                <w:sz w:val="24"/>
                <w:szCs w:val="24"/>
                <w:lang w:eastAsia="ru-RU"/>
              </w:rPr>
              <w:t>«Зимние каникулы»</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Рассматривание картин «Как избежать неприятностей». Беседа «В мире опасных предметов», «Каждый маленький ребенок должен знать это с пеленок», «Если дома я один», «опасные ситуации контактов с незнакомыми людьми», «Если ты потерялся».  Д/И «Источники опасности». Чтение стихов. Д/И «Игра – дело серьезное», «Чего не стало». Беседа «Витамины и полезные продукты».</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-«Айболит в гостях у детей»</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 Рассматривание иллюстраций к сказке К. Чуковского «</w:t>
            </w:r>
            <w:proofErr w:type="spellStart"/>
            <w:r w:rsidRPr="00776131">
              <w:rPr>
                <w:rFonts w:ascii="Times New Roman" w:eastAsia="Times New Roman" w:hAnsi="Times New Roman" w:cs="Times New Roman"/>
                <w:sz w:val="24"/>
                <w:szCs w:val="24"/>
                <w:lang w:eastAsia="ru-RU"/>
              </w:rPr>
              <w:t>Мойдодыр</w:t>
            </w:r>
            <w:proofErr w:type="spellEnd"/>
            <w:r w:rsidRPr="00776131">
              <w:rPr>
                <w:rFonts w:ascii="Times New Roman" w:eastAsia="Times New Roman" w:hAnsi="Times New Roman" w:cs="Times New Roman"/>
                <w:sz w:val="24"/>
                <w:szCs w:val="24"/>
                <w:lang w:eastAsia="ru-RU"/>
              </w:rPr>
              <w:t>»,  Беседа «Чистота и здоровье», «О личной гигиене дома и в детском саду», «Полезные продукты».</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-«Насекомые вокруг нас»</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 xml:space="preserve">Рассматривание иллюстраций, чтение художественной литературы: В. Рождественский «подорожник». Беседа «Такие разные букашки». Д/И «Зоологическое лото». </w:t>
            </w:r>
            <w:proofErr w:type="gramStart"/>
            <w:r w:rsidRPr="00776131">
              <w:rPr>
                <w:rFonts w:ascii="Times New Roman" w:eastAsia="Times New Roman" w:hAnsi="Times New Roman" w:cs="Times New Roman"/>
                <w:sz w:val="24"/>
                <w:szCs w:val="24"/>
                <w:lang w:eastAsia="ru-RU"/>
              </w:rPr>
              <w:t>Рисование</w:t>
            </w:r>
            <w:proofErr w:type="gramEnd"/>
            <w:r w:rsidRPr="00776131">
              <w:rPr>
                <w:rFonts w:ascii="Times New Roman" w:eastAsia="Times New Roman" w:hAnsi="Times New Roman" w:cs="Times New Roman"/>
                <w:sz w:val="24"/>
                <w:szCs w:val="24"/>
                <w:lang w:eastAsia="ru-RU"/>
              </w:rPr>
              <w:t xml:space="preserve"> «Какие бывают насекомые».</w:t>
            </w:r>
          </w:p>
          <w:p w:rsidR="00776131" w:rsidRDefault="00776131" w:rsidP="00762BF3">
            <w:pPr>
              <w:rPr>
                <w:sz w:val="28"/>
                <w:szCs w:val="28"/>
              </w:rPr>
            </w:pPr>
          </w:p>
          <w:p w:rsidR="00776131" w:rsidRDefault="00776131" w:rsidP="00762BF3">
            <w:pPr>
              <w:rPr>
                <w:sz w:val="28"/>
                <w:szCs w:val="28"/>
              </w:rPr>
            </w:pPr>
          </w:p>
          <w:p w:rsidR="00776131" w:rsidRPr="00776131" w:rsidRDefault="00776131" w:rsidP="00762BF3">
            <w:pPr>
              <w:rPr>
                <w:sz w:val="28"/>
                <w:szCs w:val="28"/>
              </w:rPr>
            </w:pPr>
          </w:p>
        </w:tc>
        <w:tc>
          <w:tcPr>
            <w:tcW w:w="2415"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Ноябрь</w:t>
            </w:r>
          </w:p>
          <w:p w:rsidR="00776131" w:rsidRPr="00776131" w:rsidRDefault="00776131" w:rsidP="00762BF3">
            <w:pPr>
              <w:rPr>
                <w:sz w:val="28"/>
                <w:szCs w:val="28"/>
              </w:rPr>
            </w:pPr>
            <w:r w:rsidRPr="00776131">
              <w:rPr>
                <w:sz w:val="28"/>
                <w:szCs w:val="28"/>
              </w:rPr>
              <w:t>Декабрь</w:t>
            </w: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Январь</w:t>
            </w:r>
          </w:p>
          <w:p w:rsidR="00776131" w:rsidRPr="00776131" w:rsidRDefault="00776131" w:rsidP="00762BF3">
            <w:pPr>
              <w:rPr>
                <w:sz w:val="28"/>
                <w:szCs w:val="28"/>
              </w:rPr>
            </w:pPr>
            <w:r w:rsidRPr="00776131">
              <w:rPr>
                <w:sz w:val="28"/>
                <w:szCs w:val="28"/>
              </w:rPr>
              <w:t>Февраль</w:t>
            </w: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Март</w:t>
            </w:r>
          </w:p>
          <w:p w:rsidR="00776131" w:rsidRPr="00776131" w:rsidRDefault="00776131" w:rsidP="00762BF3">
            <w:pPr>
              <w:rPr>
                <w:sz w:val="28"/>
                <w:szCs w:val="28"/>
              </w:rPr>
            </w:pPr>
            <w:r w:rsidRPr="00776131">
              <w:rPr>
                <w:sz w:val="28"/>
                <w:szCs w:val="28"/>
              </w:rPr>
              <w:t>Апрель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Май</w:t>
            </w:r>
          </w:p>
        </w:tc>
      </w:tr>
      <w:tr w:rsidR="00776131" w:rsidRPr="00776131" w:rsidTr="00762BF3">
        <w:trPr>
          <w:trHeight w:val="1253"/>
        </w:trPr>
        <w:tc>
          <w:tcPr>
            <w:tcW w:w="2241"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32"/>
                <w:szCs w:val="32"/>
              </w:rPr>
            </w:pPr>
            <w:r w:rsidRPr="00776131">
              <w:rPr>
                <w:b/>
                <w:i/>
                <w:sz w:val="32"/>
                <w:szCs w:val="32"/>
              </w:rPr>
              <w:lastRenderedPageBreak/>
              <w:t>Этапы</w:t>
            </w:r>
          </w:p>
        </w:tc>
        <w:tc>
          <w:tcPr>
            <w:tcW w:w="5520"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pStyle w:val="a3"/>
              <w:rPr>
                <w:b/>
                <w:i/>
                <w:sz w:val="28"/>
                <w:szCs w:val="28"/>
              </w:rPr>
            </w:pPr>
            <w:r w:rsidRPr="00776131">
              <w:rPr>
                <w:b/>
                <w:i/>
                <w:sz w:val="28"/>
                <w:szCs w:val="28"/>
              </w:rPr>
              <w:t>Содержание деятельности по самообразованию</w:t>
            </w:r>
          </w:p>
        </w:tc>
        <w:tc>
          <w:tcPr>
            <w:tcW w:w="2415"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28"/>
                <w:szCs w:val="28"/>
              </w:rPr>
            </w:pPr>
            <w:r w:rsidRPr="00776131">
              <w:rPr>
                <w:b/>
                <w:i/>
                <w:sz w:val="28"/>
                <w:szCs w:val="28"/>
              </w:rPr>
              <w:t>Сроки выполнения</w:t>
            </w:r>
          </w:p>
        </w:tc>
      </w:tr>
      <w:tr w:rsidR="00776131" w:rsidRPr="00776131" w:rsidTr="00762BF3">
        <w:trPr>
          <w:trHeight w:val="4849"/>
        </w:trPr>
        <w:tc>
          <w:tcPr>
            <w:tcW w:w="2241"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32"/>
                <w:szCs w:val="32"/>
              </w:rPr>
            </w:pPr>
          </w:p>
          <w:p w:rsidR="00776131" w:rsidRPr="00776131" w:rsidRDefault="00776131" w:rsidP="00762BF3">
            <w:pPr>
              <w:rPr>
                <w:rFonts w:cs="Arial"/>
                <w:sz w:val="28"/>
                <w:szCs w:val="28"/>
                <w:shd w:val="clear" w:color="auto" w:fill="F9F9F9"/>
              </w:rPr>
            </w:pPr>
            <w:r w:rsidRPr="00776131">
              <w:rPr>
                <w:rStyle w:val="apple-converted-space"/>
                <w:rFonts w:ascii="Arial" w:hAnsi="Arial" w:cs="Arial"/>
                <w:sz w:val="28"/>
                <w:szCs w:val="28"/>
                <w:shd w:val="clear" w:color="auto" w:fill="ECFFE1"/>
              </w:rPr>
              <w:t> </w:t>
            </w:r>
            <w:r w:rsidRPr="00776131">
              <w:rPr>
                <w:rFonts w:cs="Arial"/>
                <w:sz w:val="28"/>
                <w:szCs w:val="28"/>
                <w:shd w:val="clear" w:color="auto" w:fill="F9F9F9"/>
              </w:rPr>
              <w:t>IV</w:t>
            </w:r>
          </w:p>
          <w:p w:rsidR="00776131" w:rsidRPr="00776131" w:rsidRDefault="00776131" w:rsidP="00762BF3">
            <w:pPr>
              <w:rPr>
                <w:rFonts w:cs="Arial"/>
                <w:sz w:val="28"/>
                <w:szCs w:val="28"/>
                <w:shd w:val="clear" w:color="auto" w:fill="F9F9F9"/>
              </w:rPr>
            </w:pPr>
            <w:r w:rsidRPr="00776131">
              <w:rPr>
                <w:rFonts w:cs="Arial"/>
                <w:sz w:val="28"/>
                <w:szCs w:val="28"/>
                <w:shd w:val="clear" w:color="auto" w:fill="F9F9F9"/>
              </w:rPr>
              <w:t xml:space="preserve">Опытно – </w:t>
            </w:r>
            <w:proofErr w:type="spellStart"/>
            <w:r w:rsidRPr="00776131">
              <w:rPr>
                <w:rFonts w:cs="Arial"/>
                <w:sz w:val="28"/>
                <w:szCs w:val="28"/>
                <w:shd w:val="clear" w:color="auto" w:fill="F9F9F9"/>
              </w:rPr>
              <w:t>эксперементаль-ный</w:t>
            </w:r>
            <w:proofErr w:type="spellEnd"/>
          </w:p>
          <w:p w:rsidR="00776131" w:rsidRPr="00776131" w:rsidRDefault="00776131" w:rsidP="00762BF3">
            <w:pPr>
              <w:rPr>
                <w:sz w:val="28"/>
                <w:szCs w:val="28"/>
                <w:shd w:val="clear" w:color="auto" w:fill="ECFFE1"/>
              </w:rPr>
            </w:pPr>
            <w:r w:rsidRPr="00776131">
              <w:rPr>
                <w:rFonts w:cs="Arial"/>
                <w:sz w:val="28"/>
                <w:szCs w:val="28"/>
                <w:shd w:val="clear" w:color="auto" w:fill="F9F9F9"/>
              </w:rPr>
              <w:t xml:space="preserve">Апробация собственных проектов </w:t>
            </w:r>
            <w:proofErr w:type="spellStart"/>
            <w:proofErr w:type="gramStart"/>
            <w:r w:rsidRPr="00776131">
              <w:rPr>
                <w:rFonts w:cs="Arial"/>
                <w:sz w:val="28"/>
                <w:szCs w:val="28"/>
                <w:shd w:val="clear" w:color="auto" w:fill="F9F9F9"/>
              </w:rPr>
              <w:t>самообразова-ния</w:t>
            </w:r>
            <w:proofErr w:type="spellEnd"/>
            <w:proofErr w:type="gramEnd"/>
          </w:p>
        </w:tc>
        <w:tc>
          <w:tcPr>
            <w:tcW w:w="5520"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-Развлечение «Осторожно – огонь!»</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Литературная викторина «Огонь- враг, огонь- друг»</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Спортивный праздник «Юный пожарный»</w:t>
            </w:r>
          </w:p>
          <w:p w:rsidR="00776131" w:rsidRPr="00776131" w:rsidRDefault="00776131" w:rsidP="00762BF3">
            <w:pPr>
              <w:spacing w:after="0" w:line="240" w:lineRule="auto"/>
              <w:rPr>
                <w:b/>
                <w:i/>
                <w:sz w:val="28"/>
                <w:szCs w:val="28"/>
              </w:rPr>
            </w:pPr>
          </w:p>
          <w:p w:rsidR="00776131" w:rsidRPr="00776131" w:rsidRDefault="00776131" w:rsidP="00762BF3">
            <w:pPr>
              <w:spacing w:after="0" w:line="240" w:lineRule="auto"/>
              <w:rPr>
                <w:rFonts w:ascii="Times New Roman" w:eastAsia="Times New Roman" w:hAnsi="Times New Roman" w:cs="Times New Roman"/>
                <w:sz w:val="24"/>
                <w:szCs w:val="24"/>
                <w:lang w:eastAsia="ru-RU"/>
              </w:rPr>
            </w:pPr>
            <w:r w:rsidRPr="00776131">
              <w:rPr>
                <w:b/>
                <w:i/>
                <w:sz w:val="28"/>
                <w:szCs w:val="28"/>
              </w:rPr>
              <w:t>-</w:t>
            </w:r>
            <w:r w:rsidRPr="00776131">
              <w:rPr>
                <w:rFonts w:ascii="Times New Roman" w:eastAsia="Times New Roman" w:hAnsi="Times New Roman" w:cs="Times New Roman"/>
                <w:sz w:val="24"/>
                <w:szCs w:val="24"/>
                <w:lang w:eastAsia="ru-RU"/>
              </w:rPr>
              <w:t xml:space="preserve"> Изготовление дорожных знаков. </w:t>
            </w:r>
          </w:p>
          <w:p w:rsidR="00776131" w:rsidRPr="00776131" w:rsidRDefault="00776131" w:rsidP="00762BF3">
            <w:pPr>
              <w:spacing w:after="0" w:line="240" w:lineRule="auto"/>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 xml:space="preserve">Пошив одежды для регулировщика. </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Викторина «Пешеход на улице».</w:t>
            </w:r>
          </w:p>
          <w:p w:rsidR="00776131" w:rsidRPr="00776131" w:rsidRDefault="00776131" w:rsidP="00762BF3">
            <w:pPr>
              <w:rPr>
                <w:rFonts w:ascii="Times New Roman" w:eastAsia="Times New Roman" w:hAnsi="Times New Roman" w:cs="Times New Roman"/>
                <w:sz w:val="24"/>
                <w:szCs w:val="24"/>
                <w:lang w:eastAsia="ru-RU"/>
              </w:rPr>
            </w:pPr>
            <w:r w:rsidRPr="00776131">
              <w:rPr>
                <w:rFonts w:ascii="Times New Roman" w:eastAsia="Times New Roman" w:hAnsi="Times New Roman" w:cs="Times New Roman"/>
                <w:sz w:val="24"/>
                <w:szCs w:val="24"/>
                <w:lang w:eastAsia="ru-RU"/>
              </w:rPr>
              <w:t>Совместная работа с родителями «Изготовление макета дороги»</w:t>
            </w:r>
          </w:p>
          <w:p w:rsidR="00776131" w:rsidRPr="00776131" w:rsidRDefault="00776131" w:rsidP="00762BF3">
            <w:pPr>
              <w:spacing w:after="0" w:line="240" w:lineRule="auto"/>
              <w:rPr>
                <w:rFonts w:ascii="Times New Roman" w:eastAsia="Times New Roman" w:hAnsi="Times New Roman" w:cs="Times New Roman"/>
                <w:sz w:val="24"/>
                <w:szCs w:val="24"/>
                <w:lang w:eastAsia="ru-RU"/>
              </w:rPr>
            </w:pP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 Викторина «Узнай и назови».</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Обыгрывание  ситуации «Как вести себя если».</w:t>
            </w:r>
          </w:p>
          <w:p w:rsidR="00776131" w:rsidRPr="00776131" w:rsidRDefault="00776131" w:rsidP="00762BF3">
            <w:pPr>
              <w:rPr>
                <w:b/>
                <w:i/>
                <w:sz w:val="28"/>
                <w:szCs w:val="28"/>
              </w:rPr>
            </w:pPr>
            <w:r w:rsidRPr="00776131">
              <w:rPr>
                <w:rFonts w:ascii="Times New Roman" w:eastAsia="Times New Roman" w:hAnsi="Times New Roman" w:cs="Times New Roman"/>
                <w:sz w:val="24"/>
                <w:szCs w:val="24"/>
                <w:lang w:eastAsia="ru-RU"/>
              </w:rPr>
              <w:t>Игровое шоу «что, где, когда».</w:t>
            </w:r>
          </w:p>
          <w:p w:rsidR="00776131" w:rsidRPr="00776131" w:rsidRDefault="00776131" w:rsidP="00762BF3">
            <w:pPr>
              <w:spacing w:after="0" w:line="240" w:lineRule="auto"/>
              <w:rPr>
                <w:sz w:val="28"/>
                <w:szCs w:val="28"/>
              </w:rPr>
            </w:pPr>
          </w:p>
          <w:p w:rsidR="00776131" w:rsidRPr="00776131" w:rsidRDefault="00776131" w:rsidP="00762BF3">
            <w:pPr>
              <w:spacing w:after="0" w:line="240" w:lineRule="auto"/>
              <w:rPr>
                <w:sz w:val="28"/>
                <w:szCs w:val="28"/>
              </w:rPr>
            </w:pP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sz w:val="28"/>
                <w:szCs w:val="28"/>
              </w:rPr>
              <w:t>-</w:t>
            </w:r>
            <w:r w:rsidRPr="00776131">
              <w:rPr>
                <w:rFonts w:ascii="Times New Roman" w:eastAsia="Times New Roman" w:hAnsi="Times New Roman" w:cs="Times New Roman"/>
                <w:sz w:val="24"/>
                <w:szCs w:val="24"/>
                <w:lang w:eastAsia="ru-RU"/>
              </w:rPr>
              <w:t xml:space="preserve"> Кукольный спектакль «Таблетки растут на ветке – таблетки  растут на грядке».  </w:t>
            </w:r>
          </w:p>
          <w:p w:rsidR="00776131" w:rsidRPr="00776131" w:rsidRDefault="00776131" w:rsidP="00762BF3">
            <w:pPr>
              <w:rPr>
                <w:sz w:val="28"/>
                <w:szCs w:val="28"/>
              </w:rPr>
            </w:pPr>
            <w:r w:rsidRPr="00776131">
              <w:rPr>
                <w:rFonts w:ascii="Times New Roman" w:eastAsia="Times New Roman" w:hAnsi="Times New Roman" w:cs="Times New Roman"/>
                <w:sz w:val="24"/>
                <w:szCs w:val="24"/>
                <w:lang w:eastAsia="ru-RU"/>
              </w:rPr>
              <w:t>Развлечение «Помоги Незнайке сберечь здоровье».</w:t>
            </w:r>
          </w:p>
          <w:p w:rsidR="00776131" w:rsidRPr="00776131" w:rsidRDefault="00776131" w:rsidP="00762BF3">
            <w:pPr>
              <w:rPr>
                <w:sz w:val="28"/>
                <w:szCs w:val="28"/>
              </w:rPr>
            </w:pP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sz w:val="28"/>
                <w:szCs w:val="28"/>
              </w:rPr>
              <w:t>-</w:t>
            </w:r>
            <w:r w:rsidRPr="00776131">
              <w:rPr>
                <w:rFonts w:ascii="Times New Roman" w:eastAsia="Times New Roman" w:hAnsi="Times New Roman" w:cs="Times New Roman"/>
                <w:sz w:val="24"/>
                <w:szCs w:val="24"/>
                <w:lang w:eastAsia="ru-RU"/>
              </w:rPr>
              <w:t xml:space="preserve"> Выставка поделок.</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Создание альбома.</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Досуг «Путешествие в мир насекомых».</w:t>
            </w:r>
          </w:p>
          <w:p w:rsidR="00776131" w:rsidRPr="00776131" w:rsidRDefault="00776131" w:rsidP="00762BF3">
            <w:pPr>
              <w:spacing w:after="0" w:line="240" w:lineRule="auto"/>
              <w:rPr>
                <w:rFonts w:ascii="Arial Narrow" w:eastAsia="Times New Roman" w:hAnsi="Arial Narrow" w:cs="Times New Roman"/>
                <w:sz w:val="18"/>
                <w:szCs w:val="18"/>
                <w:lang w:eastAsia="ru-RU"/>
              </w:rPr>
            </w:pPr>
            <w:r w:rsidRPr="00776131">
              <w:rPr>
                <w:rFonts w:ascii="Times New Roman" w:eastAsia="Times New Roman" w:hAnsi="Times New Roman" w:cs="Times New Roman"/>
                <w:sz w:val="24"/>
                <w:szCs w:val="24"/>
                <w:lang w:eastAsia="ru-RU"/>
              </w:rPr>
              <w:t> Презентация «Наши соседи- насекомые».</w:t>
            </w: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 написание конспектов;</w:t>
            </w:r>
          </w:p>
          <w:p w:rsidR="00776131" w:rsidRPr="00776131" w:rsidRDefault="00776131" w:rsidP="00762BF3">
            <w:pPr>
              <w:rPr>
                <w:sz w:val="28"/>
                <w:szCs w:val="28"/>
              </w:rPr>
            </w:pPr>
            <w:r w:rsidRPr="00776131">
              <w:rPr>
                <w:sz w:val="28"/>
                <w:szCs w:val="28"/>
              </w:rPr>
              <w:t>- советы, рекомендации в родительский уголок;</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 оформление выставки</w:t>
            </w:r>
          </w:p>
        </w:tc>
        <w:tc>
          <w:tcPr>
            <w:tcW w:w="2415"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sz w:val="28"/>
                <w:szCs w:val="28"/>
              </w:rPr>
            </w:pPr>
            <w:r w:rsidRPr="00776131">
              <w:rPr>
                <w:sz w:val="28"/>
                <w:szCs w:val="28"/>
              </w:rPr>
              <w:t>Сентябрь</w:t>
            </w:r>
          </w:p>
          <w:p w:rsidR="00776131" w:rsidRPr="00776131" w:rsidRDefault="00776131" w:rsidP="00762BF3">
            <w:pPr>
              <w:rPr>
                <w:b/>
                <w:i/>
                <w:sz w:val="28"/>
                <w:szCs w:val="28"/>
              </w:rPr>
            </w:pPr>
            <w:r w:rsidRPr="00776131">
              <w:rPr>
                <w:sz w:val="28"/>
                <w:szCs w:val="28"/>
              </w:rPr>
              <w:t>Октябрь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Ноябрь</w:t>
            </w:r>
          </w:p>
          <w:p w:rsidR="00776131" w:rsidRPr="00776131" w:rsidRDefault="00776131" w:rsidP="00762BF3">
            <w:pPr>
              <w:rPr>
                <w:sz w:val="28"/>
                <w:szCs w:val="28"/>
              </w:rPr>
            </w:pPr>
            <w:r w:rsidRPr="00776131">
              <w:rPr>
                <w:sz w:val="28"/>
                <w:szCs w:val="28"/>
              </w:rPr>
              <w:t>Декабрь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Январь</w:t>
            </w:r>
          </w:p>
          <w:p w:rsidR="00776131" w:rsidRPr="00776131" w:rsidRDefault="00776131" w:rsidP="00762BF3">
            <w:pPr>
              <w:rPr>
                <w:sz w:val="28"/>
                <w:szCs w:val="28"/>
              </w:rPr>
            </w:pPr>
            <w:r w:rsidRPr="00776131">
              <w:rPr>
                <w:sz w:val="28"/>
                <w:szCs w:val="28"/>
              </w:rPr>
              <w:t>Февраль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Март</w:t>
            </w:r>
          </w:p>
          <w:p w:rsidR="00776131" w:rsidRPr="00776131" w:rsidRDefault="00776131" w:rsidP="00762BF3">
            <w:pPr>
              <w:rPr>
                <w:sz w:val="28"/>
                <w:szCs w:val="28"/>
              </w:rPr>
            </w:pPr>
            <w:r w:rsidRPr="00776131">
              <w:rPr>
                <w:sz w:val="28"/>
                <w:szCs w:val="28"/>
              </w:rPr>
              <w:t>Апрель</w:t>
            </w: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Май</w:t>
            </w: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В течение года</w:t>
            </w: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В течение года</w:t>
            </w:r>
          </w:p>
        </w:tc>
      </w:tr>
      <w:tr w:rsidR="00776131" w:rsidRPr="00776131" w:rsidTr="00762BF3">
        <w:trPr>
          <w:trHeight w:val="8325"/>
        </w:trPr>
        <w:tc>
          <w:tcPr>
            <w:tcW w:w="2241"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32"/>
                <w:szCs w:val="32"/>
              </w:rPr>
            </w:pPr>
          </w:p>
          <w:p w:rsidR="00776131" w:rsidRPr="00776131" w:rsidRDefault="00776131" w:rsidP="00762BF3">
            <w:pPr>
              <w:rPr>
                <w:rFonts w:cs="Arial"/>
                <w:sz w:val="28"/>
                <w:szCs w:val="28"/>
                <w:shd w:val="clear" w:color="auto" w:fill="FFFFFF"/>
              </w:rPr>
            </w:pPr>
            <w:r w:rsidRPr="00776131">
              <w:rPr>
                <w:rFonts w:cs="Arial"/>
                <w:sz w:val="28"/>
                <w:szCs w:val="28"/>
                <w:shd w:val="clear" w:color="auto" w:fill="FFFFFF"/>
              </w:rPr>
              <w:t>V</w:t>
            </w:r>
          </w:p>
          <w:p w:rsidR="00776131" w:rsidRPr="00776131" w:rsidRDefault="00776131" w:rsidP="00762BF3">
            <w:pPr>
              <w:rPr>
                <w:rFonts w:cs="Arial"/>
                <w:sz w:val="28"/>
                <w:szCs w:val="28"/>
                <w:shd w:val="clear" w:color="auto" w:fill="FFFFFF"/>
              </w:rPr>
            </w:pPr>
            <w:r w:rsidRPr="00776131">
              <w:rPr>
                <w:rFonts w:cs="Arial"/>
                <w:sz w:val="28"/>
                <w:szCs w:val="28"/>
                <w:shd w:val="clear" w:color="auto" w:fill="FFFFFF"/>
              </w:rPr>
              <w:t>Рефлексия</w:t>
            </w:r>
          </w:p>
          <w:p w:rsidR="00776131" w:rsidRPr="00776131" w:rsidRDefault="00776131" w:rsidP="00762BF3">
            <w:pPr>
              <w:rPr>
                <w:sz w:val="32"/>
                <w:szCs w:val="32"/>
              </w:rPr>
            </w:pPr>
          </w:p>
        </w:tc>
        <w:tc>
          <w:tcPr>
            <w:tcW w:w="5520"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pStyle w:val="a3"/>
              <w:rPr>
                <w:b/>
                <w:i/>
                <w:sz w:val="28"/>
                <w:szCs w:val="28"/>
              </w:rPr>
            </w:pPr>
          </w:p>
          <w:p w:rsidR="00776131" w:rsidRPr="00776131" w:rsidRDefault="00776131" w:rsidP="00762BF3"/>
          <w:p w:rsidR="00776131" w:rsidRPr="00776131" w:rsidRDefault="00776131" w:rsidP="00762BF3">
            <w:pPr>
              <w:rPr>
                <w:sz w:val="28"/>
                <w:szCs w:val="28"/>
              </w:rPr>
            </w:pPr>
            <w:r w:rsidRPr="00776131">
              <w:rPr>
                <w:sz w:val="28"/>
                <w:szCs w:val="28"/>
              </w:rPr>
              <w:t>Подведение итогов.</w:t>
            </w:r>
          </w:p>
          <w:p w:rsidR="00776131" w:rsidRPr="00776131" w:rsidRDefault="00776131" w:rsidP="00762BF3">
            <w:r w:rsidRPr="00776131">
              <w:rPr>
                <w:sz w:val="28"/>
                <w:szCs w:val="28"/>
              </w:rPr>
              <w:t>Написание отчёта о проделанной работе.</w:t>
            </w:r>
          </w:p>
        </w:tc>
        <w:tc>
          <w:tcPr>
            <w:tcW w:w="2415" w:type="dxa"/>
            <w:tcBorders>
              <w:top w:val="single" w:sz="4" w:space="0" w:color="auto"/>
              <w:left w:val="single" w:sz="4" w:space="0" w:color="auto"/>
              <w:bottom w:val="single" w:sz="4" w:space="0" w:color="auto"/>
              <w:right w:val="single" w:sz="4" w:space="0" w:color="auto"/>
            </w:tcBorders>
          </w:tcPr>
          <w:p w:rsidR="00776131" w:rsidRPr="00776131" w:rsidRDefault="00776131" w:rsidP="00762BF3">
            <w:pPr>
              <w:rPr>
                <w:b/>
                <w:i/>
                <w:sz w:val="28"/>
                <w:szCs w:val="28"/>
              </w:rPr>
            </w:pPr>
          </w:p>
          <w:p w:rsidR="00776131" w:rsidRPr="00776131" w:rsidRDefault="00776131" w:rsidP="00762BF3">
            <w:pPr>
              <w:rPr>
                <w:sz w:val="28"/>
                <w:szCs w:val="28"/>
              </w:rPr>
            </w:pPr>
          </w:p>
          <w:p w:rsidR="00776131" w:rsidRPr="00776131" w:rsidRDefault="00776131" w:rsidP="00762BF3">
            <w:pPr>
              <w:rPr>
                <w:sz w:val="28"/>
                <w:szCs w:val="28"/>
              </w:rPr>
            </w:pPr>
            <w:r w:rsidRPr="00776131">
              <w:rPr>
                <w:sz w:val="28"/>
                <w:szCs w:val="28"/>
              </w:rPr>
              <w:t>Май</w:t>
            </w:r>
          </w:p>
        </w:tc>
      </w:tr>
    </w:tbl>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 w:rsidR="00776131" w:rsidRPr="00776131" w:rsidRDefault="00776131" w:rsidP="00776131">
      <w:pPr>
        <w:rPr>
          <w:sz w:val="28"/>
          <w:szCs w:val="28"/>
        </w:rPr>
      </w:pPr>
      <w:r w:rsidRPr="00776131">
        <w:rPr>
          <w:b/>
          <w:sz w:val="36"/>
          <w:szCs w:val="36"/>
        </w:rPr>
        <w:lastRenderedPageBreak/>
        <w:t xml:space="preserve">             Отчёт о проделанной работе.</w:t>
      </w:r>
      <w:r w:rsidRPr="00776131">
        <w:rPr>
          <w:sz w:val="28"/>
          <w:szCs w:val="28"/>
        </w:rPr>
        <w:t xml:space="preserve">  </w:t>
      </w:r>
    </w:p>
    <w:p w:rsidR="00776131" w:rsidRPr="00776131" w:rsidRDefault="00776131" w:rsidP="00776131">
      <w:pPr>
        <w:rPr>
          <w:sz w:val="28"/>
          <w:szCs w:val="28"/>
        </w:rPr>
      </w:pPr>
      <w:r w:rsidRPr="00776131">
        <w:rPr>
          <w:sz w:val="28"/>
          <w:szCs w:val="28"/>
        </w:rPr>
        <w:t xml:space="preserve"> Проведя </w:t>
      </w:r>
      <w:r w:rsidR="001B33E2" w:rsidRPr="00776131">
        <w:rPr>
          <w:sz w:val="28"/>
          <w:szCs w:val="28"/>
        </w:rPr>
        <w:t>диагностику</w:t>
      </w:r>
      <w:r w:rsidRPr="00776131">
        <w:rPr>
          <w:sz w:val="28"/>
          <w:szCs w:val="28"/>
        </w:rPr>
        <w:t xml:space="preserve"> по безопасности дошкольника,</w:t>
      </w:r>
      <w:r w:rsidR="001B33E2">
        <w:rPr>
          <w:sz w:val="28"/>
          <w:szCs w:val="28"/>
        </w:rPr>
        <w:t xml:space="preserve"> </w:t>
      </w:r>
      <w:r w:rsidRPr="00776131">
        <w:rPr>
          <w:sz w:val="28"/>
          <w:szCs w:val="28"/>
        </w:rPr>
        <w:t>я поняла,</w:t>
      </w:r>
      <w:r w:rsidR="001B33E2">
        <w:rPr>
          <w:sz w:val="28"/>
          <w:szCs w:val="28"/>
        </w:rPr>
        <w:t xml:space="preserve"> </w:t>
      </w:r>
      <w:r w:rsidRPr="00776131">
        <w:rPr>
          <w:sz w:val="28"/>
          <w:szCs w:val="28"/>
        </w:rPr>
        <w:t>что необходимо провести работу по этой теме. Для работы по данной теме я подобрала  методическую литературу, была создана картотека подвижных игр, дидактические игры, наглядные пособия, информация для родителей.</w:t>
      </w:r>
    </w:p>
    <w:p w:rsidR="00776131" w:rsidRPr="00776131" w:rsidRDefault="00776131" w:rsidP="00776131">
      <w:pPr>
        <w:rPr>
          <w:sz w:val="28"/>
          <w:szCs w:val="28"/>
        </w:rPr>
      </w:pPr>
      <w:r w:rsidRPr="00776131">
        <w:rPr>
          <w:sz w:val="28"/>
          <w:szCs w:val="28"/>
        </w:rPr>
        <w:t xml:space="preserve">      Формы работы различны: рассматривание иллюстраций  и плакатов; рисование и моделирование; аппликация и конструирование; чтение художественной литературы и беседы; просмотр мультфильмов; презентаций; игры подвижные, словесные, сюжетно-ролевые и дидактические.</w:t>
      </w:r>
    </w:p>
    <w:p w:rsidR="00776131" w:rsidRPr="00776131" w:rsidRDefault="00776131" w:rsidP="00776131">
      <w:pPr>
        <w:rPr>
          <w:sz w:val="28"/>
          <w:szCs w:val="28"/>
        </w:rPr>
      </w:pPr>
      <w:r w:rsidRPr="00776131">
        <w:rPr>
          <w:sz w:val="28"/>
          <w:szCs w:val="28"/>
        </w:rPr>
        <w:t xml:space="preserve">      Параллельно работе с детьми проводилась работа с родителями: метод опроса и анкетирования; в виде папок передвижек и стендов, также родительское собрание и консультации. Родители помогают в изготовлении оборудования и материалов для   оформления,  для игровых зон. </w:t>
      </w:r>
    </w:p>
    <w:p w:rsidR="00776131" w:rsidRPr="00776131" w:rsidRDefault="00776131" w:rsidP="00776131">
      <w:pPr>
        <w:rPr>
          <w:sz w:val="28"/>
          <w:szCs w:val="28"/>
        </w:rPr>
      </w:pPr>
      <w:r w:rsidRPr="00776131">
        <w:rPr>
          <w:sz w:val="28"/>
          <w:szCs w:val="28"/>
        </w:rPr>
        <w:t xml:space="preserve">      К работе по безопасности  привлекаются такие специалисты как, музыкальный и физкультурный  работники, психолог, учитель-дефектолог, учитель-логопед, медицинский работник, инспектор ГБДД. На будущие хотим пригласить инспектора по пожарной безопасности.</w:t>
      </w:r>
    </w:p>
    <w:p w:rsidR="00776131" w:rsidRPr="00776131" w:rsidRDefault="00776131" w:rsidP="00776131">
      <w:pPr>
        <w:rPr>
          <w:sz w:val="28"/>
          <w:szCs w:val="28"/>
        </w:rPr>
      </w:pPr>
      <w:r w:rsidRPr="00776131">
        <w:rPr>
          <w:sz w:val="28"/>
          <w:szCs w:val="28"/>
        </w:rPr>
        <w:t xml:space="preserve">     Старалась обогатить группу оборудованием  и материалом, как в готовом виде (плакаты, транспорт, атрибуты для игр), так и созданные руками педагогов и родителей. Оформление и игры меняются в зависимости от темы. Из-за маленького помещения группы, уголок по ОБЖ в группе занимает мало места, но 1-2 раза в неделю выкладывается оборудование, дети совместно с воспитателем моделируют, например, «улицу или больницу», затем  дети обыгрывают различные ситуации, также дети в игре используют крупный и мелкий строительный материал</w:t>
      </w:r>
      <w:r w:rsidR="001B33E2">
        <w:rPr>
          <w:sz w:val="28"/>
          <w:szCs w:val="28"/>
        </w:rPr>
        <w:t xml:space="preserve"> </w:t>
      </w:r>
      <w:r w:rsidRPr="00776131">
        <w:rPr>
          <w:sz w:val="28"/>
          <w:szCs w:val="28"/>
        </w:rPr>
        <w:t>(лего, деревянный и пластиковый)</w:t>
      </w:r>
      <w:proofErr w:type="gramStart"/>
      <w:r w:rsidRPr="00776131">
        <w:rPr>
          <w:sz w:val="28"/>
          <w:szCs w:val="28"/>
        </w:rPr>
        <w:t xml:space="preserve"> ,</w:t>
      </w:r>
      <w:proofErr w:type="gramEnd"/>
      <w:r w:rsidRPr="00776131">
        <w:rPr>
          <w:sz w:val="28"/>
          <w:szCs w:val="28"/>
        </w:rPr>
        <w:t>мелкие игрушки, предметы- заместители.</w:t>
      </w:r>
    </w:p>
    <w:p w:rsidR="00776131" w:rsidRPr="00776131" w:rsidRDefault="00776131" w:rsidP="00776131">
      <w:pPr>
        <w:rPr>
          <w:sz w:val="28"/>
          <w:szCs w:val="28"/>
        </w:rPr>
      </w:pPr>
      <w:r w:rsidRPr="00776131">
        <w:rPr>
          <w:sz w:val="28"/>
          <w:szCs w:val="28"/>
        </w:rPr>
        <w:t xml:space="preserve">        В конце темы мы проводим заключительную  игру- занятие.</w:t>
      </w:r>
    </w:p>
    <w:p w:rsidR="00776131" w:rsidRPr="00776131" w:rsidRDefault="00776131" w:rsidP="00776131">
      <w:pPr>
        <w:rPr>
          <w:sz w:val="28"/>
          <w:szCs w:val="28"/>
        </w:rPr>
      </w:pPr>
      <w:r w:rsidRPr="00776131">
        <w:rPr>
          <w:sz w:val="28"/>
          <w:szCs w:val="28"/>
        </w:rPr>
        <w:t xml:space="preserve">         Познакомила  детей с дорожными знаками: «Пешеходный переход», «Телефон», «Больница», «Осторожно, дети!», учить понимать значения дорожных знаков.</w:t>
      </w:r>
    </w:p>
    <w:p w:rsidR="00776131" w:rsidRPr="00776131" w:rsidRDefault="00776131" w:rsidP="00776131">
      <w:pPr>
        <w:rPr>
          <w:sz w:val="28"/>
          <w:szCs w:val="28"/>
        </w:rPr>
      </w:pPr>
      <w:r w:rsidRPr="00776131">
        <w:rPr>
          <w:sz w:val="28"/>
          <w:szCs w:val="28"/>
        </w:rPr>
        <w:lastRenderedPageBreak/>
        <w:t xml:space="preserve">          Продолжать развивать внимание, наблюдательность и умение ориентироваться в пространстве.</w:t>
      </w:r>
    </w:p>
    <w:p w:rsidR="00776131" w:rsidRPr="00776131" w:rsidRDefault="00776131" w:rsidP="00776131">
      <w:pPr>
        <w:rPr>
          <w:sz w:val="28"/>
          <w:szCs w:val="28"/>
        </w:rPr>
      </w:pPr>
      <w:r w:rsidRPr="00776131">
        <w:rPr>
          <w:sz w:val="28"/>
          <w:szCs w:val="28"/>
        </w:rPr>
        <w:t xml:space="preserve">          Совершенствовать культуру поведения детей на улице.</w:t>
      </w:r>
    </w:p>
    <w:p w:rsidR="00776131" w:rsidRPr="00776131" w:rsidRDefault="00776131" w:rsidP="00776131">
      <w:pPr>
        <w:rPr>
          <w:sz w:val="28"/>
          <w:szCs w:val="28"/>
        </w:rPr>
      </w:pPr>
      <w:r w:rsidRPr="00776131">
        <w:rPr>
          <w:sz w:val="28"/>
          <w:szCs w:val="28"/>
        </w:rPr>
        <w:t xml:space="preserve">          Дети сами строили (моделировали) улицу, были участниками  движения и пешеходами, устанавливали дорожные знаки и т.д.</w:t>
      </w:r>
    </w:p>
    <w:p w:rsidR="00776131" w:rsidRPr="00776131" w:rsidRDefault="00776131" w:rsidP="00776131">
      <w:pPr>
        <w:rPr>
          <w:sz w:val="28"/>
          <w:szCs w:val="28"/>
        </w:rPr>
      </w:pPr>
      <w:r w:rsidRPr="00776131">
        <w:rPr>
          <w:sz w:val="28"/>
          <w:szCs w:val="28"/>
        </w:rPr>
        <w:t xml:space="preserve">          Считаю, что дети в игровой, более им доступной форме, закрепили знакомые им уже знания и познакомились с новым материалом. </w:t>
      </w:r>
    </w:p>
    <w:p w:rsidR="00776131" w:rsidRPr="00C8195D" w:rsidRDefault="00776131" w:rsidP="00776131"/>
    <w:p w:rsidR="0008438A" w:rsidRDefault="0008438A" w:rsidP="0008438A">
      <w:pPr>
        <w:rPr>
          <w:sz w:val="28"/>
          <w:szCs w:val="28"/>
        </w:rPr>
      </w:pPr>
    </w:p>
    <w:p w:rsidR="0008438A" w:rsidRDefault="0008438A"/>
    <w:sectPr w:rsidR="0008438A" w:rsidSect="000D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1D10"/>
    <w:multiLevelType w:val="hybridMultilevel"/>
    <w:tmpl w:val="BB147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05362C"/>
    <w:multiLevelType w:val="hybridMultilevel"/>
    <w:tmpl w:val="BB1473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6D53"/>
    <w:rsid w:val="00014347"/>
    <w:rsid w:val="00037A63"/>
    <w:rsid w:val="0008438A"/>
    <w:rsid w:val="00093526"/>
    <w:rsid w:val="000D4101"/>
    <w:rsid w:val="001B33E2"/>
    <w:rsid w:val="001D6F29"/>
    <w:rsid w:val="00211D0D"/>
    <w:rsid w:val="0036686D"/>
    <w:rsid w:val="0038413A"/>
    <w:rsid w:val="00422465"/>
    <w:rsid w:val="004233E0"/>
    <w:rsid w:val="004618B8"/>
    <w:rsid w:val="004D5310"/>
    <w:rsid w:val="004D7BFF"/>
    <w:rsid w:val="00562683"/>
    <w:rsid w:val="005C1DF4"/>
    <w:rsid w:val="005C264E"/>
    <w:rsid w:val="00744B20"/>
    <w:rsid w:val="007478F3"/>
    <w:rsid w:val="00776131"/>
    <w:rsid w:val="0078033D"/>
    <w:rsid w:val="0087431E"/>
    <w:rsid w:val="00933D26"/>
    <w:rsid w:val="009A7E23"/>
    <w:rsid w:val="00B35DD1"/>
    <w:rsid w:val="00BA5A42"/>
    <w:rsid w:val="00BB7F04"/>
    <w:rsid w:val="00BE605E"/>
    <w:rsid w:val="00C25C66"/>
    <w:rsid w:val="00C365C6"/>
    <w:rsid w:val="00C370D8"/>
    <w:rsid w:val="00C4052D"/>
    <w:rsid w:val="00CA146C"/>
    <w:rsid w:val="00CD44FA"/>
    <w:rsid w:val="00D02634"/>
    <w:rsid w:val="00D36D53"/>
    <w:rsid w:val="00DD4F4E"/>
    <w:rsid w:val="00DD5313"/>
    <w:rsid w:val="00DF50EA"/>
    <w:rsid w:val="00E34DB4"/>
    <w:rsid w:val="00E5470C"/>
    <w:rsid w:val="00EA2C80"/>
    <w:rsid w:val="00ED0586"/>
    <w:rsid w:val="00F1568C"/>
    <w:rsid w:val="00FB6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101"/>
  </w:style>
  <w:style w:type="paragraph" w:styleId="1">
    <w:name w:val="heading 1"/>
    <w:basedOn w:val="a"/>
    <w:link w:val="10"/>
    <w:uiPriority w:val="9"/>
    <w:qFormat/>
    <w:rsid w:val="00D02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D53"/>
    <w:pPr>
      <w:ind w:left="720"/>
      <w:contextualSpacing/>
    </w:pPr>
  </w:style>
  <w:style w:type="character" w:customStyle="1" w:styleId="apple-converted-space">
    <w:name w:val="apple-converted-space"/>
    <w:basedOn w:val="a0"/>
    <w:rsid w:val="00422465"/>
  </w:style>
  <w:style w:type="paragraph" w:styleId="a4">
    <w:name w:val="Balloon Text"/>
    <w:basedOn w:val="a"/>
    <w:link w:val="a5"/>
    <w:uiPriority w:val="99"/>
    <w:semiHidden/>
    <w:unhideWhenUsed/>
    <w:rsid w:val="00C370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0D8"/>
    <w:rPr>
      <w:rFonts w:ascii="Tahoma" w:hAnsi="Tahoma" w:cs="Tahoma"/>
      <w:sz w:val="16"/>
      <w:szCs w:val="16"/>
    </w:rPr>
  </w:style>
  <w:style w:type="character" w:customStyle="1" w:styleId="10">
    <w:name w:val="Заголовок 1 Знак"/>
    <w:basedOn w:val="a0"/>
    <w:link w:val="1"/>
    <w:uiPriority w:val="9"/>
    <w:rsid w:val="00D0263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9</Pages>
  <Words>1200</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Я</cp:lastModifiedBy>
  <cp:revision>15</cp:revision>
  <cp:lastPrinted>2015-02-25T06:32:00Z</cp:lastPrinted>
  <dcterms:created xsi:type="dcterms:W3CDTF">2013-10-04T17:59:00Z</dcterms:created>
  <dcterms:modified xsi:type="dcterms:W3CDTF">2015-02-26T23:00:00Z</dcterms:modified>
</cp:coreProperties>
</file>