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0" w:type="pct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3781"/>
      </w:tblGrid>
      <w:tr w:rsidR="006F2E17" w:rsidTr="006F2E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Заместитель руководителя по УВР МОУ « Гимназии № 2 »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_____________/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«__»____________20___г.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>
              <w:t>Директор МОУ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  <w:r>
              <w:t>«Гимназии № 2»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_____________/</w:t>
            </w:r>
            <w:proofErr w:type="spellStart"/>
            <w:r>
              <w:t>А.В.Скиданова</w:t>
            </w:r>
            <w:proofErr w:type="spellEnd"/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</w:pPr>
            <w:r>
              <w:t>Приказ № ___ от «__»____20___г.</w:t>
            </w:r>
          </w:p>
          <w:p w:rsidR="006F2E17" w:rsidRDefault="006F2E1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</w:pPr>
    </w:p>
    <w:p w:rsidR="006F2E17" w:rsidRPr="00CC20F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36"/>
          <w:szCs w:val="36"/>
        </w:rPr>
      </w:pPr>
    </w:p>
    <w:p w:rsidR="00CC20F7" w:rsidRPr="00CC20F7" w:rsidRDefault="00CC20F7" w:rsidP="00CC20F7">
      <w:pPr>
        <w:jc w:val="center"/>
        <w:outlineLvl w:val="0"/>
        <w:rPr>
          <w:b/>
          <w:sz w:val="36"/>
          <w:szCs w:val="36"/>
        </w:rPr>
      </w:pPr>
      <w:r w:rsidRPr="00CC20F7">
        <w:rPr>
          <w:b/>
          <w:sz w:val="36"/>
          <w:szCs w:val="36"/>
        </w:rPr>
        <w:t>Рабочая программа</w:t>
      </w:r>
    </w:p>
    <w:p w:rsidR="00CC20F7" w:rsidRPr="00CC20F7" w:rsidRDefault="00CC20F7" w:rsidP="00CC20F7">
      <w:pPr>
        <w:jc w:val="center"/>
        <w:outlineLvl w:val="0"/>
        <w:rPr>
          <w:b/>
          <w:sz w:val="36"/>
          <w:szCs w:val="36"/>
        </w:rPr>
      </w:pPr>
    </w:p>
    <w:p w:rsidR="00CC20F7" w:rsidRPr="00CC20F7" w:rsidRDefault="00CC20F7" w:rsidP="00CC20F7">
      <w:pPr>
        <w:jc w:val="center"/>
        <w:outlineLvl w:val="0"/>
        <w:rPr>
          <w:b/>
          <w:sz w:val="36"/>
          <w:szCs w:val="36"/>
        </w:rPr>
      </w:pPr>
      <w:r w:rsidRPr="00CC20F7">
        <w:rPr>
          <w:b/>
          <w:sz w:val="36"/>
          <w:szCs w:val="36"/>
        </w:rPr>
        <w:t>дополнительного образования</w:t>
      </w:r>
    </w:p>
    <w:p w:rsidR="00CC20F7" w:rsidRPr="00CC20F7" w:rsidRDefault="00CC20F7" w:rsidP="00CC20F7">
      <w:pPr>
        <w:jc w:val="center"/>
        <w:rPr>
          <w:b/>
          <w:sz w:val="36"/>
          <w:szCs w:val="36"/>
        </w:rPr>
      </w:pPr>
    </w:p>
    <w:p w:rsidR="00CC20F7" w:rsidRPr="00CC20F7" w:rsidRDefault="00CC20F7" w:rsidP="00CC20F7">
      <w:pPr>
        <w:jc w:val="center"/>
        <w:rPr>
          <w:b/>
          <w:sz w:val="36"/>
          <w:szCs w:val="36"/>
        </w:rPr>
      </w:pPr>
      <w:r w:rsidRPr="00CC20F7">
        <w:rPr>
          <w:b/>
          <w:sz w:val="36"/>
          <w:szCs w:val="36"/>
        </w:rPr>
        <w:t xml:space="preserve"> кружок </w:t>
      </w:r>
    </w:p>
    <w:p w:rsidR="00CC20F7" w:rsidRDefault="00CC20F7" w:rsidP="00CC20F7">
      <w:pPr>
        <w:jc w:val="center"/>
        <w:rPr>
          <w:rFonts w:ascii="Monotype Corsiva" w:hAnsi="Monotype Corsiva"/>
          <w:b/>
          <w:sz w:val="56"/>
          <w:szCs w:val="56"/>
        </w:rPr>
      </w:pPr>
      <w:r w:rsidRPr="00BA7D6D">
        <w:rPr>
          <w:rFonts w:ascii="Monotype Corsiva" w:hAnsi="Monotype Corsiva"/>
          <w:b/>
          <w:sz w:val="56"/>
          <w:szCs w:val="56"/>
        </w:rPr>
        <w:t>«</w:t>
      </w:r>
      <w:proofErr w:type="spellStart"/>
      <w:r>
        <w:rPr>
          <w:rFonts w:ascii="Monotype Corsiva" w:hAnsi="Monotype Corsiva"/>
          <w:b/>
          <w:sz w:val="56"/>
          <w:szCs w:val="56"/>
        </w:rPr>
        <w:t>Спортландия</w:t>
      </w:r>
      <w:proofErr w:type="spellEnd"/>
      <w:r w:rsidRPr="00BA7D6D">
        <w:rPr>
          <w:rFonts w:ascii="Monotype Corsiva" w:hAnsi="Monotype Corsiva"/>
          <w:b/>
          <w:sz w:val="56"/>
          <w:szCs w:val="56"/>
        </w:rPr>
        <w:t>»</w:t>
      </w:r>
    </w:p>
    <w:p w:rsidR="00CC20F7" w:rsidRPr="00BA7D6D" w:rsidRDefault="00CC20F7" w:rsidP="00CC20F7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CC20F7" w:rsidRPr="00BA7D6D" w:rsidRDefault="000E753B" w:rsidP="00CC20F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1-6</w:t>
      </w:r>
      <w:r w:rsidR="00CC20F7">
        <w:rPr>
          <w:sz w:val="28"/>
          <w:szCs w:val="28"/>
        </w:rPr>
        <w:t xml:space="preserve"> </w:t>
      </w:r>
      <w:r w:rsidR="00CC20F7" w:rsidRPr="00BA7D6D">
        <w:rPr>
          <w:sz w:val="28"/>
          <w:szCs w:val="28"/>
        </w:rPr>
        <w:t xml:space="preserve"> классов</w:t>
      </w:r>
    </w:p>
    <w:p w:rsidR="00CC20F7" w:rsidRPr="0072736C" w:rsidRDefault="00CC20F7" w:rsidP="00CC20F7"/>
    <w:p w:rsidR="006F2E17" w:rsidRDefault="006F2E17" w:rsidP="006F2E1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A00846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  <w:proofErr w:type="gramStart"/>
      <w:r>
        <w:t>Разработана</w:t>
      </w:r>
      <w:proofErr w:type="gramEnd"/>
      <w:r>
        <w:t xml:space="preserve"> </w:t>
      </w:r>
      <w:r w:rsidR="00CC20F7">
        <w:t>Добровой М.Н., учителем</w:t>
      </w:r>
      <w:r w:rsidR="006F2E17">
        <w:t xml:space="preserve"> высшей квалификационной категории</w:t>
      </w: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  <w:r>
        <w:t>по предмету  Физическая культура</w:t>
      </w: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5940"/>
        <w:jc w:val="both"/>
      </w:pPr>
      <w:r>
        <w:t xml:space="preserve">Рассмотрено на заседании </w:t>
      </w: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5940"/>
        <w:jc w:val="both"/>
      </w:pPr>
      <w:r>
        <w:t>педагогического совета</w:t>
      </w: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5940"/>
      </w:pPr>
      <w:r>
        <w:t xml:space="preserve">протокол № ____ от «__»_______20_ </w:t>
      </w: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</w:pPr>
    </w:p>
    <w:p w:rsidR="006F2E17" w:rsidRDefault="006F2E17" w:rsidP="006F2E17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6F2E17" w:rsidRDefault="006F2E17" w:rsidP="00F90C32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  <w:bCs/>
          <w:color w:val="000000"/>
          <w:spacing w:val="1"/>
        </w:rPr>
      </w:pPr>
      <w:r>
        <w:rPr>
          <w:b/>
        </w:rPr>
        <w:t>2013 – 2014  учебный год</w:t>
      </w:r>
    </w:p>
    <w:p w:rsidR="00F90C32" w:rsidRPr="00F90C32" w:rsidRDefault="00F90C32" w:rsidP="00F90C32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6F2E17" w:rsidRDefault="006F2E17" w:rsidP="006F2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6F2E17" w:rsidRDefault="006F2E17" w:rsidP="00A00846">
      <w:pPr>
        <w:spacing w:line="276" w:lineRule="auto"/>
        <w:jc w:val="center"/>
        <w:rPr>
          <w:b/>
          <w:sz w:val="32"/>
          <w:szCs w:val="32"/>
        </w:rPr>
      </w:pPr>
    </w:p>
    <w:p w:rsidR="00F90C32" w:rsidRPr="00CC20F7" w:rsidRDefault="000E753B" w:rsidP="00A00846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Спортландия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 для 1-6</w:t>
      </w:r>
      <w:r w:rsidR="00F90C32" w:rsidRPr="00CC20F7">
        <w:rPr>
          <w:rFonts w:ascii="Times New Roman" w:hAnsi="Times New Roman"/>
          <w:b/>
          <w:sz w:val="28"/>
          <w:szCs w:val="28"/>
          <w:u w:val="single"/>
        </w:rPr>
        <w:t>классов разработана в соответствии:</w:t>
      </w:r>
    </w:p>
    <w:p w:rsidR="00F90C32" w:rsidRPr="008F1190" w:rsidRDefault="00F90C32" w:rsidP="00A00846">
      <w:pPr>
        <w:spacing w:line="276" w:lineRule="auto"/>
        <w:rPr>
          <w:sz w:val="28"/>
          <w:szCs w:val="28"/>
        </w:rPr>
      </w:pPr>
      <w:proofErr w:type="gramStart"/>
      <w:r w:rsidRPr="008F1190">
        <w:rPr>
          <w:sz w:val="28"/>
          <w:szCs w:val="28"/>
        </w:rPr>
        <w:t>- с требованиями федерального государственного образовательного стандарта основного    общего   образования (</w:t>
      </w:r>
      <w:r w:rsidRPr="008F1190">
        <w:rPr>
          <w:bCs/>
          <w:sz w:val="28"/>
          <w:szCs w:val="28"/>
        </w:rPr>
        <w:t>Федеральный государственный образовательный стандарт основного общего    образования.</w:t>
      </w:r>
      <w:proofErr w:type="gramEnd"/>
      <w:r w:rsidRPr="008F1190">
        <w:rPr>
          <w:bCs/>
          <w:sz w:val="28"/>
          <w:szCs w:val="28"/>
        </w:rPr>
        <w:t xml:space="preserve"> - </w:t>
      </w:r>
      <w:proofErr w:type="gramStart"/>
      <w:r w:rsidRPr="008F1190">
        <w:rPr>
          <w:bCs/>
          <w:sz w:val="28"/>
          <w:szCs w:val="28"/>
        </w:rPr>
        <w:t>М.: Просвещение, 2011)</w:t>
      </w:r>
      <w:r w:rsidRPr="008F1190">
        <w:rPr>
          <w:sz w:val="28"/>
          <w:szCs w:val="28"/>
        </w:rPr>
        <w:t>;</w:t>
      </w:r>
      <w:proofErr w:type="gramEnd"/>
    </w:p>
    <w:p w:rsidR="00F90C32" w:rsidRPr="008F1190" w:rsidRDefault="00F90C32" w:rsidP="00A00846">
      <w:pPr>
        <w:spacing w:line="276" w:lineRule="auto"/>
        <w:rPr>
          <w:bCs/>
          <w:sz w:val="28"/>
          <w:szCs w:val="28"/>
        </w:rPr>
      </w:pPr>
      <w:r w:rsidRPr="008F1190">
        <w:rPr>
          <w:sz w:val="28"/>
          <w:szCs w:val="28"/>
        </w:rPr>
        <w:t>- с рекомендациями Примерной</w:t>
      </w:r>
      <w:r w:rsidRPr="008F1190">
        <w:rPr>
          <w:bCs/>
          <w:sz w:val="28"/>
          <w:szCs w:val="28"/>
        </w:rPr>
        <w:t xml:space="preserve"> </w:t>
      </w:r>
      <w:r w:rsidRPr="008F1190">
        <w:rPr>
          <w:sz w:val="28"/>
          <w:szCs w:val="28"/>
        </w:rPr>
        <w:t>программы по физической культур</w:t>
      </w:r>
      <w:proofErr w:type="gramStart"/>
      <w:r w:rsidRPr="008F1190">
        <w:rPr>
          <w:sz w:val="28"/>
          <w:szCs w:val="28"/>
        </w:rPr>
        <w:t>е(</w:t>
      </w:r>
      <w:proofErr w:type="gramEnd"/>
      <w:r w:rsidRPr="008F1190">
        <w:rPr>
          <w:sz w:val="28"/>
          <w:szCs w:val="28"/>
        </w:rPr>
        <w:t>Примерная прогр</w:t>
      </w:r>
      <w:r>
        <w:rPr>
          <w:sz w:val="28"/>
          <w:szCs w:val="28"/>
        </w:rPr>
        <w:t>амма по физической культуре. 1-4</w:t>
      </w:r>
      <w:r w:rsidRPr="008F1190">
        <w:rPr>
          <w:sz w:val="28"/>
          <w:szCs w:val="28"/>
        </w:rPr>
        <w:t xml:space="preserve">классы. - </w:t>
      </w:r>
      <w:proofErr w:type="gramStart"/>
      <w:r w:rsidRPr="008F1190">
        <w:rPr>
          <w:sz w:val="28"/>
          <w:szCs w:val="28"/>
        </w:rPr>
        <w:t>М.: Просвещение, 2011 год)</w:t>
      </w:r>
      <w:r w:rsidRPr="008F1190">
        <w:rPr>
          <w:bCs/>
          <w:sz w:val="28"/>
          <w:szCs w:val="28"/>
        </w:rPr>
        <w:t>;</w:t>
      </w:r>
      <w:proofErr w:type="gramEnd"/>
    </w:p>
    <w:p w:rsidR="00F90C32" w:rsidRPr="008F1190" w:rsidRDefault="00F90C32" w:rsidP="00A00846">
      <w:pPr>
        <w:spacing w:line="276" w:lineRule="auto"/>
        <w:rPr>
          <w:color w:val="000000"/>
          <w:spacing w:val="-8"/>
          <w:sz w:val="28"/>
          <w:szCs w:val="28"/>
        </w:rPr>
      </w:pPr>
      <w:proofErr w:type="gramStart"/>
      <w:r w:rsidRPr="008F1190">
        <w:rPr>
          <w:color w:val="000000"/>
          <w:spacing w:val="-9"/>
          <w:sz w:val="28"/>
          <w:szCs w:val="28"/>
        </w:rPr>
        <w:t xml:space="preserve">-  учебной программы «Комплексная программа </w:t>
      </w:r>
      <w:r w:rsidRPr="008F1190">
        <w:rPr>
          <w:color w:val="000000"/>
          <w:spacing w:val="-8"/>
          <w:sz w:val="28"/>
          <w:szCs w:val="28"/>
        </w:rPr>
        <w:t>ф</w:t>
      </w:r>
      <w:r>
        <w:rPr>
          <w:color w:val="000000"/>
          <w:spacing w:val="-8"/>
          <w:sz w:val="28"/>
          <w:szCs w:val="28"/>
        </w:rPr>
        <w:t>изического воспитания учащихся 1-4</w:t>
      </w:r>
      <w:r w:rsidRPr="008F1190">
        <w:rPr>
          <w:color w:val="000000"/>
          <w:spacing w:val="-8"/>
          <w:sz w:val="28"/>
          <w:szCs w:val="28"/>
        </w:rPr>
        <w:t xml:space="preserve"> классов» (В. И. Лях, А. А. </w:t>
      </w:r>
      <w:proofErr w:type="spellStart"/>
      <w:r w:rsidRPr="008F1190">
        <w:rPr>
          <w:color w:val="000000"/>
          <w:spacing w:val="-8"/>
          <w:sz w:val="28"/>
          <w:szCs w:val="28"/>
        </w:rPr>
        <w:t>Зданевич</w:t>
      </w:r>
      <w:proofErr w:type="spellEnd"/>
      <w:r w:rsidRPr="008F1190">
        <w:rPr>
          <w:color w:val="000000"/>
          <w:spacing w:val="-8"/>
          <w:sz w:val="28"/>
          <w:szCs w:val="28"/>
        </w:rPr>
        <w:t>.</w:t>
      </w:r>
      <w:proofErr w:type="gramEnd"/>
      <w:r w:rsidRPr="008F1190">
        <w:rPr>
          <w:color w:val="000000"/>
          <w:spacing w:val="-8"/>
          <w:sz w:val="28"/>
          <w:szCs w:val="28"/>
        </w:rPr>
        <w:t xml:space="preserve"> - </w:t>
      </w:r>
      <w:proofErr w:type="gramStart"/>
      <w:r w:rsidRPr="008F1190">
        <w:rPr>
          <w:color w:val="000000"/>
          <w:spacing w:val="-8"/>
          <w:sz w:val="28"/>
          <w:szCs w:val="28"/>
        </w:rPr>
        <w:t>М.: Просвещение, 2010);</w:t>
      </w:r>
      <w:proofErr w:type="gramEnd"/>
    </w:p>
    <w:p w:rsidR="00F90C32" w:rsidRPr="008F1190" w:rsidRDefault="00F90C32" w:rsidP="00A00846">
      <w:pPr>
        <w:spacing w:line="276" w:lineRule="auto"/>
        <w:rPr>
          <w:color w:val="000000"/>
          <w:spacing w:val="-8"/>
          <w:sz w:val="28"/>
          <w:szCs w:val="28"/>
        </w:rPr>
      </w:pPr>
      <w:r w:rsidRPr="008F1190">
        <w:rPr>
          <w:color w:val="000000"/>
          <w:spacing w:val="-8"/>
          <w:sz w:val="28"/>
          <w:szCs w:val="28"/>
        </w:rPr>
        <w:t>Рабочий план составлен с учетом следующих нормативных документов: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>Федеральный закон «О физической культуре и спорте в РФ» от 04.12.2007г. №329-ФЗ (ред. От 21.04 2011г.).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>Национальная доктрина образования в РФ. Постановление Правительства РФ от 04.10.2000г. № 751.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РФ. Приказ МО РФ от 09.03.2004г. № 1312 (ред. От 30.08.2011г.).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 xml:space="preserve">О продукции мониторинга физического развития </w:t>
      </w:r>
      <w:proofErr w:type="gramStart"/>
      <w:r w:rsidRPr="008F11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1190">
        <w:rPr>
          <w:rFonts w:ascii="Times New Roman" w:hAnsi="Times New Roman"/>
          <w:sz w:val="28"/>
          <w:szCs w:val="28"/>
        </w:rPr>
        <w:t xml:space="preserve">. Письмо </w:t>
      </w:r>
      <w:proofErr w:type="spellStart"/>
      <w:r w:rsidRPr="008F119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F1190">
        <w:rPr>
          <w:rFonts w:ascii="Times New Roman" w:hAnsi="Times New Roman"/>
          <w:sz w:val="28"/>
          <w:szCs w:val="28"/>
        </w:rPr>
        <w:t xml:space="preserve"> РФ от 29.03.2010г. № 06-499.</w:t>
      </w:r>
    </w:p>
    <w:p w:rsidR="00F90C32" w:rsidRPr="008F1190" w:rsidRDefault="00F90C32" w:rsidP="00A00846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/>
        <w:ind w:left="142" w:right="19" w:firstLine="0"/>
        <w:jc w:val="both"/>
        <w:rPr>
          <w:rFonts w:ascii="Times New Roman" w:hAnsi="Times New Roman"/>
          <w:sz w:val="28"/>
          <w:szCs w:val="28"/>
        </w:rPr>
      </w:pPr>
      <w:r w:rsidRPr="008F1190">
        <w:rPr>
          <w:rFonts w:ascii="Times New Roman" w:hAnsi="Times New Roman"/>
          <w:sz w:val="28"/>
          <w:szCs w:val="28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F90C32" w:rsidRDefault="00F90C32" w:rsidP="00A00846">
      <w:pPr>
        <w:spacing w:line="276" w:lineRule="auto"/>
        <w:rPr>
          <w:b/>
          <w:sz w:val="28"/>
          <w:szCs w:val="28"/>
        </w:rPr>
      </w:pPr>
    </w:p>
    <w:p w:rsidR="006F2E17" w:rsidRPr="00CC20F7" w:rsidRDefault="00F90C32" w:rsidP="00F90C32">
      <w:pPr>
        <w:rPr>
          <w:b/>
          <w:sz w:val="28"/>
          <w:szCs w:val="28"/>
          <w:u w:val="single"/>
        </w:rPr>
      </w:pPr>
      <w:r w:rsidRPr="00CC20F7">
        <w:rPr>
          <w:b/>
          <w:sz w:val="28"/>
          <w:szCs w:val="28"/>
          <w:u w:val="single"/>
        </w:rPr>
        <w:t>Актуальность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 Однако ученые констатируют, что проблема сохранения здоровья детей не теряет своей актуальности. И более того имеет тенденцию к нарастанию.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К сожалению, в иерархии человеческих потребностей, здоровый образ жизни находится далеко не на переднем плане, а по сути своей именно он должен стать первейшей потребностью. Отсюда понятно, насколько важно, начиная с раннего детства, воспитывать у детей активное отношение к своему здоровью, понимание того, что здоровье – самая величайшая ценность, дарованная человеку природой.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Опыт  работы со школьниками показывает, что у детей, не приученных заботиться о своем здоровье, неизбежны психологические срывы, им сложнее вникать в реалии “взрослой жизни”. А ведь новое тысячелетие заставит их столкнуться с возросшей конкуренцией, когда больших успехов в жизни и карьере добиваются более здоровые и образованные сверстники.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Хорошая физическая подготовленность является фундаментом высокой работоспособности во всех видах учебной, трудовой и спортивной деятельности учащихся. У младших школьников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 Всё это требует достаточно высокого развития силы и выносливости соответствующих групп мышц.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Высокий уровень развития координационных способностей – основная база для овладения новыми видами двигательных действий, успешного приспособления к трудовым действиям и бытовым операциям. В современных условиях значимость различных координационных способностей постоянно возрастает.</w:t>
      </w:r>
    </w:p>
    <w:p w:rsidR="006F2E17" w:rsidRDefault="006F2E17" w:rsidP="006F2E17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Подвижные игры развивают не только меткость, ловкость, быстроту, выносливость. Они воспитывают честность, взаимовыручку, терпение, дисциплину.</w:t>
      </w:r>
    </w:p>
    <w:p w:rsidR="006F2E17" w:rsidRDefault="006F2E17" w:rsidP="006F2E17">
      <w:pPr>
        <w:spacing w:before="100" w:beforeAutospacing="1"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>Современная школа стоит на</w:t>
      </w:r>
      <w:r w:rsidR="00F90C32">
        <w:rPr>
          <w:sz w:val="28"/>
          <w:szCs w:val="28"/>
        </w:rPr>
        <w:t xml:space="preserve"> пороге </w:t>
      </w:r>
      <w:r>
        <w:rPr>
          <w:sz w:val="28"/>
          <w:szCs w:val="28"/>
        </w:rPr>
        <w:t>внедрения федеральных государственных стандартов общего образования второго поколения (ФГОС). Обязательным компонентом 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 в рамках вариативной части образовательного плана. Предполагается, что занятия будут происходить в форме круглых столов, конференций, диспутов, КВН, школьных обществ, олимпиад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соревнований, поисковых научных исследований и т.п.  И если внеурочная деятельность определена образовательным планом, то школа должна заняться тем, как организовать эту деятельность, предоставляя ребёнку выбор, чем он хотел бы и мог заниматься. Нововведение будет способствовать  сохранению здоровья наших детей. В проекте «Гигиенических требований к условиям реализации в начальной школе» уже есть чётко сформулированный тезис: Организация занятий по разделу «Внеурочная деятельность» должна учитывать возрастные особенности учащихся и обеспечивать баланс между двигательно-активными и статическими занятиями 50% и 50%. Форма их проведения должна отличаться от урочной системы обучения. </w:t>
      </w:r>
    </w:p>
    <w:p w:rsidR="006F2E17" w:rsidRDefault="006F2E17" w:rsidP="006F2E1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F2E17" w:rsidRPr="00CC20F7" w:rsidRDefault="006F2E17" w:rsidP="006F2E17">
      <w:pPr>
        <w:spacing w:before="100" w:beforeAutospacing="1" w:after="100" w:afterAutospacing="1"/>
        <w:jc w:val="center"/>
        <w:rPr>
          <w:b/>
          <w:sz w:val="32"/>
          <w:szCs w:val="32"/>
          <w:u w:val="single"/>
        </w:rPr>
      </w:pPr>
      <w:r w:rsidRPr="00CC20F7">
        <w:rPr>
          <w:b/>
          <w:sz w:val="32"/>
          <w:szCs w:val="32"/>
          <w:u w:val="single"/>
        </w:rPr>
        <w:lastRenderedPageBreak/>
        <w:t>Цели и задачи программы</w:t>
      </w: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     Цел</w:t>
      </w:r>
      <w:r w:rsidR="00CC20F7">
        <w:rPr>
          <w:sz w:val="28"/>
          <w:szCs w:val="28"/>
        </w:rPr>
        <w:t>ь воспитательной работы гимназии</w:t>
      </w:r>
      <w:r>
        <w:rPr>
          <w:sz w:val="28"/>
          <w:szCs w:val="28"/>
        </w:rPr>
        <w:t xml:space="preserve"> – создание условий, способствующих развитию интеллектуальных, творческих, личностных качеств учащихся, их социализация и адаптация в обществе на основе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подхода во внеурочной деятельности.</w:t>
      </w: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занятия общей физической подготовкой (ОФП).</w:t>
      </w:r>
    </w:p>
    <w:p w:rsidR="006F2E17" w:rsidRDefault="006F2E17" w:rsidP="006F2E17">
      <w:pPr>
        <w:rPr>
          <w:sz w:val="28"/>
          <w:szCs w:val="28"/>
        </w:rPr>
      </w:pP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 xml:space="preserve">  Курс по ОФП в </w:t>
      </w:r>
      <w:r w:rsidR="00CC20F7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 осваивается на принципах:</w:t>
      </w:r>
    </w:p>
    <w:p w:rsidR="00CC20F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 xml:space="preserve"> - реализации желания детей заниматься конкретными видами спорта,</w:t>
      </w:r>
      <w:r>
        <w:rPr>
          <w:sz w:val="28"/>
          <w:szCs w:val="28"/>
        </w:rPr>
        <w:br/>
        <w:t>- учета специфики спортивных занятий,</w:t>
      </w:r>
      <w:r>
        <w:rPr>
          <w:sz w:val="28"/>
          <w:szCs w:val="28"/>
        </w:rPr>
        <w:br/>
        <w:t xml:space="preserve">- комплексном подходе к укреплению и сохранению здоровья учащихся, </w:t>
      </w:r>
      <w:r>
        <w:rPr>
          <w:sz w:val="28"/>
          <w:szCs w:val="28"/>
        </w:rPr>
        <w:br/>
        <w:t xml:space="preserve">- постепенном усилении физической и мышечной нагрузки, </w:t>
      </w:r>
      <w:r>
        <w:rPr>
          <w:sz w:val="28"/>
          <w:szCs w:val="28"/>
        </w:rPr>
        <w:br/>
        <w:t>- разнообразной физической деятельности учащихся,</w:t>
      </w:r>
      <w:r>
        <w:rPr>
          <w:sz w:val="28"/>
          <w:szCs w:val="28"/>
        </w:rPr>
        <w:br/>
        <w:t>- преемственности урочных и внеурочных работ.</w:t>
      </w:r>
      <w:r>
        <w:rPr>
          <w:sz w:val="28"/>
          <w:szCs w:val="28"/>
        </w:rPr>
        <w:br/>
        <w:t>  </w:t>
      </w:r>
      <w:r w:rsidR="00CC20F7">
        <w:rPr>
          <w:sz w:val="28"/>
          <w:szCs w:val="28"/>
        </w:rPr>
        <w:t xml:space="preserve"> </w:t>
      </w: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проведения занятий общей физической подготовкой (ОФП) в школе –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здоровьеподдержание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</w:t>
      </w:r>
      <w:r w:rsidR="000E753B">
        <w:rPr>
          <w:sz w:val="28"/>
          <w:szCs w:val="28"/>
        </w:rPr>
        <w:t>овьеформирование</w:t>
      </w:r>
      <w:proofErr w:type="spellEnd"/>
      <w:r w:rsidR="000E753B">
        <w:rPr>
          <w:sz w:val="28"/>
          <w:szCs w:val="28"/>
        </w:rPr>
        <w:t xml:space="preserve">  школьников 1-6</w:t>
      </w:r>
      <w:r>
        <w:rPr>
          <w:sz w:val="28"/>
          <w:szCs w:val="28"/>
        </w:rPr>
        <w:t xml:space="preserve"> классов.</w:t>
      </w:r>
    </w:p>
    <w:p w:rsidR="00F90C32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2E17" w:rsidRDefault="006F2E17" w:rsidP="006F2E17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Здоровьесберегающие</w:t>
      </w:r>
      <w:proofErr w:type="spellEnd"/>
      <w:r>
        <w:rPr>
          <w:i/>
          <w:sz w:val="28"/>
          <w:szCs w:val="28"/>
        </w:rPr>
        <w:t>:</w:t>
      </w:r>
    </w:p>
    <w:p w:rsidR="006F2E17" w:rsidRDefault="006F2E17" w:rsidP="006F2E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укрепления здоровья и закаливания </w:t>
      </w:r>
      <w:proofErr w:type="gramStart"/>
      <w:r>
        <w:rPr>
          <w:color w:val="000000"/>
          <w:w w:val="101"/>
          <w:sz w:val="28"/>
          <w:szCs w:val="28"/>
        </w:rPr>
        <w:t>занимающихся</w:t>
      </w:r>
      <w:proofErr w:type="gramEnd"/>
      <w:r>
        <w:rPr>
          <w:color w:val="000000"/>
          <w:w w:val="101"/>
          <w:sz w:val="28"/>
          <w:szCs w:val="28"/>
        </w:rPr>
        <w:t xml:space="preserve">; </w:t>
      </w:r>
    </w:p>
    <w:p w:rsidR="006F2E17" w:rsidRDefault="006F2E17" w:rsidP="006F2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удовлетворение суточной потребности в физической нагрузке;</w:t>
      </w:r>
    </w:p>
    <w:p w:rsidR="006F2E17" w:rsidRDefault="006F2E17" w:rsidP="006F2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ведение закаливающих процедур;</w:t>
      </w:r>
    </w:p>
    <w:p w:rsidR="006F2E17" w:rsidRDefault="006F2E17" w:rsidP="006F2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укрепление и развитие дыхательного аппарата и организма детей;</w:t>
      </w:r>
    </w:p>
    <w:p w:rsidR="006F2E17" w:rsidRDefault="006F2E17" w:rsidP="006F2E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снятие физической и умственной усталости.</w:t>
      </w:r>
    </w:p>
    <w:p w:rsidR="006F2E17" w:rsidRDefault="006F2E17" w:rsidP="006F2E1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6F2E17" w:rsidRDefault="006F2E17" w:rsidP="006F2E17">
      <w:pPr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просвещение родителей в вопросах сохранения здоровья детей;</w:t>
      </w:r>
    </w:p>
    <w:p w:rsidR="006F2E17" w:rsidRDefault="006F2E17" w:rsidP="006F2E1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 xml:space="preserve">приобретение инструкторских навыков и умение самостоятельно заниматься </w:t>
      </w:r>
      <w:r>
        <w:rPr>
          <w:color w:val="000000"/>
          <w:spacing w:val="-9"/>
          <w:sz w:val="28"/>
          <w:szCs w:val="28"/>
        </w:rPr>
        <w:t xml:space="preserve">физической культурой, </w:t>
      </w:r>
    </w:p>
    <w:p w:rsidR="006F2E17" w:rsidRDefault="006F2E17" w:rsidP="006F2E1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введение индекса физического состояния ребенка.</w:t>
      </w:r>
    </w:p>
    <w:p w:rsidR="006F2E17" w:rsidRDefault="006F2E17" w:rsidP="006F2E17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6F2E17" w:rsidRDefault="006F2E17" w:rsidP="006F2E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 xml:space="preserve">достижения всестороннего </w:t>
      </w:r>
      <w:r>
        <w:rPr>
          <w:color w:val="000000"/>
          <w:spacing w:val="-4"/>
          <w:w w:val="101"/>
          <w:sz w:val="28"/>
          <w:szCs w:val="28"/>
        </w:rPr>
        <w:t>развития;</w:t>
      </w:r>
    </w:p>
    <w:p w:rsidR="006F2E17" w:rsidRDefault="006F2E17" w:rsidP="006F2E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развитие координации движений;</w:t>
      </w:r>
    </w:p>
    <w:p w:rsidR="006F2E17" w:rsidRDefault="006F2E17" w:rsidP="006F2E1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развитие памяти, мышления.</w:t>
      </w:r>
    </w:p>
    <w:p w:rsidR="006F2E17" w:rsidRDefault="006F2E17" w:rsidP="006F2E17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6F2E17" w:rsidRDefault="006F2E17" w:rsidP="006F2E17">
      <w:pPr>
        <w:numPr>
          <w:ilvl w:val="0"/>
          <w:numId w:val="1"/>
        </w:num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формирование моральных и волевых каче</w:t>
      </w:r>
      <w:proofErr w:type="gramStart"/>
      <w:r>
        <w:rPr>
          <w:color w:val="000000"/>
          <w:spacing w:val="-9"/>
          <w:sz w:val="28"/>
          <w:szCs w:val="28"/>
        </w:rPr>
        <w:t>ств гр</w:t>
      </w:r>
      <w:proofErr w:type="gramEnd"/>
      <w:r>
        <w:rPr>
          <w:color w:val="000000"/>
          <w:spacing w:val="-9"/>
          <w:sz w:val="28"/>
          <w:szCs w:val="28"/>
        </w:rPr>
        <w:t>ажданина;</w:t>
      </w:r>
    </w:p>
    <w:p w:rsidR="006F2E17" w:rsidRDefault="006F2E17" w:rsidP="006F2E1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воспитание дисциплинированности, смелости и решительности учащихся.</w:t>
      </w:r>
    </w:p>
    <w:p w:rsidR="00CC20F7" w:rsidRDefault="00CC20F7" w:rsidP="006F2E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20F7" w:rsidRDefault="00CC20F7" w:rsidP="006F2E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20F7" w:rsidRDefault="00CC20F7" w:rsidP="006F2E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F2E17" w:rsidRDefault="006F2E17" w:rsidP="006F2E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Системно -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подход.</w:t>
      </w:r>
    </w:p>
    <w:p w:rsidR="006F2E17" w:rsidRDefault="006F2E17" w:rsidP="006F2E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основе реализации   программы лежит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который предполагает:</w:t>
      </w:r>
    </w:p>
    <w:p w:rsidR="006F2E17" w:rsidRDefault="006F2E17" w:rsidP="006F2E1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 поликультурного.</w:t>
      </w:r>
    </w:p>
    <w:p w:rsidR="006F2E17" w:rsidRDefault="006F2E17" w:rsidP="006F2E1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6F2E17" w:rsidRDefault="006F2E17" w:rsidP="006F2E1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6F2E17" w:rsidRDefault="006F2E17" w:rsidP="006F2E17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индивидуальных возрастных, психологических и физиологических особенностей занимающихся;</w:t>
      </w:r>
    </w:p>
    <w:p w:rsidR="006F2E17" w:rsidRPr="00CC20F7" w:rsidRDefault="006F2E17" w:rsidP="006F2E17">
      <w:pPr>
        <w:jc w:val="center"/>
        <w:rPr>
          <w:b/>
          <w:sz w:val="28"/>
          <w:szCs w:val="28"/>
          <w:u w:val="single"/>
        </w:rPr>
      </w:pPr>
      <w:r w:rsidRPr="00CC20F7">
        <w:rPr>
          <w:b/>
          <w:sz w:val="28"/>
          <w:szCs w:val="28"/>
          <w:u w:val="single"/>
        </w:rPr>
        <w:t>Планируемые результаты освоения  программы</w:t>
      </w:r>
    </w:p>
    <w:p w:rsidR="006F2E17" w:rsidRDefault="006F2E17" w:rsidP="006F2E17">
      <w:pPr>
        <w:pStyle w:val="a5"/>
        <w:spacing w:after="0" w:line="240" w:lineRule="auto"/>
        <w:ind w:left="66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6F2E17" w:rsidRDefault="006F2E17" w:rsidP="006F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18F6"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программы внеурочной деятельности по спортивно-оздоровительному направлению 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является формирование следующих  компетенций:</w:t>
      </w:r>
    </w:p>
    <w:p w:rsidR="006F2E17" w:rsidRDefault="006F2E17" w:rsidP="006F2E17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высказывать</w:t>
      </w:r>
      <w:r>
        <w:rPr>
          <w:rFonts w:ascii="Times New Roman" w:hAnsi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6F2E17" w:rsidRDefault="006F2E17" w:rsidP="006F2E17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b/>
          <w:sz w:val="28"/>
          <w:szCs w:val="28"/>
        </w:rPr>
        <w:t>делать выбор,</w:t>
      </w:r>
      <w:r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6F2E17" w:rsidRDefault="006F2E17" w:rsidP="006F2E17">
      <w:pPr>
        <w:pStyle w:val="a4"/>
        <w:ind w:firstLine="8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6F2E17" w:rsidRDefault="006F2E17" w:rsidP="006F2E17">
      <w:pPr>
        <w:pStyle w:val="a4"/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Определять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формулировать</w:t>
      </w:r>
      <w:r>
        <w:rPr>
          <w:rFonts w:ascii="Times New Roman" w:hAnsi="Times New Roman"/>
          <w:sz w:val="28"/>
          <w:szCs w:val="28"/>
        </w:rPr>
        <w:t xml:space="preserve"> цель деятельности на занятиях с помощью учителя.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Проговаривать</w:t>
      </w:r>
      <w:r>
        <w:rPr>
          <w:rFonts w:ascii="Times New Roman" w:hAnsi="Times New Roman"/>
          <w:sz w:val="28"/>
          <w:szCs w:val="28"/>
        </w:rPr>
        <w:t xml:space="preserve"> последовательность действий на занятии.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b/>
          <w:sz w:val="28"/>
          <w:szCs w:val="28"/>
        </w:rPr>
        <w:t xml:space="preserve">высказывать </w:t>
      </w:r>
      <w:r>
        <w:rPr>
          <w:rFonts w:ascii="Times New Roman" w:hAnsi="Times New Roman"/>
          <w:sz w:val="28"/>
          <w:szCs w:val="28"/>
        </w:rPr>
        <w:t xml:space="preserve">своё предположение (версию), учить </w:t>
      </w:r>
      <w:r>
        <w:rPr>
          <w:rFonts w:ascii="Times New Roman" w:hAnsi="Times New Roman"/>
          <w:b/>
          <w:sz w:val="28"/>
          <w:szCs w:val="28"/>
        </w:rPr>
        <w:t>работать</w:t>
      </w:r>
      <w:r>
        <w:rPr>
          <w:rFonts w:ascii="Times New Roman" w:hAnsi="Times New Roman"/>
          <w:sz w:val="28"/>
          <w:szCs w:val="28"/>
        </w:rPr>
        <w:t xml:space="preserve"> по предложенному учителем плану.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Учиться совместно с учителем и другими учениками </w:t>
      </w:r>
      <w:r>
        <w:rPr>
          <w:rFonts w:ascii="Times New Roman" w:hAnsi="Times New Roman"/>
          <w:b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эмоциональную </w:t>
      </w:r>
      <w:r>
        <w:rPr>
          <w:rFonts w:ascii="Times New Roman" w:hAnsi="Times New Roman"/>
          <w:b/>
          <w:sz w:val="28"/>
          <w:szCs w:val="28"/>
        </w:rPr>
        <w:t xml:space="preserve">оценку </w:t>
      </w:r>
      <w:r>
        <w:rPr>
          <w:rFonts w:ascii="Times New Roman" w:hAnsi="Times New Roman"/>
          <w:sz w:val="28"/>
          <w:szCs w:val="28"/>
        </w:rPr>
        <w:t>деятельности класса на занятиях.</w:t>
      </w:r>
    </w:p>
    <w:p w:rsidR="006F2E17" w:rsidRDefault="006F2E17" w:rsidP="006F2E17">
      <w:pPr>
        <w:pStyle w:val="a4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F2E17" w:rsidRDefault="006F2E17" w:rsidP="006F2E1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Уметь организовывать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6F2E17" w:rsidRDefault="006F2E17" w:rsidP="006F2E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6F2E17" w:rsidRDefault="006F2E17" w:rsidP="006F2E17">
      <w:pPr>
        <w:pStyle w:val="a4"/>
        <w:numPr>
          <w:ilvl w:val="0"/>
          <w:numId w:val="7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Добывать новые знания: </w:t>
      </w:r>
      <w:r>
        <w:rPr>
          <w:rFonts w:ascii="Times New Roman" w:hAnsi="Times New Roman"/>
          <w:b/>
          <w:sz w:val="28"/>
          <w:szCs w:val="28"/>
        </w:rPr>
        <w:t>находить ответы</w:t>
      </w:r>
      <w:r>
        <w:rPr>
          <w:rFonts w:ascii="Times New Roman" w:hAnsi="Times New Roman"/>
          <w:sz w:val="28"/>
          <w:szCs w:val="28"/>
        </w:rPr>
        <w:t xml:space="preserve"> на вопросы, используя учебник, свой жизненный опыт и информацию, полученную на занятии.</w:t>
      </w:r>
    </w:p>
    <w:p w:rsidR="006F2E17" w:rsidRDefault="006F2E17" w:rsidP="006F2E17">
      <w:pPr>
        <w:pStyle w:val="a4"/>
        <w:numPr>
          <w:ilvl w:val="0"/>
          <w:numId w:val="7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Перерабатывать полученную информацию: </w:t>
      </w:r>
      <w:r>
        <w:rPr>
          <w:rFonts w:ascii="Times New Roman" w:hAnsi="Times New Roman"/>
          <w:b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всего класса.</w:t>
      </w:r>
    </w:p>
    <w:p w:rsidR="006F2E17" w:rsidRDefault="006F2E17" w:rsidP="006F2E17">
      <w:pPr>
        <w:pStyle w:val="a4"/>
        <w:numPr>
          <w:ilvl w:val="0"/>
          <w:numId w:val="7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6F2E17" w:rsidRDefault="006F2E17" w:rsidP="006F2E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/>
          <w:sz w:val="28"/>
          <w:szCs w:val="28"/>
        </w:rPr>
        <w:t>:</w:t>
      </w:r>
    </w:p>
    <w:p w:rsidR="006F2E17" w:rsidRDefault="006F2E17" w:rsidP="006F2E17">
      <w:pPr>
        <w:pStyle w:val="a4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F2E17" w:rsidRDefault="006F2E17" w:rsidP="006F2E17">
      <w:pPr>
        <w:pStyle w:val="a4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понимать речь других.</w:t>
      </w:r>
    </w:p>
    <w:p w:rsidR="006F2E17" w:rsidRDefault="006F2E17" w:rsidP="006F2E17">
      <w:pPr>
        <w:pStyle w:val="a4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6F2E17" w:rsidRDefault="006F2E17" w:rsidP="006F2E17">
      <w:pPr>
        <w:pStyle w:val="a4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6F2E17" w:rsidRDefault="006F2E17" w:rsidP="006F2E17">
      <w:pPr>
        <w:pStyle w:val="a4"/>
        <w:numPr>
          <w:ilvl w:val="0"/>
          <w:numId w:val="8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6F2E17" w:rsidRDefault="006F2E17" w:rsidP="006F2E17">
      <w:pPr>
        <w:pStyle w:val="a4"/>
        <w:numPr>
          <w:ilvl w:val="0"/>
          <w:numId w:val="9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6F2E17" w:rsidRDefault="006F2E17" w:rsidP="006F2E1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совместной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F2E17" w:rsidRDefault="006F2E17" w:rsidP="006F2E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Оздоровительные результаты программы внеурочной деятельности:</w:t>
      </w:r>
    </w:p>
    <w:p w:rsidR="006F2E17" w:rsidRDefault="006F2E17" w:rsidP="006F2E17">
      <w:pPr>
        <w:pStyle w:val="a4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F2E17" w:rsidRDefault="006F2E17" w:rsidP="006F2E17">
      <w:pPr>
        <w:pStyle w:val="a4"/>
        <w:numPr>
          <w:ilvl w:val="0"/>
          <w:numId w:val="10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6F2E17" w:rsidRDefault="006F2E17" w:rsidP="006F2E17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F2E17" w:rsidRDefault="006F2E17" w:rsidP="006F2E17">
      <w:pPr>
        <w:pStyle w:val="a5"/>
        <w:spacing w:after="0" w:line="240" w:lineRule="auto"/>
        <w:ind w:left="66" w:firstLine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 </w:t>
      </w:r>
    </w:p>
    <w:p w:rsidR="00CC20F7" w:rsidRDefault="00CC20F7" w:rsidP="006F2E17">
      <w:pPr>
        <w:jc w:val="center"/>
        <w:rPr>
          <w:b/>
          <w:sz w:val="28"/>
          <w:szCs w:val="28"/>
          <w:u w:val="single"/>
        </w:rPr>
      </w:pPr>
    </w:p>
    <w:p w:rsidR="006F2E17" w:rsidRPr="00CC20F7" w:rsidRDefault="006F2E17" w:rsidP="006F2E17">
      <w:pPr>
        <w:jc w:val="center"/>
        <w:rPr>
          <w:b/>
          <w:sz w:val="28"/>
          <w:szCs w:val="28"/>
          <w:u w:val="single"/>
        </w:rPr>
      </w:pPr>
      <w:r w:rsidRPr="00CC20F7">
        <w:rPr>
          <w:b/>
          <w:sz w:val="28"/>
          <w:szCs w:val="28"/>
          <w:u w:val="single"/>
        </w:rPr>
        <w:lastRenderedPageBreak/>
        <w:t>Основные направления реализации программы:</w:t>
      </w:r>
    </w:p>
    <w:p w:rsidR="006F2E17" w:rsidRDefault="006F2E17" w:rsidP="006F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  организация и проведение инструктажа по технике безопасности в разных ситуациях;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 (пионербол, баскетбол, элементы волейбола), развивающие упражнения с разными предметами (мячи, скакалки и пр.);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и проведение динамических прогулок  и игр на свежем воздухе в любое время года;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активное использование спортивных площадок населённого пункта (футбольная, баскетбольная, волейбольная, хоккейная коробка)  в рамках работы программы;</w:t>
      </w:r>
    </w:p>
    <w:p w:rsidR="006F2E17" w:rsidRDefault="006F2E17" w:rsidP="006F2E1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проведение мероприятий, направленных на профилактику вредных привычек;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санитарно-гигиеническая работа по организации жизнедеятельности детей в школе;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проведение совместных мероприятий с родителями и детьми,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и проведение профилактической работы с родителями;</w:t>
      </w:r>
    </w:p>
    <w:p w:rsidR="006F2E17" w:rsidRDefault="006F2E17" w:rsidP="006F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встреч родителей с медицинскими работниками;</w:t>
      </w:r>
    </w:p>
    <w:p w:rsidR="006F2E17" w:rsidRDefault="006F2E17" w:rsidP="006F2E17">
      <w:pPr>
        <w:ind w:left="360"/>
        <w:rPr>
          <w:sz w:val="28"/>
          <w:szCs w:val="28"/>
        </w:rPr>
      </w:pPr>
      <w:r>
        <w:rPr>
          <w:sz w:val="28"/>
          <w:szCs w:val="28"/>
        </w:rPr>
        <w:t>– организация и проведение исследований уровня физического и психофизического здоровья учащихся.</w:t>
      </w: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</w:p>
    <w:p w:rsidR="006F2E17" w:rsidRPr="000E753B" w:rsidRDefault="006F2E17" w:rsidP="000E753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Спортивная площадка;</w:t>
      </w:r>
    </w:p>
    <w:p w:rsidR="006F2E17" w:rsidRDefault="006F2E17" w:rsidP="006F2E1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Клас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для теоретических занятий);</w:t>
      </w:r>
    </w:p>
    <w:p w:rsidR="006F2E17" w:rsidRDefault="006F2E17" w:rsidP="006F2E1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Спортивный зал.</w:t>
      </w: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>Инвентарь: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Волейбольные мячи;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Баскетбольные мячи;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Кегли или городки;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Скакалки;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Теннисные мячи;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Малые мячи;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Гимнастическая стенка;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Гимнастические скамейки;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Сетка волейбольная;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Щиты с кольцами;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Секундомер;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Маты;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Ракетки;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Шашки;</w:t>
      </w:r>
    </w:p>
    <w:p w:rsidR="006F2E17" w:rsidRDefault="006F2E17" w:rsidP="006F2E1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Обручи.</w:t>
      </w:r>
    </w:p>
    <w:p w:rsidR="00CC20F7" w:rsidRDefault="00CC20F7" w:rsidP="006F2E17">
      <w:pPr>
        <w:ind w:left="1080"/>
        <w:rPr>
          <w:b/>
          <w:sz w:val="28"/>
          <w:szCs w:val="28"/>
          <w:u w:val="single"/>
        </w:rPr>
      </w:pPr>
    </w:p>
    <w:p w:rsidR="00CC4F24" w:rsidRDefault="00CC4F24" w:rsidP="006F2E17">
      <w:pPr>
        <w:ind w:left="1080"/>
        <w:rPr>
          <w:b/>
          <w:sz w:val="28"/>
          <w:szCs w:val="28"/>
          <w:u w:val="single"/>
        </w:rPr>
      </w:pPr>
    </w:p>
    <w:p w:rsidR="000E753B" w:rsidRDefault="000E753B" w:rsidP="00CC4F24">
      <w:pPr>
        <w:ind w:left="1080"/>
        <w:jc w:val="center"/>
        <w:rPr>
          <w:b/>
          <w:sz w:val="28"/>
          <w:szCs w:val="28"/>
          <w:u w:val="single"/>
        </w:rPr>
      </w:pPr>
    </w:p>
    <w:p w:rsidR="006F2E17" w:rsidRDefault="006F2E17" w:rsidP="00CC4F24">
      <w:pPr>
        <w:ind w:left="1080"/>
        <w:jc w:val="center"/>
        <w:rPr>
          <w:b/>
          <w:sz w:val="28"/>
          <w:szCs w:val="28"/>
          <w:u w:val="single"/>
        </w:rPr>
      </w:pPr>
      <w:r w:rsidRPr="00CC20F7">
        <w:rPr>
          <w:b/>
          <w:sz w:val="28"/>
          <w:szCs w:val="28"/>
          <w:u w:val="single"/>
        </w:rPr>
        <w:lastRenderedPageBreak/>
        <w:t>Условия реализации программы</w:t>
      </w:r>
    </w:p>
    <w:p w:rsidR="00CC20F7" w:rsidRPr="00CC20F7" w:rsidRDefault="00CC20F7" w:rsidP="006F2E17">
      <w:pPr>
        <w:ind w:left="1080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2608"/>
        <w:gridCol w:w="4594"/>
      </w:tblGrid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организации.</w:t>
            </w:r>
          </w:p>
        </w:tc>
      </w:tr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половина учебного дня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зарядка,                                           физкультминутки во время уроков, динамические паузы во время перемен,                 уроки физкультуры.</w:t>
            </w:r>
          </w:p>
        </w:tc>
      </w:tr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учебного дня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Прогулки, спортивно-оздоровительные часы, свободная деятельность в ГПД, физкультурные праздники, спортивные кружки подвижных, народных оздоровительных игр и пр.  </w:t>
            </w:r>
          </w:p>
        </w:tc>
      </w:tr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учебного дня.                 Выходные.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Прогулки, совместно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или самостоятельная двигательная деятельность.</w:t>
            </w:r>
          </w:p>
        </w:tc>
      </w:tr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учебного дня.                 Выходные.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Детские спортивные секции и школы.</w:t>
            </w:r>
          </w:p>
        </w:tc>
      </w:tr>
      <w:tr w:rsidR="006F2E17" w:rsidTr="006F2E1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оздоровительные лагеря.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7" w:rsidRDefault="006F2E1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виды спортивно-оздоровительной деятельности в со</w:t>
            </w:r>
            <w:r w:rsidR="00F43A12">
              <w:rPr>
                <w:sz w:val="28"/>
                <w:szCs w:val="28"/>
              </w:rPr>
              <w:t>ответствии с программой  работы.</w:t>
            </w:r>
          </w:p>
        </w:tc>
      </w:tr>
    </w:tbl>
    <w:p w:rsidR="006F2E17" w:rsidRDefault="006F2E17" w:rsidP="006F2E17">
      <w:pPr>
        <w:ind w:left="360"/>
      </w:pPr>
    </w:p>
    <w:p w:rsidR="006F2E17" w:rsidRPr="00CC20F7" w:rsidRDefault="006F2E17" w:rsidP="00CC20F7">
      <w:pPr>
        <w:ind w:firstLine="708"/>
        <w:jc w:val="both"/>
        <w:rPr>
          <w:sz w:val="28"/>
          <w:szCs w:val="28"/>
        </w:rPr>
      </w:pPr>
      <w:r w:rsidRPr="00CC20F7">
        <w:rPr>
          <w:color w:val="000000"/>
          <w:sz w:val="28"/>
          <w:szCs w:val="28"/>
        </w:rPr>
        <w:t xml:space="preserve">     Прог</w:t>
      </w:r>
      <w:r w:rsidR="000E753B">
        <w:rPr>
          <w:color w:val="000000"/>
          <w:sz w:val="28"/>
          <w:szCs w:val="28"/>
        </w:rPr>
        <w:t>рамма рассчитана на учащихся 1-6</w:t>
      </w:r>
      <w:r w:rsidRPr="00CC20F7">
        <w:rPr>
          <w:color w:val="000000"/>
          <w:sz w:val="28"/>
          <w:szCs w:val="28"/>
        </w:rPr>
        <w:t xml:space="preserve"> </w:t>
      </w:r>
      <w:r w:rsidR="000E753B">
        <w:rPr>
          <w:color w:val="000000"/>
          <w:sz w:val="28"/>
          <w:szCs w:val="28"/>
        </w:rPr>
        <w:t>классов (7-12</w:t>
      </w:r>
      <w:r w:rsidRPr="00CC20F7">
        <w:rPr>
          <w:color w:val="000000"/>
          <w:sz w:val="28"/>
          <w:szCs w:val="28"/>
        </w:rPr>
        <w:t xml:space="preserve"> лет), прошедших медицинский осмотр и   </w:t>
      </w:r>
      <w:r w:rsidRPr="00CC20F7">
        <w:rPr>
          <w:color w:val="000000"/>
          <w:spacing w:val="-1"/>
          <w:sz w:val="28"/>
          <w:szCs w:val="28"/>
        </w:rPr>
        <w:t>допущенный врачом к занятиям.</w:t>
      </w:r>
      <w:r w:rsidR="00CC20F7" w:rsidRPr="00CC20F7">
        <w:rPr>
          <w:sz w:val="28"/>
          <w:szCs w:val="28"/>
        </w:rPr>
        <w:t xml:space="preserve"> Занятия проходят на базе МОУ « Гимназия №2» </w:t>
      </w:r>
      <w:r w:rsidR="000E753B">
        <w:rPr>
          <w:color w:val="000000"/>
          <w:spacing w:val="-1"/>
          <w:sz w:val="28"/>
          <w:szCs w:val="28"/>
        </w:rPr>
        <w:t xml:space="preserve"> 2раза в неделю по 2 </w:t>
      </w:r>
      <w:r w:rsidR="00A15F7D" w:rsidRPr="00CC20F7">
        <w:rPr>
          <w:color w:val="000000"/>
          <w:spacing w:val="-1"/>
          <w:sz w:val="28"/>
          <w:szCs w:val="28"/>
        </w:rPr>
        <w:t>часа.</w:t>
      </w:r>
      <w:r w:rsidR="00CC20F7" w:rsidRPr="00CC20F7">
        <w:rPr>
          <w:sz w:val="28"/>
          <w:szCs w:val="28"/>
        </w:rPr>
        <w:t xml:space="preserve"> Основной формой организации учебной деятельности являются  групповые</w:t>
      </w:r>
      <w:r w:rsidR="000E753B" w:rsidRPr="000E753B">
        <w:rPr>
          <w:sz w:val="28"/>
          <w:szCs w:val="28"/>
        </w:rPr>
        <w:t xml:space="preserve"> </w:t>
      </w:r>
      <w:r w:rsidR="000E753B" w:rsidRPr="00CC20F7">
        <w:rPr>
          <w:sz w:val="28"/>
          <w:szCs w:val="28"/>
        </w:rPr>
        <w:t>занятия</w:t>
      </w:r>
      <w:r w:rsidR="00CC20F7" w:rsidRPr="00CC20F7">
        <w:rPr>
          <w:sz w:val="28"/>
          <w:szCs w:val="28"/>
        </w:rPr>
        <w:t>.</w:t>
      </w:r>
    </w:p>
    <w:p w:rsidR="006F2E17" w:rsidRDefault="006F2E17" w:rsidP="006F2E17">
      <w:pPr>
        <w:shd w:val="clear" w:color="auto" w:fill="FFFFFF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Основная задача руководителя  - воспитание кружковцев, овладение физической культурой и  </w:t>
      </w:r>
      <w:r>
        <w:rPr>
          <w:color w:val="000000"/>
          <w:sz w:val="28"/>
          <w:szCs w:val="28"/>
        </w:rPr>
        <w:t xml:space="preserve">совершенствования личностных взаимоотношений. Руководитель на основе изучения </w:t>
      </w:r>
      <w:r>
        <w:rPr>
          <w:color w:val="000000"/>
          <w:spacing w:val="-15"/>
          <w:sz w:val="28"/>
          <w:szCs w:val="28"/>
        </w:rPr>
        <w:t xml:space="preserve">личностных особенностей каждого ребенка, находит индивидуальный подход, позволяющих </w:t>
      </w:r>
      <w:r>
        <w:rPr>
          <w:color w:val="000000"/>
          <w:sz w:val="28"/>
          <w:szCs w:val="28"/>
        </w:rPr>
        <w:t>благоприятно воздействовать на физическое и психическое здоровье школьника, поддерживает тесную связь с родителями и классным руководителем.</w:t>
      </w:r>
    </w:p>
    <w:p w:rsidR="006F2E17" w:rsidRDefault="006F2E17" w:rsidP="006F2E17">
      <w:pPr>
        <w:shd w:val="clear" w:color="auto" w:fill="FFFFFF"/>
        <w:spacing w:before="7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Программа секции «</w:t>
      </w:r>
      <w:proofErr w:type="spellStart"/>
      <w:r w:rsidR="00A15F7D">
        <w:rPr>
          <w:color w:val="000000"/>
          <w:spacing w:val="-9"/>
          <w:sz w:val="28"/>
          <w:szCs w:val="28"/>
        </w:rPr>
        <w:t>Спортландия</w:t>
      </w:r>
      <w:proofErr w:type="spellEnd"/>
      <w:r>
        <w:rPr>
          <w:color w:val="000000"/>
          <w:spacing w:val="-9"/>
          <w:sz w:val="28"/>
          <w:szCs w:val="28"/>
        </w:rPr>
        <w:t xml:space="preserve">» составлена на основе материала, который дети изучают на уроках физической культуры в общеобразовательной школе. При </w:t>
      </w:r>
      <w:r>
        <w:rPr>
          <w:color w:val="000000"/>
          <w:spacing w:val="-8"/>
          <w:sz w:val="28"/>
          <w:szCs w:val="28"/>
        </w:rPr>
        <w:t xml:space="preserve">составлении плана учебно-тренировочных занятий необходимо учитывать, что программа составлена из отдельных самостоятельных разделов двигательной деятельности, отличной друг от друга по характеру и объему.     В связи с этим при планировании занятий необходимо </w:t>
      </w:r>
      <w:r>
        <w:rPr>
          <w:color w:val="000000"/>
          <w:spacing w:val="-10"/>
          <w:sz w:val="28"/>
          <w:szCs w:val="28"/>
        </w:rPr>
        <w:t xml:space="preserve">учитывать индивидуальные особенности кружковцев. Поэтому руководитель должен изучить своих будущих воспитанников. Начальное </w:t>
      </w:r>
      <w:r>
        <w:rPr>
          <w:color w:val="000000"/>
          <w:spacing w:val="1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 xml:space="preserve">проводится при записи в кружок, во время беседы с ребенком, с родителями, в процессе </w:t>
      </w:r>
      <w:r>
        <w:rPr>
          <w:color w:val="000000"/>
          <w:spacing w:val="-9"/>
          <w:sz w:val="28"/>
          <w:szCs w:val="28"/>
        </w:rPr>
        <w:t xml:space="preserve">медицинского осмотра и беседы с врачом (по </w:t>
      </w:r>
      <w:r>
        <w:rPr>
          <w:color w:val="000000"/>
          <w:spacing w:val="-9"/>
          <w:sz w:val="28"/>
          <w:szCs w:val="28"/>
        </w:rPr>
        <w:lastRenderedPageBreak/>
        <w:t xml:space="preserve">каждому кружковцу), в процессе </w:t>
      </w:r>
      <w:r>
        <w:rPr>
          <w:color w:val="000000"/>
          <w:sz w:val="28"/>
          <w:szCs w:val="28"/>
        </w:rPr>
        <w:t xml:space="preserve">педагогических наблюдений на первых занятия; по результатам контрольных упражнений. </w:t>
      </w:r>
      <w:proofErr w:type="gramStart"/>
      <w:r>
        <w:rPr>
          <w:color w:val="000000"/>
          <w:sz w:val="28"/>
          <w:szCs w:val="28"/>
        </w:rPr>
        <w:t xml:space="preserve">Руководитель кружка должен систематически оценивать реакцию учащихся на </w:t>
      </w:r>
      <w:r>
        <w:rPr>
          <w:color w:val="000000"/>
          <w:spacing w:val="-1"/>
          <w:sz w:val="28"/>
          <w:szCs w:val="28"/>
        </w:rPr>
        <w:t xml:space="preserve">предлагаемую нагрузку, следить за самочувствием кружковцев, вовремя замечать </w:t>
      </w:r>
      <w:r>
        <w:rPr>
          <w:color w:val="000000"/>
          <w:spacing w:val="20"/>
          <w:sz w:val="28"/>
          <w:szCs w:val="28"/>
        </w:rPr>
        <w:t xml:space="preserve">признаки </w:t>
      </w:r>
      <w:r>
        <w:rPr>
          <w:color w:val="000000"/>
          <w:spacing w:val="-9"/>
          <w:sz w:val="28"/>
          <w:szCs w:val="28"/>
        </w:rPr>
        <w:t xml:space="preserve">утомления и предупреждать перенапряжение, а также обязан сформировать у учащихся </w:t>
      </w:r>
      <w:r>
        <w:rPr>
          <w:color w:val="000000"/>
          <w:sz w:val="28"/>
          <w:szCs w:val="28"/>
        </w:rPr>
        <w:t xml:space="preserve">необходимые умения и навыки по отношению к спортивной одежде, обуви, гигиены, режиму </w:t>
      </w:r>
      <w:r>
        <w:rPr>
          <w:color w:val="000000"/>
          <w:spacing w:val="-1"/>
          <w:sz w:val="28"/>
          <w:szCs w:val="28"/>
        </w:rPr>
        <w:t xml:space="preserve">дня и питанию юных спортсмена, по технике безопасности и самоконтролю за состоянием </w:t>
      </w:r>
      <w:r>
        <w:rPr>
          <w:color w:val="000000"/>
          <w:w w:val="103"/>
          <w:sz w:val="28"/>
          <w:szCs w:val="28"/>
        </w:rPr>
        <w:t>здоровья.</w:t>
      </w:r>
      <w:proofErr w:type="gramEnd"/>
      <w:r>
        <w:rPr>
          <w:color w:val="000000"/>
          <w:w w:val="103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Для каждой возрастной группы занимающихся программой предусматриваются </w:t>
      </w:r>
      <w:r>
        <w:rPr>
          <w:color w:val="000000"/>
          <w:sz w:val="28"/>
          <w:szCs w:val="28"/>
        </w:rPr>
        <w:t>теоретические, практические занятия, выполнение контрольных нормативов, участие в соревнованиях, судейская практика.</w:t>
      </w:r>
    </w:p>
    <w:p w:rsidR="006F2E17" w:rsidRDefault="006F2E17" w:rsidP="006F2E17">
      <w:pPr>
        <w:shd w:val="clear" w:color="auto" w:fill="FFFFFF"/>
        <w:ind w:right="-9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При подборе средств и методов практических занятий руководитель кружка должен иметь в  </w:t>
      </w:r>
      <w:r>
        <w:rPr>
          <w:color w:val="000000"/>
          <w:spacing w:val="-9"/>
          <w:sz w:val="28"/>
          <w:szCs w:val="28"/>
        </w:rPr>
        <w:t xml:space="preserve">виду, что каждое занятие должно быть интересным и увлекательным, поэтому следует  использовать для этой цели комплексные занятия, в содержание которых включаются  </w:t>
      </w:r>
      <w:r>
        <w:rPr>
          <w:color w:val="000000"/>
          <w:spacing w:val="-8"/>
          <w:sz w:val="28"/>
          <w:szCs w:val="28"/>
        </w:rPr>
        <w:t xml:space="preserve">упражнения из разных видов спорта (легкая атлетика, гимнастика, спортивные игры, </w:t>
      </w:r>
      <w:r>
        <w:rPr>
          <w:color w:val="000000"/>
          <w:spacing w:val="-10"/>
          <w:sz w:val="28"/>
          <w:szCs w:val="28"/>
        </w:rPr>
        <w:t xml:space="preserve"> подвижные игры и т.д.).</w:t>
      </w:r>
    </w:p>
    <w:p w:rsidR="006F2E17" w:rsidRDefault="006F2E17" w:rsidP="006F2E17">
      <w:pPr>
        <w:shd w:val="clear" w:color="auto" w:fill="FFFFFF"/>
        <w:spacing w:before="7"/>
        <w:ind w:right="-9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Упражнения подбираются в соответствии с учебными, воспитательными и </w:t>
      </w:r>
      <w:r>
        <w:rPr>
          <w:color w:val="000000"/>
          <w:spacing w:val="-10"/>
          <w:sz w:val="28"/>
          <w:szCs w:val="28"/>
        </w:rPr>
        <w:t>оздоровительными целями занятия.</w:t>
      </w:r>
    </w:p>
    <w:p w:rsidR="006F2E17" w:rsidRPr="00F90C32" w:rsidRDefault="006F2E17" w:rsidP="00F90C32">
      <w:pPr>
        <w:shd w:val="clear" w:color="auto" w:fill="FFFFFF"/>
        <w:ind w:right="-9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Спортивные соревнования в кружке и между кружками повышают интерес к занятиям. Их проводят систематически  с  </w:t>
      </w:r>
      <w:r>
        <w:rPr>
          <w:color w:val="000000"/>
          <w:spacing w:val="-1"/>
          <w:sz w:val="28"/>
          <w:szCs w:val="28"/>
        </w:rPr>
        <w:t>приглашением родителей.</w:t>
      </w:r>
    </w:p>
    <w:p w:rsidR="006F2E17" w:rsidRPr="00CC20F7" w:rsidRDefault="00F90C32" w:rsidP="006F2E17">
      <w:pPr>
        <w:jc w:val="center"/>
        <w:rPr>
          <w:b/>
          <w:bCs/>
          <w:spacing w:val="-1"/>
          <w:sz w:val="32"/>
          <w:szCs w:val="32"/>
          <w:u w:val="single"/>
        </w:rPr>
      </w:pPr>
      <w:r w:rsidRPr="00CC20F7">
        <w:rPr>
          <w:b/>
          <w:bCs/>
          <w:spacing w:val="-1"/>
          <w:sz w:val="32"/>
          <w:szCs w:val="32"/>
          <w:u w:val="single"/>
        </w:rPr>
        <w:t xml:space="preserve">Содержание программы.  102 </w:t>
      </w:r>
      <w:r w:rsidR="006F2E17" w:rsidRPr="00CC20F7">
        <w:rPr>
          <w:b/>
          <w:bCs/>
          <w:spacing w:val="-1"/>
          <w:sz w:val="32"/>
          <w:szCs w:val="32"/>
          <w:u w:val="single"/>
        </w:rPr>
        <w:t>часа.</w:t>
      </w:r>
    </w:p>
    <w:p w:rsidR="006F2E17" w:rsidRPr="00F90C32" w:rsidRDefault="006F2E17" w:rsidP="006F2E17">
      <w:pPr>
        <w:jc w:val="center"/>
        <w:rPr>
          <w:b/>
          <w:bCs/>
          <w:spacing w:val="-1"/>
          <w:sz w:val="32"/>
          <w:szCs w:val="32"/>
        </w:rPr>
      </w:pPr>
    </w:p>
    <w:tbl>
      <w:tblPr>
        <w:tblW w:w="556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5581"/>
        <w:gridCol w:w="1801"/>
        <w:gridCol w:w="1505"/>
        <w:gridCol w:w="986"/>
      </w:tblGrid>
      <w:tr w:rsidR="006F2E17" w:rsidTr="00F90C32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6F2E17" w:rsidTr="00F9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w w:val="102"/>
                <w:sz w:val="28"/>
                <w:szCs w:val="28"/>
              </w:rPr>
              <w:t>(</w:t>
            </w: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  <w:proofErr w:type="gramStart"/>
            <w:r>
              <w:rPr>
                <w:color w:val="000000"/>
                <w:spacing w:val="-2"/>
                <w:w w:val="102"/>
                <w:sz w:val="28"/>
                <w:szCs w:val="28"/>
              </w:rPr>
              <w:t>)Г</w:t>
            </w:r>
            <w:proofErr w:type="gramEnd"/>
            <w:r>
              <w:rPr>
                <w:color w:val="000000"/>
                <w:spacing w:val="-2"/>
                <w:w w:val="102"/>
                <w:sz w:val="28"/>
                <w:szCs w:val="28"/>
              </w:rPr>
              <w:t xml:space="preserve">игиена, предупреждение </w:t>
            </w:r>
            <w:r>
              <w:rPr>
                <w:color w:val="000000"/>
                <w:spacing w:val="-1"/>
                <w:w w:val="102"/>
                <w:sz w:val="28"/>
                <w:szCs w:val="28"/>
              </w:rPr>
              <w:t xml:space="preserve">травм, ТБ, режим дня, самоконтроль, </w:t>
            </w:r>
            <w:r>
              <w:rPr>
                <w:color w:val="000000"/>
                <w:spacing w:val="-2"/>
                <w:w w:val="102"/>
                <w:sz w:val="28"/>
                <w:szCs w:val="28"/>
              </w:rPr>
              <w:t xml:space="preserve">упрощенные правила судейства, </w:t>
            </w:r>
            <w:r>
              <w:rPr>
                <w:color w:val="000000"/>
                <w:spacing w:val="-3"/>
                <w:w w:val="10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w w:val="102"/>
                <w:sz w:val="28"/>
                <w:szCs w:val="28"/>
              </w:rPr>
              <w:t>умение самостоятельно заниматься физкультурой, тестирование и мониторинг здоровья, экскурсии.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</w:p>
          <w:p w:rsidR="006F2E17" w:rsidRDefault="00F9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</w:p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</w:p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C32">
              <w:rPr>
                <w:sz w:val="28"/>
                <w:szCs w:val="28"/>
              </w:rPr>
              <w:t>0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 (Ф)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F2E17" w:rsidTr="00AD0A32">
        <w:trPr>
          <w:trHeight w:val="38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Pr="00AD0A32" w:rsidRDefault="006F2E17" w:rsidP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Pr="00AD0A32" w:rsidRDefault="006F2E17" w:rsidP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Pr="00AD0A32" w:rsidRDefault="00AD0A32" w:rsidP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32" w:rsidRDefault="00AD0A32" w:rsidP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(Б)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Пионербол (П).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  <w:r w:rsidR="00AD0A32">
              <w:rPr>
                <w:sz w:val="28"/>
                <w:szCs w:val="28"/>
              </w:rPr>
              <w:t xml:space="preserve"> и шахматы</w:t>
            </w:r>
            <w:r>
              <w:rPr>
                <w:sz w:val="28"/>
                <w:szCs w:val="28"/>
              </w:rPr>
              <w:t xml:space="preserve"> (Ш)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С/С)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2E17" w:rsidTr="00F90C3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1C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1C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1C3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6F2E17" w:rsidRPr="00F90C32" w:rsidRDefault="006F2E17" w:rsidP="006F2E17">
      <w:pPr>
        <w:rPr>
          <w:sz w:val="32"/>
          <w:szCs w:val="32"/>
        </w:rPr>
      </w:pPr>
    </w:p>
    <w:p w:rsidR="006F2E17" w:rsidRPr="00CC20F7" w:rsidRDefault="00A15F7D" w:rsidP="00A15F7D">
      <w:pPr>
        <w:jc w:val="center"/>
        <w:rPr>
          <w:b/>
          <w:sz w:val="28"/>
          <w:szCs w:val="28"/>
          <w:u w:val="single"/>
        </w:rPr>
      </w:pPr>
      <w:r w:rsidRPr="00CC20F7">
        <w:rPr>
          <w:b/>
          <w:sz w:val="28"/>
          <w:szCs w:val="28"/>
          <w:u w:val="single"/>
        </w:rPr>
        <w:t>Тематическое планирование занятий</w:t>
      </w:r>
      <w:r w:rsidR="006F2E17" w:rsidRPr="00CC20F7">
        <w:rPr>
          <w:b/>
          <w:sz w:val="28"/>
          <w:szCs w:val="28"/>
          <w:u w:val="single"/>
        </w:rPr>
        <w:t>.</w:t>
      </w:r>
    </w:p>
    <w:p w:rsidR="006F2E17" w:rsidRPr="00CC20F7" w:rsidRDefault="006F2E17" w:rsidP="006F2E17">
      <w:pPr>
        <w:rPr>
          <w:sz w:val="28"/>
          <w:szCs w:val="28"/>
          <w:u w:val="single"/>
        </w:rPr>
      </w:pPr>
    </w:p>
    <w:p w:rsidR="006F2E17" w:rsidRDefault="006F2E17" w:rsidP="006F2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3729"/>
        <w:gridCol w:w="1568"/>
        <w:gridCol w:w="1022"/>
        <w:gridCol w:w="1299"/>
      </w:tblGrid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 xml:space="preserve"> «Гигиенические требования </w:t>
            </w:r>
            <w:r>
              <w:rPr>
                <w:color w:val="000000"/>
                <w:sz w:val="28"/>
                <w:szCs w:val="28"/>
              </w:rPr>
              <w:lastRenderedPageBreak/>
              <w:t>к занятиям по ОФП. ЗОЖ. Пла</w:t>
            </w:r>
            <w:r w:rsidR="00A15F7D">
              <w:rPr>
                <w:color w:val="000000"/>
                <w:sz w:val="28"/>
                <w:szCs w:val="28"/>
              </w:rPr>
              <w:t>нирование работы кружка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02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Техника безопасности на  занятиях по ОФП. </w:t>
            </w:r>
            <w:r>
              <w:rPr>
                <w:color w:val="000000"/>
                <w:spacing w:val="-1"/>
                <w:sz w:val="28"/>
                <w:szCs w:val="28"/>
              </w:rPr>
              <w:t>Удар по неподвижному мячу.</w:t>
            </w:r>
          </w:p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Удар по мячу с подачи.</w:t>
            </w:r>
          </w:p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Беседа «Режим дня, его значение».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Удар по мячу на точность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Ведение мяча – </w:t>
            </w:r>
            <w:r>
              <w:rPr>
                <w:color w:val="000000"/>
                <w:spacing w:val="-7"/>
                <w:sz w:val="28"/>
                <w:szCs w:val="28"/>
              </w:rPr>
              <w:t>обводка стоек.</w:t>
            </w:r>
          </w:p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и мониторинг здоровья.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Жонглирование мячом.</w:t>
            </w:r>
          </w:p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Удар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неподвижного мяча с </w:t>
            </w:r>
            <w:smartTag w:uri="urn:schemas-microsoft-com:office:smarttags" w:element="metricconverter">
              <w:smartTagPr>
                <w:attr w:name="ProductID" w:val="11 метров"/>
              </w:smartTagPr>
              <w:r>
                <w:rPr>
                  <w:color w:val="000000"/>
                  <w:spacing w:val="-12"/>
                  <w:sz w:val="28"/>
                  <w:szCs w:val="28"/>
                </w:rPr>
                <w:t>11 метров</w:t>
              </w:r>
            </w:smartTag>
            <w:r>
              <w:rPr>
                <w:color w:val="000000"/>
                <w:spacing w:val="-12"/>
                <w:sz w:val="28"/>
                <w:szCs w:val="28"/>
              </w:rPr>
              <w:t>.</w:t>
            </w:r>
          </w:p>
          <w:p w:rsidR="006F2E17" w:rsidRDefault="006F2E17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0" w:lineRule="exact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Самоконтроль при физических занятиях.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Удар мяча головой.</w:t>
            </w:r>
          </w:p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Передача мяча в парах по всему полю в движении. Бросок </w:t>
            </w:r>
            <w:r>
              <w:rPr>
                <w:color w:val="000000"/>
                <w:spacing w:val="-6"/>
                <w:sz w:val="28"/>
                <w:szCs w:val="28"/>
              </w:rPr>
              <w:t>мяча рукой на дальность.</w:t>
            </w:r>
          </w:p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«Кто быстрее?»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 w:rsidP="00F90C3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«Земля, вода, воздух»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«Салки-догонялки»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Салки «Ноги на весу»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здоровья»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«Мышеловка»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49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«Метко в цель»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картотеки подвижных игр.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F2E17">
              <w:rPr>
                <w:sz w:val="28"/>
                <w:szCs w:val="28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по выбору обучающихся.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Pr="00A15F7D" w:rsidRDefault="00A15F7D">
            <w:pPr>
              <w:rPr>
                <w:sz w:val="28"/>
                <w:szCs w:val="28"/>
              </w:rPr>
            </w:pPr>
            <w:r w:rsidRPr="00A15F7D">
              <w:rPr>
                <w:color w:val="000000"/>
                <w:spacing w:val="-5"/>
                <w:sz w:val="28"/>
                <w:szCs w:val="28"/>
              </w:rPr>
              <w:t>Беседа:</w:t>
            </w:r>
            <w:r w:rsidR="006F2E17" w:rsidRPr="00A15F7D">
              <w:rPr>
                <w:color w:val="000000"/>
                <w:spacing w:val="-5"/>
                <w:sz w:val="28"/>
                <w:szCs w:val="28"/>
              </w:rPr>
              <w:t xml:space="preserve">  виды закаливания.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«Попади мячом в цель»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«Гонка мячей в колоннах»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«Одевайся по погоде».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«Догони мяч»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«Мяч в стенку»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настольных игр. Шахматы и шашки.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«Прокати мяч»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«День и ночь»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«В мороз».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«Охотники и утки»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«Белки, орехи, шишки»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«Поединок на ракетках»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rPr>
          <w:trHeight w:val="91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«Папа, мама, я – спортивная семья».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F2E17">
              <w:rPr>
                <w:sz w:val="28"/>
                <w:szCs w:val="28"/>
              </w:rPr>
              <w:br/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ТБ. Предупреждение спортивных травм на занятиях баскетболом.</w:t>
            </w:r>
          </w:p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24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Техника передвижения (стойка баскетболиста). Бросок мяча с места.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Ведения мяча с заданием. </w:t>
            </w:r>
          </w:p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Техника передвижения (ходьба, бег). Передача мяча в </w:t>
            </w:r>
            <w:r>
              <w:rPr>
                <w:color w:val="000000"/>
                <w:spacing w:val="-9"/>
                <w:sz w:val="28"/>
                <w:szCs w:val="28"/>
              </w:rPr>
              <w:t>движении.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2E17">
              <w:rPr>
                <w:sz w:val="28"/>
                <w:szCs w:val="28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 Беседа «Осторожно – тонкий лёд!»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Военно-спортивный праздник «Веселые старты».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передвижения (остановки). Бросок со штрафной </w:t>
            </w:r>
            <w:r>
              <w:rPr>
                <w:color w:val="000000"/>
                <w:spacing w:val="-11"/>
                <w:sz w:val="28"/>
                <w:szCs w:val="28"/>
              </w:rPr>
              <w:t>линии.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Применение различных стоек </w:t>
            </w:r>
            <w:r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и передвижение в зависимости от действий противника.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владения мячом (ловля мяча двумя руками). Передача мяча с </w:t>
            </w:r>
            <w:r>
              <w:rPr>
                <w:color w:val="000000"/>
                <w:spacing w:val="-7"/>
                <w:sz w:val="28"/>
                <w:szCs w:val="28"/>
              </w:rPr>
              <w:t>последующим броском.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настольных игр. Шахматы</w:t>
            </w:r>
            <w:r w:rsidR="00AD0A32">
              <w:rPr>
                <w:sz w:val="28"/>
                <w:szCs w:val="28"/>
              </w:rPr>
              <w:t xml:space="preserve"> и шашки.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0D4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Устный журнал «Вредные привычки»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ЗОЖ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настольных игр. Шахматы</w:t>
            </w:r>
            <w:r w:rsidR="00AD0A32">
              <w:rPr>
                <w:sz w:val="28"/>
                <w:szCs w:val="28"/>
              </w:rPr>
              <w:t xml:space="preserve"> и шашки.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</w:t>
            </w:r>
            <w:r w:rsidR="00A05AAA">
              <w:rPr>
                <w:sz w:val="28"/>
                <w:szCs w:val="28"/>
              </w:rPr>
              <w:t>ство школы по шашкам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Бросок со штрафной линии.</w:t>
            </w:r>
          </w:p>
          <w:p w:rsidR="006F2E17" w:rsidRDefault="006F2E17">
            <w:pPr>
              <w:shd w:val="clear" w:color="auto" w:fill="FFFFFF"/>
              <w:spacing w:line="331" w:lineRule="exact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Игра 2 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на одно кольцо.</w:t>
            </w:r>
          </w:p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Техника передвижения (стойка баскетболиста). Бросок мяча с места.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передвижения. Ведения мяча с заданием.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Передача мяча в </w:t>
            </w:r>
            <w:r>
              <w:rPr>
                <w:color w:val="000000"/>
                <w:spacing w:val="-9"/>
                <w:sz w:val="28"/>
                <w:szCs w:val="28"/>
              </w:rPr>
              <w:t>движении.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передвижения (остановки).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владения мячом (ловля мяча </w:t>
            </w:r>
            <w:r>
              <w:rPr>
                <w:color w:val="000000"/>
                <w:spacing w:val="-5"/>
                <w:sz w:val="28"/>
                <w:szCs w:val="28"/>
              </w:rPr>
              <w:t>двумя руками на уровне груди). Ведение мяча с броском.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владения мячом (ловля мяча двумя руками). Передача мяча с </w:t>
            </w:r>
            <w:r>
              <w:rPr>
                <w:color w:val="000000"/>
                <w:spacing w:val="-7"/>
                <w:sz w:val="28"/>
                <w:szCs w:val="28"/>
              </w:rPr>
              <w:t>последующим броском.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31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Техника владения мячо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м(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 xml:space="preserve">ловля мяча двумя руками высокого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мяча).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Техника передвижения. Техника владения с мячом. Игра 2 на </w:t>
            </w:r>
            <w:r>
              <w:rPr>
                <w:color w:val="000000"/>
                <w:spacing w:val="-6"/>
                <w:sz w:val="28"/>
                <w:szCs w:val="28"/>
              </w:rPr>
              <w:t>2 на одно кольцо.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77-85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 w:rsidRPr="00CC20F7">
              <w:rPr>
                <w:sz w:val="28"/>
                <w:szCs w:val="28"/>
              </w:rPr>
              <w:t>Пионербол</w:t>
            </w:r>
            <w:r>
              <w:rPr>
                <w:sz w:val="28"/>
                <w:szCs w:val="28"/>
              </w:rPr>
              <w:t xml:space="preserve"> с одним мячом.</w:t>
            </w:r>
            <w:r w:rsidR="001C3F5B">
              <w:rPr>
                <w:sz w:val="28"/>
                <w:szCs w:val="28"/>
              </w:rPr>
              <w:t xml:space="preserve"> Правила и площадка.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1C3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1C3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Удар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неподвижного мяча с </w:t>
            </w:r>
            <w:smartTag w:uri="urn:schemas-microsoft-com:office:smarttags" w:element="metricconverter">
              <w:smartTagPr>
                <w:attr w:name="ProductID" w:val="11 метров"/>
              </w:smartTagPr>
              <w:r>
                <w:rPr>
                  <w:color w:val="000000"/>
                  <w:spacing w:val="-12"/>
                  <w:sz w:val="28"/>
                  <w:szCs w:val="28"/>
                </w:rPr>
                <w:t xml:space="preserve">11 </w:t>
              </w:r>
              <w:r>
                <w:rPr>
                  <w:color w:val="000000"/>
                  <w:spacing w:val="-12"/>
                  <w:sz w:val="28"/>
                  <w:szCs w:val="28"/>
                </w:rPr>
                <w:lastRenderedPageBreak/>
                <w:t>метров</w:t>
              </w:r>
            </w:smartTag>
            <w:r>
              <w:rPr>
                <w:color w:val="000000"/>
                <w:spacing w:val="-12"/>
                <w:sz w:val="28"/>
                <w:szCs w:val="28"/>
              </w:rPr>
              <w:t>.</w:t>
            </w:r>
          </w:p>
          <w:p w:rsidR="006F2E17" w:rsidRDefault="006F2E17">
            <w:pPr>
              <w:shd w:val="clear" w:color="auto" w:fill="FFFFFF"/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88-89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Удар мяча головой.</w:t>
            </w:r>
          </w:p>
          <w:p w:rsidR="006F2E17" w:rsidRDefault="006F2E1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shd w:val="clear" w:color="auto" w:fill="FFFFFF"/>
              <w:spacing w:line="324" w:lineRule="exact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Передача мяча в парах по всему полю в движении. Бросок </w:t>
            </w:r>
            <w:r>
              <w:rPr>
                <w:color w:val="000000"/>
                <w:spacing w:val="-6"/>
                <w:sz w:val="28"/>
                <w:szCs w:val="28"/>
              </w:rPr>
              <w:t>мяча рукой на дальность.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футболу.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Пионербол с одним мячом.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6F2E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C10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2E17" w:rsidTr="006F2E1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пионерболу.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D0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5AAA">
              <w:rPr>
                <w:sz w:val="28"/>
                <w:szCs w:val="28"/>
              </w:rPr>
              <w:t xml:space="preserve"> и</w:t>
            </w:r>
            <w:proofErr w:type="gramStart"/>
            <w:r w:rsidR="00A05AAA">
              <w:rPr>
                <w:sz w:val="28"/>
                <w:szCs w:val="28"/>
              </w:rPr>
              <w:t xml:space="preserve"> С</w:t>
            </w:r>
            <w:proofErr w:type="gramEnd"/>
            <w:r w:rsidR="00A05AAA">
              <w:rPr>
                <w:sz w:val="28"/>
                <w:szCs w:val="28"/>
              </w:rPr>
              <w:t>/С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7" w:rsidRDefault="006F2E17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17" w:rsidRDefault="00A05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F2E17" w:rsidRDefault="006F2E17" w:rsidP="00A0084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6F2E17" w:rsidRDefault="006F2E17" w:rsidP="006F2E1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1.      ФГОС  Планируемые результаты начального общего  образования. – «Просвещение»,  Москва.  2009.</w:t>
      </w:r>
      <w:r>
        <w:rPr>
          <w:sz w:val="28"/>
          <w:szCs w:val="28"/>
        </w:rPr>
        <w:tab/>
      </w:r>
    </w:p>
    <w:p w:rsidR="006F2E17" w:rsidRDefault="006F2E17" w:rsidP="006F2E17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«Сценарии праздников для детей и взрослых. Подвижные игры – Мир Книги,  Москва. 2003.</w:t>
      </w:r>
    </w:p>
    <w:p w:rsidR="006523A8" w:rsidRPr="006F2E17" w:rsidRDefault="006F2E17" w:rsidP="006F2E17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300 подвижных игр для младших школьников. Популярное пособие для родителей и педагогов. Фатеева Л.П. Ярославль: «Академия развития», 1998</w:t>
      </w:r>
    </w:p>
    <w:sectPr w:rsidR="006523A8" w:rsidRPr="006F2E17" w:rsidSect="0065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2">
    <w:nsid w:val="063E288C"/>
    <w:multiLevelType w:val="hybridMultilevel"/>
    <w:tmpl w:val="77661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56F72"/>
    <w:multiLevelType w:val="hybridMultilevel"/>
    <w:tmpl w:val="592A2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51A1"/>
    <w:multiLevelType w:val="hybridMultilevel"/>
    <w:tmpl w:val="BF70D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07DB9"/>
    <w:multiLevelType w:val="hybridMultilevel"/>
    <w:tmpl w:val="D94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4B292289"/>
    <w:multiLevelType w:val="hybridMultilevel"/>
    <w:tmpl w:val="53206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A302C"/>
    <w:multiLevelType w:val="hybridMultilevel"/>
    <w:tmpl w:val="5CC6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15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F2E17"/>
    <w:rsid w:val="000D49BF"/>
    <w:rsid w:val="000E753B"/>
    <w:rsid w:val="001C3F5B"/>
    <w:rsid w:val="002977CC"/>
    <w:rsid w:val="002F332E"/>
    <w:rsid w:val="006523A8"/>
    <w:rsid w:val="006F2E17"/>
    <w:rsid w:val="009618F6"/>
    <w:rsid w:val="00A00846"/>
    <w:rsid w:val="00A05AAA"/>
    <w:rsid w:val="00A15F7D"/>
    <w:rsid w:val="00A922B5"/>
    <w:rsid w:val="00AD0A32"/>
    <w:rsid w:val="00C10E6C"/>
    <w:rsid w:val="00CC20F7"/>
    <w:rsid w:val="00CC4F24"/>
    <w:rsid w:val="00D6327D"/>
    <w:rsid w:val="00F43A12"/>
    <w:rsid w:val="00F70B63"/>
    <w:rsid w:val="00F90C32"/>
    <w:rsid w:val="00F9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2E1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F2E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F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Мальвина</dc:creator>
  <cp:keywords/>
  <dc:description/>
  <cp:lastModifiedBy>Мальвина</cp:lastModifiedBy>
  <cp:revision>12</cp:revision>
  <dcterms:created xsi:type="dcterms:W3CDTF">2013-09-13T08:01:00Z</dcterms:created>
  <dcterms:modified xsi:type="dcterms:W3CDTF">2014-12-21T18:57:00Z</dcterms:modified>
</cp:coreProperties>
</file>