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73" w:rsidRDefault="001D1473" w:rsidP="000C6673">
      <w:pPr>
        <w:jc w:val="center"/>
        <w:rPr>
          <w:rFonts w:ascii="Times New Roman" w:hAnsi="Times New Roman"/>
          <w:b/>
          <w:bCs/>
          <w:sz w:val="40"/>
        </w:rPr>
      </w:pPr>
      <w:r>
        <w:rPr>
          <w:rFonts w:ascii="Times New Roman" w:hAnsi="Times New Roman"/>
          <w:b/>
          <w:bCs/>
          <w:sz w:val="40"/>
        </w:rPr>
        <w:t>МАОУ «</w:t>
      </w:r>
      <w:proofErr w:type="spellStart"/>
      <w:r>
        <w:rPr>
          <w:rFonts w:ascii="Times New Roman" w:hAnsi="Times New Roman"/>
          <w:b/>
          <w:bCs/>
          <w:sz w:val="40"/>
        </w:rPr>
        <w:t>Нурлатская</w:t>
      </w:r>
      <w:proofErr w:type="spellEnd"/>
      <w:r>
        <w:rPr>
          <w:rFonts w:ascii="Times New Roman" w:hAnsi="Times New Roman"/>
          <w:b/>
          <w:bCs/>
          <w:sz w:val="40"/>
        </w:rPr>
        <w:t xml:space="preserve">  гимназия»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3338"/>
        <w:gridCol w:w="3454"/>
      </w:tblGrid>
      <w:tr w:rsidR="000C6673" w:rsidTr="000C6673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73" w:rsidRDefault="000C667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«Согласовано»</w:t>
            </w:r>
          </w:p>
          <w:p w:rsidR="000C6673" w:rsidRDefault="000C6673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:rsidR="000C6673" w:rsidRDefault="000C6673">
            <w:pPr>
              <w:tabs>
                <w:tab w:val="left" w:pos="9288"/>
              </w:tabs>
              <w:jc w:val="both"/>
            </w:pPr>
            <w:r>
              <w:t>____________/_</w:t>
            </w:r>
            <w:proofErr w:type="spellStart"/>
            <w:r>
              <w:t>Галеева</w:t>
            </w:r>
            <w:proofErr w:type="spellEnd"/>
            <w:r>
              <w:t xml:space="preserve"> Р.К./</w:t>
            </w:r>
          </w:p>
          <w:p w:rsidR="000C6673" w:rsidRDefault="000C6673">
            <w:pPr>
              <w:tabs>
                <w:tab w:val="left" w:pos="9288"/>
              </w:tabs>
              <w:jc w:val="both"/>
            </w:pPr>
          </w:p>
          <w:p w:rsidR="000C6673" w:rsidRDefault="000C6673">
            <w:pPr>
              <w:tabs>
                <w:tab w:val="left" w:pos="9288"/>
              </w:tabs>
              <w:jc w:val="both"/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0C6673" w:rsidRDefault="000C6673">
            <w:pPr>
              <w:tabs>
                <w:tab w:val="left" w:pos="9288"/>
              </w:tabs>
              <w:jc w:val="both"/>
            </w:pPr>
            <w:r>
              <w:t>«____»____________2010 г.</w:t>
            </w:r>
          </w:p>
          <w:p w:rsidR="000C6673" w:rsidRDefault="000C6673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73" w:rsidRDefault="000C667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«Согласовано»</w:t>
            </w:r>
          </w:p>
          <w:p w:rsidR="000C6673" w:rsidRDefault="000C6673">
            <w:pPr>
              <w:tabs>
                <w:tab w:val="left" w:pos="9288"/>
              </w:tabs>
              <w:jc w:val="both"/>
            </w:pPr>
            <w:r>
              <w:t>Заместитель руководителя по УВР  МОУ «</w:t>
            </w:r>
            <w:proofErr w:type="spellStart"/>
            <w:r>
              <w:t>Нурлатская</w:t>
            </w:r>
            <w:proofErr w:type="spellEnd"/>
            <w:r>
              <w:t xml:space="preserve"> гимназия»</w:t>
            </w:r>
          </w:p>
          <w:p w:rsidR="000C6673" w:rsidRDefault="000C6673">
            <w:pPr>
              <w:tabs>
                <w:tab w:val="left" w:pos="9288"/>
              </w:tabs>
              <w:jc w:val="both"/>
            </w:pPr>
            <w:r>
              <w:t>_____________ /</w:t>
            </w:r>
            <w:proofErr w:type="spellStart"/>
            <w:r>
              <w:t>Ахметсагирова</w:t>
            </w:r>
            <w:proofErr w:type="spellEnd"/>
            <w:r>
              <w:t xml:space="preserve"> А.Г./</w:t>
            </w:r>
          </w:p>
          <w:p w:rsidR="000C6673" w:rsidRDefault="000C6673">
            <w:pPr>
              <w:tabs>
                <w:tab w:val="left" w:pos="9288"/>
              </w:tabs>
              <w:jc w:val="both"/>
            </w:pPr>
          </w:p>
          <w:p w:rsidR="000C6673" w:rsidRDefault="000C6673">
            <w:pPr>
              <w:tabs>
                <w:tab w:val="left" w:pos="9288"/>
              </w:tabs>
              <w:jc w:val="both"/>
            </w:pPr>
            <w:r>
              <w:t>«____»____________2010 г.</w:t>
            </w:r>
          </w:p>
          <w:p w:rsidR="000C6673" w:rsidRDefault="000C6673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73" w:rsidRDefault="000C667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«Согласовано»</w:t>
            </w:r>
          </w:p>
          <w:p w:rsidR="000C6673" w:rsidRDefault="000C6673">
            <w:pPr>
              <w:tabs>
                <w:tab w:val="left" w:pos="9288"/>
              </w:tabs>
              <w:jc w:val="both"/>
            </w:pPr>
            <w:r>
              <w:t>Руководитель МОУ  «</w:t>
            </w:r>
            <w:proofErr w:type="spellStart"/>
            <w:r>
              <w:t>Нурлатская</w:t>
            </w:r>
            <w:proofErr w:type="spellEnd"/>
            <w:r>
              <w:t xml:space="preserve"> гимназия»</w:t>
            </w:r>
          </w:p>
          <w:p w:rsidR="000C6673" w:rsidRDefault="000C6673">
            <w:pPr>
              <w:tabs>
                <w:tab w:val="left" w:pos="9288"/>
              </w:tabs>
              <w:jc w:val="both"/>
            </w:pPr>
            <w:r>
              <w:t>_____________/</w:t>
            </w:r>
            <w:proofErr w:type="spellStart"/>
            <w:r>
              <w:t>Кашкаров</w:t>
            </w:r>
            <w:proofErr w:type="spellEnd"/>
            <w:r>
              <w:t xml:space="preserve"> В.М./</w:t>
            </w:r>
          </w:p>
          <w:p w:rsidR="000C6673" w:rsidRDefault="000C6673">
            <w:pPr>
              <w:tabs>
                <w:tab w:val="left" w:pos="9288"/>
              </w:tabs>
              <w:jc w:val="both"/>
            </w:pPr>
          </w:p>
          <w:p w:rsidR="000C6673" w:rsidRDefault="000C6673">
            <w:pPr>
              <w:tabs>
                <w:tab w:val="left" w:pos="9288"/>
              </w:tabs>
              <w:jc w:val="both"/>
            </w:pPr>
            <w:r>
              <w:t>Приказ № ___ от «___»____2010 г.</w:t>
            </w:r>
          </w:p>
          <w:p w:rsidR="000C6673" w:rsidRDefault="000C6673">
            <w:pPr>
              <w:tabs>
                <w:tab w:val="left" w:pos="9288"/>
              </w:tabs>
              <w:jc w:val="center"/>
            </w:pPr>
          </w:p>
        </w:tc>
      </w:tr>
    </w:tbl>
    <w:p w:rsidR="000C6673" w:rsidRDefault="000C6673" w:rsidP="000C6673">
      <w:pPr>
        <w:jc w:val="center"/>
        <w:rPr>
          <w:b/>
          <w:bCs/>
          <w:sz w:val="40"/>
        </w:rPr>
      </w:pPr>
    </w:p>
    <w:p w:rsidR="000C6673" w:rsidRDefault="000C6673" w:rsidP="000C6673">
      <w:pPr>
        <w:jc w:val="center"/>
        <w:rPr>
          <w:rFonts w:ascii="Briolin" w:hAnsi="Briolin"/>
          <w:b/>
          <w:bCs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 xml:space="preserve">РАБОЧАЯ ПРОГРАММА </w:t>
      </w:r>
    </w:p>
    <w:p w:rsidR="000C6673" w:rsidRDefault="000C6673" w:rsidP="000C6673">
      <w:pPr>
        <w:jc w:val="center"/>
        <w:rPr>
          <w:rFonts w:ascii="Windsor" w:hAnsi="Windsor" w:cs="DS Hiline"/>
          <w:b/>
          <w:bCs/>
          <w:sz w:val="48"/>
          <w:szCs w:val="44"/>
        </w:rPr>
      </w:pPr>
      <w:proofErr w:type="spellStart"/>
      <w:r>
        <w:rPr>
          <w:rFonts w:ascii="Windsor" w:hAnsi="Windsor" w:cs="DS Hiline"/>
          <w:b/>
          <w:bCs/>
          <w:sz w:val="48"/>
          <w:szCs w:val="44"/>
        </w:rPr>
        <w:t>Кавкаевой</w:t>
      </w:r>
      <w:proofErr w:type="spellEnd"/>
      <w:r>
        <w:rPr>
          <w:rFonts w:ascii="Windsor" w:hAnsi="Windsor" w:cs="DS Hiline"/>
          <w:b/>
          <w:bCs/>
          <w:sz w:val="48"/>
          <w:szCs w:val="44"/>
        </w:rPr>
        <w:t xml:space="preserve"> Любови Александровны, </w:t>
      </w:r>
    </w:p>
    <w:p w:rsidR="000C6673" w:rsidRDefault="000C6673" w:rsidP="000C6673">
      <w:pPr>
        <w:jc w:val="center"/>
        <w:rPr>
          <w:rFonts w:ascii="CyrillicGoth" w:hAnsi="CyrillicGoth" w:cs="Times New Roman"/>
          <w:b/>
          <w:bCs/>
          <w:sz w:val="32"/>
          <w:szCs w:val="32"/>
        </w:rPr>
      </w:pPr>
      <w:r>
        <w:rPr>
          <w:rFonts w:ascii="Clarendon" w:hAnsi="Clarendon"/>
          <w:b/>
          <w:bCs/>
          <w:sz w:val="32"/>
          <w:szCs w:val="32"/>
          <w:lang w:val="en-US"/>
        </w:rPr>
        <w:t>I</w:t>
      </w:r>
      <w:r>
        <w:rPr>
          <w:rFonts w:ascii="CyrillicGoth" w:hAnsi="CyrillicGoth"/>
          <w:b/>
          <w:bCs/>
          <w:sz w:val="32"/>
          <w:szCs w:val="32"/>
        </w:rPr>
        <w:t xml:space="preserve"> квалификационная категория</w:t>
      </w:r>
    </w:p>
    <w:p w:rsidR="00643B3D" w:rsidRDefault="000C6673" w:rsidP="000C6673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 xml:space="preserve">по </w:t>
      </w:r>
      <w:r w:rsidR="00643B3D">
        <w:rPr>
          <w:rFonts w:ascii="Ampir Deco" w:hAnsi="Ampir Deco" w:cs="Microsoft Sans Serif"/>
          <w:b/>
          <w:bCs/>
          <w:sz w:val="40"/>
        </w:rPr>
        <w:t>учебному курсу «Математика»</w:t>
      </w:r>
    </w:p>
    <w:p w:rsidR="000C6673" w:rsidRDefault="000C6673" w:rsidP="000C6673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 xml:space="preserve"> 10 класса</w:t>
      </w:r>
    </w:p>
    <w:p w:rsidR="000C6673" w:rsidRDefault="000C6673" w:rsidP="000C6673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0C6673" w:rsidRDefault="000C6673" w:rsidP="000C6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473" w:rsidRDefault="001D1473" w:rsidP="000C6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473" w:rsidRDefault="001D1473" w:rsidP="000C6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473" w:rsidRDefault="001D1473" w:rsidP="000C6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473" w:rsidRDefault="001D1473" w:rsidP="000C66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673" w:rsidRDefault="000C6673" w:rsidP="000C6673">
      <w:pPr>
        <w:jc w:val="center"/>
      </w:pPr>
    </w:p>
    <w:p w:rsidR="000C6673" w:rsidRDefault="000C6673" w:rsidP="000C6673">
      <w:pPr>
        <w:jc w:val="center"/>
      </w:pPr>
    </w:p>
    <w:p w:rsidR="000C6673" w:rsidRDefault="000C6673" w:rsidP="000C6673">
      <w:pPr>
        <w:jc w:val="center"/>
      </w:pPr>
    </w:p>
    <w:p w:rsidR="000C6673" w:rsidRDefault="000C6673" w:rsidP="000C6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2010- 2011 учебный год</w:t>
      </w:r>
    </w:p>
    <w:p w:rsidR="00583984" w:rsidRDefault="00583984" w:rsidP="00583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583984" w:rsidRDefault="00583984" w:rsidP="00583984">
      <w:pPr>
        <w:ind w:firstLine="709"/>
        <w:rPr>
          <w:sz w:val="24"/>
          <w:szCs w:val="24"/>
        </w:rPr>
      </w:pPr>
      <w:proofErr w:type="gramStart"/>
      <w:r>
        <w:t xml:space="preserve">Тематическое планирование составлено на основе федерального компонента государственного стандарта общего образования, примерной программы по математике основного общего образования,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 </w:t>
      </w:r>
      <w:r w:rsidR="00CF149B">
        <w:t xml:space="preserve"> </w:t>
      </w:r>
      <w:r>
        <w:t>в соответствии с содержанием наполнения учебных предметов компонента государственного стандарта общего образования, авторского тематического планирования учебного материал</w:t>
      </w:r>
      <w:r w:rsidR="00E95313">
        <w:t>а, базисного учебного плана 2007</w:t>
      </w:r>
      <w:r>
        <w:t xml:space="preserve"> года.</w:t>
      </w:r>
      <w:proofErr w:type="gramEnd"/>
    </w:p>
    <w:p w:rsidR="00583984" w:rsidRDefault="00583984" w:rsidP="00583984">
      <w:pPr>
        <w:pStyle w:val="3"/>
        <w:keepNext w:val="0"/>
        <w:widowControl w:val="0"/>
        <w:ind w:firstLine="567"/>
        <w:jc w:val="both"/>
        <w:rPr>
          <w:szCs w:val="24"/>
        </w:rPr>
      </w:pPr>
      <w:r>
        <w:rPr>
          <w:szCs w:val="24"/>
        </w:rPr>
        <w:t>Общая характеристика учебного предмета</w:t>
      </w:r>
      <w:r w:rsidR="006A36FA">
        <w:rPr>
          <w:szCs w:val="24"/>
        </w:rPr>
        <w:t>.</w:t>
      </w:r>
    </w:p>
    <w:p w:rsidR="006A36FA" w:rsidRDefault="006A36FA" w:rsidP="006A36FA">
      <w:pPr>
        <w:widowControl w:val="0"/>
        <w:ind w:firstLine="567"/>
        <w:jc w:val="both"/>
      </w:pPr>
      <w:r>
        <w:t xml:space="preserve">При изучении курса математики на базовом уровне продолжаются и получают развитие содержательные линии: </w:t>
      </w:r>
      <w:r>
        <w:rPr>
          <w:b/>
          <w:i/>
        </w:rPr>
        <w:t>«Алгебра», «Функции», «Уравнения и неравенства», «Геометрия»,</w:t>
      </w:r>
      <w:r>
        <w:t xml:space="preserve"> вводится линия </w:t>
      </w:r>
      <w:r>
        <w:rPr>
          <w:b/>
          <w:i/>
        </w:rPr>
        <w:t>«Начала математического анализа».</w:t>
      </w:r>
      <w:r>
        <w:t xml:space="preserve"> В рамках указанных содержательных линий решаются следующие задачи:</w:t>
      </w:r>
    </w:p>
    <w:p w:rsidR="006A36FA" w:rsidRDefault="006A36FA" w:rsidP="006A36FA">
      <w:pPr>
        <w:widowControl w:val="0"/>
        <w:ind w:firstLine="567"/>
        <w:jc w:val="both"/>
      </w:pPr>
      <w: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6A36FA" w:rsidRDefault="006A36FA" w:rsidP="006A36FA">
      <w:pPr>
        <w:widowControl w:val="0"/>
        <w:ind w:firstLine="567"/>
        <w:jc w:val="both"/>
      </w:pPr>
      <w: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6A36FA" w:rsidRDefault="006A36FA" w:rsidP="006A36FA">
      <w:pPr>
        <w:widowControl w:val="0"/>
        <w:ind w:firstLine="567"/>
        <w:jc w:val="both"/>
      </w:pPr>
      <w: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6A36FA" w:rsidRDefault="006A36FA" w:rsidP="006A36FA">
      <w:pPr>
        <w:pStyle w:val="3"/>
        <w:keepNext w:val="0"/>
        <w:widowControl w:val="0"/>
        <w:ind w:firstLine="567"/>
        <w:jc w:val="both"/>
        <w:rPr>
          <w:szCs w:val="24"/>
        </w:rPr>
      </w:pPr>
      <w:r>
        <w:rPr>
          <w:szCs w:val="24"/>
        </w:rPr>
        <w:t>Цели</w:t>
      </w:r>
    </w:p>
    <w:p w:rsidR="006A36FA" w:rsidRDefault="006A36FA" w:rsidP="006A36FA">
      <w:pPr>
        <w:widowControl w:val="0"/>
        <w:ind w:firstLine="567"/>
        <w:jc w:val="both"/>
        <w:rPr>
          <w:szCs w:val="24"/>
        </w:rPr>
      </w:pPr>
      <w:r>
        <w:t xml:space="preserve">Изучение математики в старшей школе на базовом уровне направлено на достижение следующих целей: </w:t>
      </w:r>
    </w:p>
    <w:p w:rsidR="006C2692" w:rsidRDefault="006C2692" w:rsidP="006C269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</w:pPr>
      <w:r>
        <w:rPr>
          <w:b/>
        </w:rPr>
        <w:t>формирование представлений</w:t>
      </w:r>
      <w: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6C2692" w:rsidRDefault="006C2692" w:rsidP="006C269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</w:pPr>
      <w:r>
        <w:rPr>
          <w:b/>
        </w:rPr>
        <w:t xml:space="preserve">развитие </w:t>
      </w:r>
      <w: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C2692" w:rsidRDefault="006C2692" w:rsidP="006C269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</w:pPr>
      <w:r>
        <w:rPr>
          <w:b/>
        </w:rPr>
        <w:t>овладение математическими знаниями и умениями</w:t>
      </w:r>
      <w: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C2692" w:rsidRDefault="006C2692" w:rsidP="006C269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</w:pPr>
      <w:r>
        <w:rPr>
          <w:b/>
        </w:rPr>
        <w:t xml:space="preserve">воспитание </w:t>
      </w:r>
      <w:r>
        <w:t xml:space="preserve">средствами математики культуры личности: </w:t>
      </w:r>
      <w:r>
        <w:rPr>
          <w:color w:val="000000"/>
        </w:rPr>
        <w:t>отношения к математике как части общечеловеческой культуры:</w:t>
      </w:r>
      <w: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C2692" w:rsidRDefault="006C2692" w:rsidP="006C2692">
      <w:pPr>
        <w:pStyle w:val="6"/>
        <w:keepNext w:val="0"/>
        <w:widowControl w:val="0"/>
        <w:ind w:firstLine="567"/>
        <w:rPr>
          <w:i w:val="0"/>
          <w:szCs w:val="24"/>
        </w:rPr>
      </w:pPr>
    </w:p>
    <w:p w:rsidR="006A36FA" w:rsidRDefault="006A36FA" w:rsidP="006A36FA">
      <w:pPr>
        <w:pStyle w:val="6"/>
        <w:keepNext w:val="0"/>
        <w:widowControl w:val="0"/>
        <w:ind w:firstLine="567"/>
        <w:rPr>
          <w:i w:val="0"/>
          <w:szCs w:val="24"/>
        </w:rPr>
      </w:pPr>
      <w:proofErr w:type="spellStart"/>
      <w:r>
        <w:rPr>
          <w:i w:val="0"/>
          <w:szCs w:val="24"/>
        </w:rPr>
        <w:t>Общеучебные</w:t>
      </w:r>
      <w:proofErr w:type="spellEnd"/>
      <w:r>
        <w:rPr>
          <w:i w:val="0"/>
          <w:szCs w:val="24"/>
        </w:rPr>
        <w:t xml:space="preserve"> умения, навыки и способы деятельности</w:t>
      </w:r>
    </w:p>
    <w:p w:rsidR="006A36FA" w:rsidRDefault="006A36FA" w:rsidP="006A36FA">
      <w:pPr>
        <w:widowControl w:val="0"/>
        <w:ind w:firstLine="567"/>
        <w:jc w:val="both"/>
        <w:rPr>
          <w:szCs w:val="24"/>
        </w:rPr>
      </w:pPr>
      <w: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6A36FA" w:rsidRDefault="006A36FA" w:rsidP="006A36FA">
      <w:pPr>
        <w:widowControl w:val="0"/>
        <w:ind w:firstLine="567"/>
        <w:jc w:val="both"/>
      </w:pPr>
      <w: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6A36FA" w:rsidRDefault="006A36FA" w:rsidP="006A36FA">
      <w:pPr>
        <w:pStyle w:val="a5"/>
        <w:widowControl w:val="0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A36FA" w:rsidRDefault="006A36FA" w:rsidP="006A36FA">
      <w:pPr>
        <w:widowControl w:val="0"/>
        <w:ind w:firstLine="567"/>
        <w:jc w:val="both"/>
        <w:rPr>
          <w:szCs w:val="24"/>
        </w:rPr>
      </w:pPr>
      <w: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A36FA" w:rsidRDefault="006A36FA" w:rsidP="006A36FA">
      <w:pPr>
        <w:widowControl w:val="0"/>
        <w:ind w:firstLine="567"/>
        <w:jc w:val="both"/>
      </w:pPr>
      <w: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A36FA" w:rsidRDefault="006A36FA" w:rsidP="006A36FA">
      <w:pPr>
        <w:widowControl w:val="0"/>
        <w:ind w:firstLine="567"/>
        <w:jc w:val="both"/>
      </w:pPr>
      <w: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254AAA" w:rsidRDefault="006A36FA" w:rsidP="00254AAA">
      <w:pPr>
        <w:ind w:firstLine="709"/>
      </w:pPr>
      <w:r>
        <w:t>Тематическое планирование составлено к УМК</w:t>
      </w:r>
      <w:proofErr w:type="gramStart"/>
      <w:r>
        <w:t xml:space="preserve"> </w:t>
      </w:r>
      <w:r w:rsidR="001435BB">
        <w:t>:</w:t>
      </w:r>
      <w:proofErr w:type="gramEnd"/>
      <w:r w:rsidR="001435BB">
        <w:t xml:space="preserve"> </w:t>
      </w:r>
      <w:r w:rsidR="00C8609E">
        <w:t xml:space="preserve"> Ю.М.Колягин </w:t>
      </w:r>
      <w:r>
        <w:t>и др. «</w:t>
      </w:r>
      <w:r w:rsidR="00C8609E">
        <w:t>Алгебра и начала анализа», 10</w:t>
      </w:r>
      <w:r w:rsidR="006C2692">
        <w:t xml:space="preserve"> класс,  «Мнемозина», 2001-2009</w:t>
      </w:r>
      <w:r>
        <w:t xml:space="preserve"> годов</w:t>
      </w:r>
      <w:proofErr w:type="gramStart"/>
      <w:r>
        <w:t xml:space="preserve"> </w:t>
      </w:r>
      <w:r w:rsidR="00C8609E">
        <w:t>,</w:t>
      </w:r>
      <w:proofErr w:type="gramEnd"/>
      <w:r w:rsidR="00C8609E">
        <w:t xml:space="preserve"> </w:t>
      </w:r>
      <w:proofErr w:type="spellStart"/>
      <w:r w:rsidR="00C8609E">
        <w:t>Л.С.Атанасян</w:t>
      </w:r>
      <w:proofErr w:type="spellEnd"/>
      <w:r w:rsidR="00C8609E">
        <w:t xml:space="preserve"> и др. «Геометрия,10-11» </w:t>
      </w:r>
      <w:r w:rsidR="00B3428B">
        <w:t xml:space="preserve"> М. </w:t>
      </w:r>
      <w:r w:rsidR="006C2692">
        <w:t>«Просвещение», 2000-2009</w:t>
      </w:r>
      <w:r w:rsidR="00B3428B">
        <w:t xml:space="preserve"> годов </w:t>
      </w:r>
      <w:r w:rsidR="001435BB">
        <w:t xml:space="preserve">- </w:t>
      </w:r>
      <w:r>
        <w:t xml:space="preserve">на основе федерального компонента государственного стандарта общего образования </w:t>
      </w:r>
      <w:r w:rsidR="00254AAA">
        <w:t xml:space="preserve"> с учетом авторского тематического планирования учебного материала, опубликованного в журнале «Математика в школе » №1, 2005.</w:t>
      </w: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254AAA">
      <w:pPr>
        <w:ind w:firstLine="709"/>
      </w:pPr>
    </w:p>
    <w:p w:rsidR="00AF5675" w:rsidRDefault="00AF5675" w:rsidP="00AF5675">
      <w:pPr>
        <w:tabs>
          <w:tab w:val="left" w:pos="1206"/>
        </w:tabs>
        <w:jc w:val="center"/>
        <w:rPr>
          <w:b/>
          <w:sz w:val="24"/>
        </w:rPr>
      </w:pPr>
      <w:r>
        <w:rPr>
          <w:b/>
        </w:rPr>
        <w:lastRenderedPageBreak/>
        <w:t>Учебно-тематическое планирование</w:t>
      </w:r>
    </w:p>
    <w:p w:rsidR="00AF5675" w:rsidRDefault="00AF5675" w:rsidP="00AF5675">
      <w:pPr>
        <w:tabs>
          <w:tab w:val="left" w:pos="1206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по математике   </w:t>
      </w:r>
      <w:r>
        <w:rPr>
          <w:b/>
          <w:sz w:val="20"/>
          <w:szCs w:val="20"/>
          <w:u w:val="single"/>
        </w:rPr>
        <w:t xml:space="preserve">   </w:t>
      </w:r>
    </w:p>
    <w:p w:rsidR="00AF5675" w:rsidRDefault="00AF5675" w:rsidP="00AF5675">
      <w:pPr>
        <w:tabs>
          <w:tab w:val="left" w:pos="120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AF5675" w:rsidRDefault="00AF5675" w:rsidP="00AF5675">
      <w:pPr>
        <w:rPr>
          <w:i/>
          <w:u w:val="single"/>
        </w:rPr>
      </w:pPr>
      <w:r>
        <w:rPr>
          <w:sz w:val="20"/>
          <w:szCs w:val="20"/>
        </w:rPr>
        <w:t>Класс -10</w:t>
      </w:r>
    </w:p>
    <w:p w:rsidR="00AF5675" w:rsidRDefault="00AF5675" w:rsidP="00AF5675">
      <w:pPr>
        <w:rPr>
          <w:sz w:val="20"/>
          <w:szCs w:val="20"/>
        </w:rPr>
      </w:pPr>
      <w:r>
        <w:rPr>
          <w:sz w:val="20"/>
          <w:szCs w:val="20"/>
        </w:rPr>
        <w:t xml:space="preserve">Учитель    </w:t>
      </w:r>
      <w:proofErr w:type="spellStart"/>
      <w:r>
        <w:rPr>
          <w:sz w:val="20"/>
          <w:szCs w:val="20"/>
        </w:rPr>
        <w:t>Кавкаева</w:t>
      </w:r>
      <w:proofErr w:type="spellEnd"/>
      <w:r>
        <w:rPr>
          <w:sz w:val="20"/>
          <w:szCs w:val="20"/>
        </w:rPr>
        <w:t xml:space="preserve"> Л.А.</w:t>
      </w:r>
    </w:p>
    <w:p w:rsidR="00AF5675" w:rsidRDefault="00AF5675" w:rsidP="00AF5675">
      <w:pPr>
        <w:rPr>
          <w:sz w:val="20"/>
          <w:szCs w:val="20"/>
        </w:rPr>
      </w:pPr>
      <w:r>
        <w:rPr>
          <w:sz w:val="20"/>
          <w:szCs w:val="20"/>
        </w:rPr>
        <w:t>Кол-во часов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AF5675" w:rsidRPr="009327E0" w:rsidRDefault="009327E0" w:rsidP="00AF5675">
      <w:pPr>
        <w:ind w:left="900"/>
        <w:rPr>
          <w:sz w:val="20"/>
          <w:szCs w:val="20"/>
        </w:rPr>
      </w:pPr>
      <w:r>
        <w:rPr>
          <w:sz w:val="20"/>
          <w:szCs w:val="20"/>
        </w:rPr>
        <w:t xml:space="preserve">Всего </w:t>
      </w:r>
      <w:r w:rsidRPr="009327E0">
        <w:rPr>
          <w:sz w:val="20"/>
          <w:szCs w:val="20"/>
        </w:rPr>
        <w:t xml:space="preserve"> 210 </w:t>
      </w:r>
      <w:r w:rsidR="00AF5675">
        <w:rPr>
          <w:sz w:val="20"/>
          <w:szCs w:val="20"/>
        </w:rPr>
        <w:t xml:space="preserve"> , в неделю </w:t>
      </w:r>
      <w:r w:rsidRPr="009327E0">
        <w:rPr>
          <w:sz w:val="20"/>
          <w:szCs w:val="20"/>
        </w:rPr>
        <w:t>6</w:t>
      </w:r>
    </w:p>
    <w:p w:rsidR="00AF5675" w:rsidRPr="009327E0" w:rsidRDefault="00AF5675" w:rsidP="00AF5675">
      <w:pPr>
        <w:rPr>
          <w:sz w:val="20"/>
          <w:szCs w:val="20"/>
        </w:rPr>
      </w:pPr>
      <w:r>
        <w:rPr>
          <w:sz w:val="20"/>
          <w:szCs w:val="20"/>
        </w:rPr>
        <w:t>Планов</w:t>
      </w:r>
      <w:r w:rsidR="009327E0">
        <w:rPr>
          <w:sz w:val="20"/>
          <w:szCs w:val="20"/>
        </w:rPr>
        <w:t>ых контрольных работ:</w:t>
      </w:r>
      <w:r w:rsidR="009327E0" w:rsidRPr="009327E0">
        <w:rPr>
          <w:sz w:val="20"/>
          <w:szCs w:val="20"/>
        </w:rPr>
        <w:t xml:space="preserve"> 11</w:t>
      </w:r>
      <w:r w:rsidR="009327E0">
        <w:rPr>
          <w:sz w:val="20"/>
          <w:szCs w:val="20"/>
        </w:rPr>
        <w:t xml:space="preserve">, зачетов: </w:t>
      </w:r>
      <w:r w:rsidR="009327E0" w:rsidRPr="009327E0">
        <w:rPr>
          <w:sz w:val="20"/>
          <w:szCs w:val="20"/>
        </w:rPr>
        <w:t xml:space="preserve"> 3</w:t>
      </w:r>
      <w:r w:rsidR="009327E0">
        <w:rPr>
          <w:sz w:val="20"/>
          <w:szCs w:val="20"/>
        </w:rPr>
        <w:t>, тестов:</w:t>
      </w:r>
      <w:r w:rsidR="009327E0" w:rsidRPr="009327E0">
        <w:rPr>
          <w:sz w:val="20"/>
          <w:szCs w:val="20"/>
        </w:rPr>
        <w:t>12</w:t>
      </w:r>
      <w:bookmarkStart w:id="0" w:name="_GoBack"/>
      <w:bookmarkEnd w:id="0"/>
    </w:p>
    <w:p w:rsidR="00AF5675" w:rsidRDefault="00AF5675" w:rsidP="00AF5675">
      <w:pPr>
        <w:rPr>
          <w:sz w:val="20"/>
          <w:szCs w:val="20"/>
        </w:rPr>
      </w:pPr>
      <w:r>
        <w:rPr>
          <w:sz w:val="20"/>
          <w:szCs w:val="20"/>
        </w:rPr>
        <w:t>Административных контрольных работ ____________</w:t>
      </w:r>
    </w:p>
    <w:p w:rsidR="00AF5675" w:rsidRDefault="00AF5675" w:rsidP="00AF5675">
      <w:pPr>
        <w:rPr>
          <w:i/>
          <w:sz w:val="24"/>
          <w:szCs w:val="24"/>
          <w:u w:val="single"/>
        </w:rPr>
      </w:pPr>
      <w:r>
        <w:rPr>
          <w:sz w:val="20"/>
          <w:szCs w:val="20"/>
        </w:rPr>
        <w:t>Планирование составлено на основе ______</w:t>
      </w:r>
      <w:r>
        <w:rPr>
          <w:i/>
          <w:u w:val="single"/>
        </w:rPr>
        <w:t xml:space="preserve">программа для общеобразовательных учреждений: Математика. 5-11 </w:t>
      </w:r>
      <w:proofErr w:type="spellStart"/>
      <w:r>
        <w:rPr>
          <w:i/>
          <w:u w:val="single"/>
        </w:rPr>
        <w:t>кл</w:t>
      </w:r>
      <w:proofErr w:type="spellEnd"/>
      <w:r>
        <w:rPr>
          <w:i/>
          <w:u w:val="single"/>
        </w:rPr>
        <w:t xml:space="preserve">./ Сост. </w:t>
      </w:r>
      <w:proofErr w:type="spellStart"/>
      <w:r>
        <w:rPr>
          <w:i/>
          <w:u w:val="single"/>
        </w:rPr>
        <w:t>Г.М.Кузнецова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Н.Г.Миндюк</w:t>
      </w:r>
      <w:proofErr w:type="spellEnd"/>
      <w:r>
        <w:rPr>
          <w:i/>
          <w:u w:val="single"/>
        </w:rPr>
        <w:t xml:space="preserve">. – М.: Дрофа, 2007, рекомендованная Департаментом образовательных программ и стандартов общего образования МО РФ </w:t>
      </w:r>
    </w:p>
    <w:p w:rsidR="00AF5675" w:rsidRPr="005335BF" w:rsidRDefault="00AF5675" w:rsidP="00AF5675">
      <w:pPr>
        <w:jc w:val="both"/>
        <w:rPr>
          <w:sz w:val="24"/>
          <w:szCs w:val="24"/>
        </w:rPr>
      </w:pPr>
      <w:r w:rsidRPr="005335BF">
        <w:rPr>
          <w:sz w:val="24"/>
          <w:szCs w:val="24"/>
        </w:rPr>
        <w:t xml:space="preserve">Учебники </w:t>
      </w:r>
    </w:p>
    <w:p w:rsidR="00AF5675" w:rsidRDefault="00AF5675" w:rsidP="00AF5675">
      <w:pPr>
        <w:jc w:val="both"/>
        <w:rPr>
          <w:i/>
        </w:rPr>
      </w:pPr>
      <w:r>
        <w:rPr>
          <w:i/>
        </w:rPr>
        <w:t xml:space="preserve">Алгебра и начала анализа 10. Ю.М.Колягин, </w:t>
      </w:r>
      <w:proofErr w:type="spellStart"/>
      <w:r>
        <w:rPr>
          <w:i/>
        </w:rPr>
        <w:t>Ю.В.Сидоров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М.В.Ткачева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Н.Е.Федорова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М.И.Шабунин</w:t>
      </w:r>
      <w:proofErr w:type="spellEnd"/>
      <w:proofErr w:type="gramStart"/>
      <w:r w:rsidR="0018179D">
        <w:rPr>
          <w:i/>
        </w:rPr>
        <w:t xml:space="preserve"> .</w:t>
      </w:r>
      <w:proofErr w:type="gramEnd"/>
      <w:r w:rsidR="0018179D">
        <w:rPr>
          <w:i/>
        </w:rPr>
        <w:t xml:space="preserve"> «Мнемозина», 2007</w:t>
      </w:r>
    </w:p>
    <w:p w:rsidR="00AF5675" w:rsidRDefault="00AF5675" w:rsidP="00AF5675">
      <w:pPr>
        <w:jc w:val="both"/>
        <w:rPr>
          <w:b/>
          <w:sz w:val="24"/>
          <w:szCs w:val="24"/>
        </w:rPr>
      </w:pPr>
      <w:r>
        <w:rPr>
          <w:b/>
          <w:i/>
        </w:rPr>
        <w:t xml:space="preserve"> </w:t>
      </w:r>
      <w:r>
        <w:rPr>
          <w:i/>
        </w:rPr>
        <w:t xml:space="preserve">Геометрия 10-11. Учебник для общеобразовательных учреждений. / Л.С. </w:t>
      </w:r>
      <w:proofErr w:type="spellStart"/>
      <w:r>
        <w:rPr>
          <w:i/>
        </w:rPr>
        <w:t>Атанасян</w:t>
      </w:r>
      <w:proofErr w:type="spellEnd"/>
      <w:r>
        <w:rPr>
          <w:i/>
        </w:rPr>
        <w:t xml:space="preserve">, В.Ф. Бутузов, С.Б. Кадомцев,     Э.Г.Позняк, И.И. Юдина. / М.: Просвещение, 2003 (и последующие издания) </w:t>
      </w:r>
    </w:p>
    <w:p w:rsidR="00565AA8" w:rsidRDefault="00AF5675" w:rsidP="00565AA8">
      <w:pPr>
        <w:shd w:val="clear" w:color="auto" w:fill="FFFFFF"/>
        <w:spacing w:after="100" w:afterAutospacing="1" w:line="312" w:lineRule="auto"/>
        <w:rPr>
          <w:i/>
        </w:rPr>
      </w:pPr>
      <w:r>
        <w:t>Дополнительная литература</w:t>
      </w:r>
      <w:r>
        <w:rPr>
          <w:i/>
        </w:rPr>
        <w:t xml:space="preserve"> </w:t>
      </w:r>
    </w:p>
    <w:p w:rsidR="00565AA8" w:rsidRPr="005335BF" w:rsidRDefault="00565AA8" w:rsidP="00565AA8">
      <w:pPr>
        <w:shd w:val="clear" w:color="auto" w:fill="FFFFFF"/>
        <w:spacing w:after="100" w:afterAutospacing="1" w:line="312" w:lineRule="auto"/>
        <w:rPr>
          <w:i/>
        </w:rPr>
      </w:pPr>
      <w:r w:rsidRPr="005335BF">
        <w:rPr>
          <w:rFonts w:ascii="Trebuchet MS" w:hAnsi="Trebuchet MS"/>
          <w:bCs/>
          <w:i/>
          <w:color w:val="787878"/>
          <w:sz w:val="24"/>
          <w:szCs w:val="24"/>
        </w:rPr>
        <w:t>Для преподавателей. Алгебра  10 класс. Поурочные планы. Автор-составитель И.Г.Григорьева;</w:t>
      </w:r>
    </w:p>
    <w:p w:rsidR="00565AA8" w:rsidRPr="005335BF" w:rsidRDefault="00565AA8" w:rsidP="00565AA8">
      <w:pPr>
        <w:shd w:val="clear" w:color="auto" w:fill="FFFFFF"/>
        <w:spacing w:before="100" w:beforeAutospacing="1" w:after="100" w:afterAutospacing="1" w:line="312" w:lineRule="auto"/>
        <w:rPr>
          <w:rFonts w:ascii="Trebuchet MS" w:hAnsi="Trebuchet MS"/>
          <w:i/>
          <w:color w:val="787878"/>
          <w:sz w:val="24"/>
          <w:szCs w:val="24"/>
        </w:rPr>
      </w:pPr>
      <w:proofErr w:type="spellStart"/>
      <w:r w:rsidRPr="005335BF">
        <w:rPr>
          <w:rFonts w:ascii="Trebuchet MS" w:hAnsi="Trebuchet MS"/>
          <w:i/>
          <w:color w:val="787878"/>
          <w:sz w:val="24"/>
          <w:szCs w:val="24"/>
        </w:rPr>
        <w:t>Атанасян</w:t>
      </w:r>
      <w:proofErr w:type="spellEnd"/>
      <w:r w:rsidRPr="005335BF">
        <w:rPr>
          <w:rFonts w:ascii="Trebuchet MS" w:hAnsi="Trebuchet MS"/>
          <w:i/>
          <w:color w:val="787878"/>
          <w:sz w:val="24"/>
          <w:szCs w:val="24"/>
        </w:rPr>
        <w:t xml:space="preserve"> Л.С., Бутузов В.Ф. Изучение геометрии в 10-11 классах. М., 1999; </w:t>
      </w:r>
    </w:p>
    <w:p w:rsidR="00565AA8" w:rsidRPr="005335BF" w:rsidRDefault="00565AA8" w:rsidP="00565AA8">
      <w:pPr>
        <w:shd w:val="clear" w:color="auto" w:fill="FFFFFF"/>
        <w:spacing w:before="100" w:beforeAutospacing="1" w:after="100" w:afterAutospacing="1" w:line="312" w:lineRule="auto"/>
        <w:rPr>
          <w:rFonts w:ascii="Trebuchet MS" w:hAnsi="Trebuchet MS"/>
          <w:i/>
          <w:color w:val="787878"/>
          <w:sz w:val="24"/>
          <w:szCs w:val="24"/>
        </w:rPr>
      </w:pPr>
      <w:r w:rsidRPr="005335BF">
        <w:rPr>
          <w:rFonts w:ascii="Trebuchet MS" w:hAnsi="Trebuchet MS"/>
          <w:i/>
          <w:color w:val="787878"/>
          <w:sz w:val="24"/>
          <w:szCs w:val="24"/>
        </w:rPr>
        <w:t xml:space="preserve">Зив. Б.Г., </w:t>
      </w:r>
      <w:proofErr w:type="spellStart"/>
      <w:r w:rsidRPr="005335BF">
        <w:rPr>
          <w:rFonts w:ascii="Trebuchet MS" w:hAnsi="Trebuchet MS"/>
          <w:i/>
          <w:color w:val="787878"/>
          <w:sz w:val="24"/>
          <w:szCs w:val="24"/>
        </w:rPr>
        <w:t>Мейлер</w:t>
      </w:r>
      <w:proofErr w:type="spellEnd"/>
      <w:r w:rsidRPr="005335BF">
        <w:rPr>
          <w:rFonts w:ascii="Trebuchet MS" w:hAnsi="Trebuchet MS"/>
          <w:i/>
          <w:color w:val="787878"/>
          <w:sz w:val="24"/>
          <w:szCs w:val="24"/>
        </w:rPr>
        <w:t xml:space="preserve"> В.М., </w:t>
      </w:r>
      <w:proofErr w:type="spellStart"/>
      <w:r w:rsidRPr="005335BF">
        <w:rPr>
          <w:rFonts w:ascii="Trebuchet MS" w:hAnsi="Trebuchet MS"/>
          <w:i/>
          <w:color w:val="787878"/>
          <w:sz w:val="24"/>
          <w:szCs w:val="24"/>
        </w:rPr>
        <w:t>Баханский</w:t>
      </w:r>
      <w:proofErr w:type="spellEnd"/>
      <w:r w:rsidRPr="005335BF">
        <w:rPr>
          <w:rFonts w:ascii="Trebuchet MS" w:hAnsi="Trebuchet MS"/>
          <w:i/>
          <w:color w:val="787878"/>
          <w:sz w:val="24"/>
          <w:szCs w:val="24"/>
        </w:rPr>
        <w:t xml:space="preserve"> А.Г. Задачи по геометрии для 7-11 классов. М., 1991; </w:t>
      </w:r>
    </w:p>
    <w:p w:rsidR="00565AA8" w:rsidRPr="005335BF" w:rsidRDefault="00565AA8" w:rsidP="00565AA8">
      <w:pPr>
        <w:shd w:val="clear" w:color="auto" w:fill="FFFFFF"/>
        <w:spacing w:before="100" w:beforeAutospacing="1" w:after="100" w:afterAutospacing="1" w:line="312" w:lineRule="auto"/>
        <w:rPr>
          <w:rFonts w:ascii="Trebuchet MS" w:hAnsi="Trebuchet MS"/>
          <w:i/>
          <w:color w:val="787878"/>
          <w:sz w:val="24"/>
          <w:szCs w:val="24"/>
        </w:rPr>
      </w:pPr>
      <w:proofErr w:type="spellStart"/>
      <w:r w:rsidRPr="005335BF">
        <w:rPr>
          <w:rFonts w:ascii="Trebuchet MS" w:hAnsi="Trebuchet MS"/>
          <w:i/>
          <w:color w:val="787878"/>
          <w:sz w:val="24"/>
          <w:szCs w:val="24"/>
        </w:rPr>
        <w:t>Звавич</w:t>
      </w:r>
      <w:proofErr w:type="spellEnd"/>
      <w:r w:rsidRPr="005335BF">
        <w:rPr>
          <w:rFonts w:ascii="Trebuchet MS" w:hAnsi="Trebuchet MS"/>
          <w:i/>
          <w:color w:val="787878"/>
          <w:sz w:val="24"/>
          <w:szCs w:val="24"/>
        </w:rPr>
        <w:t xml:space="preserve"> Л.И. Контрольные и проверочные работы по геометрии 10-11 класс. М., 2001; </w:t>
      </w:r>
    </w:p>
    <w:p w:rsidR="00565AA8" w:rsidRPr="005335BF" w:rsidRDefault="00565AA8" w:rsidP="00565AA8">
      <w:pPr>
        <w:shd w:val="clear" w:color="auto" w:fill="FFFFFF"/>
        <w:spacing w:before="100" w:beforeAutospacing="1" w:after="100" w:afterAutospacing="1" w:line="312" w:lineRule="auto"/>
        <w:rPr>
          <w:rFonts w:ascii="Trebuchet MS" w:hAnsi="Trebuchet MS"/>
          <w:i/>
          <w:color w:val="787878"/>
          <w:sz w:val="24"/>
          <w:szCs w:val="24"/>
        </w:rPr>
      </w:pPr>
      <w:r w:rsidRPr="005335BF">
        <w:rPr>
          <w:rFonts w:ascii="Trebuchet MS" w:hAnsi="Trebuchet MS"/>
          <w:i/>
          <w:color w:val="787878"/>
          <w:sz w:val="24"/>
          <w:szCs w:val="24"/>
        </w:rPr>
        <w:t>Лысенко Ф.Ф. Математика ЕГЭ – 2010 . Вступительные экзамены.</w:t>
      </w:r>
    </w:p>
    <w:p w:rsidR="00AF5675" w:rsidRPr="005335BF" w:rsidRDefault="00565AA8" w:rsidP="00565AA8">
      <w:pPr>
        <w:shd w:val="clear" w:color="auto" w:fill="FFFFFF"/>
        <w:spacing w:after="100" w:afterAutospacing="1" w:line="312" w:lineRule="auto"/>
        <w:rPr>
          <w:rFonts w:ascii="Trebuchet MS" w:hAnsi="Trebuchet MS"/>
          <w:i/>
          <w:color w:val="787878"/>
          <w:sz w:val="24"/>
          <w:szCs w:val="24"/>
        </w:rPr>
      </w:pPr>
      <w:r w:rsidRPr="005335BF">
        <w:rPr>
          <w:rFonts w:ascii="Trebuchet MS" w:hAnsi="Trebuchet MS"/>
          <w:i/>
          <w:color w:val="787878"/>
          <w:sz w:val="24"/>
          <w:szCs w:val="24"/>
        </w:rPr>
        <w:t>Зив Б.Г. Дидактические материалы по геометрии, 11 класс, М., 2000</w:t>
      </w:r>
    </w:p>
    <w:p w:rsidR="005335BF" w:rsidRPr="005335BF" w:rsidRDefault="005335BF" w:rsidP="00565AA8">
      <w:pPr>
        <w:shd w:val="clear" w:color="auto" w:fill="FFFFFF"/>
        <w:spacing w:after="100" w:afterAutospacing="1" w:line="312" w:lineRule="auto"/>
        <w:rPr>
          <w:i/>
        </w:rPr>
      </w:pPr>
      <w:r w:rsidRPr="005335BF">
        <w:rPr>
          <w:rFonts w:ascii="Trebuchet MS" w:hAnsi="Trebuchet MS"/>
          <w:i/>
          <w:color w:val="787878"/>
          <w:sz w:val="24"/>
          <w:szCs w:val="24"/>
        </w:rPr>
        <w:t>Сборник тестовых заданий для тематического и итогового контроля. Алгебра и начала анализа, 10-11. М. «Интеллект-Центр» 2008</w:t>
      </w:r>
    </w:p>
    <w:p w:rsidR="006A36FA" w:rsidRPr="001435BB" w:rsidRDefault="006A36FA" w:rsidP="006A36FA">
      <w:pPr>
        <w:widowControl w:val="0"/>
        <w:ind w:firstLine="567"/>
        <w:jc w:val="center"/>
        <w:rPr>
          <w:b/>
          <w:sz w:val="24"/>
          <w:szCs w:val="24"/>
        </w:rPr>
      </w:pPr>
      <w:r w:rsidRPr="001435BB">
        <w:rPr>
          <w:b/>
          <w:sz w:val="24"/>
          <w:szCs w:val="24"/>
        </w:rPr>
        <w:lastRenderedPageBreak/>
        <w:t xml:space="preserve">Тематическое планирование </w:t>
      </w:r>
    </w:p>
    <w:p w:rsidR="006A36FA" w:rsidRPr="001435BB" w:rsidRDefault="006A36FA" w:rsidP="00B3428B">
      <w:pPr>
        <w:pStyle w:val="aa"/>
        <w:widowControl w:val="0"/>
        <w:numPr>
          <w:ilvl w:val="0"/>
          <w:numId w:val="8"/>
        </w:numPr>
        <w:rPr>
          <w:b/>
          <w:sz w:val="24"/>
          <w:szCs w:val="24"/>
        </w:rPr>
      </w:pPr>
      <w:r w:rsidRPr="001435BB">
        <w:rPr>
          <w:b/>
          <w:sz w:val="24"/>
          <w:szCs w:val="24"/>
        </w:rPr>
        <w:t xml:space="preserve"> Действительные числа (</w:t>
      </w:r>
      <w:r w:rsidR="00C8609E" w:rsidRPr="001435BB">
        <w:rPr>
          <w:b/>
          <w:sz w:val="24"/>
          <w:szCs w:val="24"/>
        </w:rPr>
        <w:t>14 часов</w:t>
      </w:r>
      <w:r w:rsidRPr="001435BB">
        <w:rPr>
          <w:b/>
          <w:sz w:val="24"/>
          <w:szCs w:val="24"/>
        </w:rPr>
        <w:t>).</w:t>
      </w:r>
    </w:p>
    <w:p w:rsidR="006A36FA" w:rsidRPr="001435BB" w:rsidRDefault="006A36FA" w:rsidP="006A36FA">
      <w:pPr>
        <w:widowControl w:val="0"/>
        <w:ind w:firstLine="567"/>
        <w:rPr>
          <w:sz w:val="24"/>
          <w:szCs w:val="24"/>
        </w:rPr>
      </w:pPr>
      <w:r w:rsidRPr="001435BB">
        <w:rPr>
          <w:sz w:val="24"/>
          <w:szCs w:val="24"/>
        </w:rPr>
        <w:t xml:space="preserve">Целые и рациональные числа. Действительные числа. Бесконечно убывающая геометрическая прогрессия и ее сумма. Корень степени </w:t>
      </w:r>
      <w:r w:rsidRPr="001435BB">
        <w:rPr>
          <w:sz w:val="24"/>
          <w:szCs w:val="24"/>
          <w:lang w:val="en-US"/>
        </w:rPr>
        <w:t>n</w:t>
      </w:r>
      <w:r w:rsidRPr="001435BB">
        <w:rPr>
          <w:sz w:val="24"/>
          <w:szCs w:val="24"/>
        </w:rPr>
        <w:t xml:space="preserve">&gt;1 и его свойства. Степень с рациональным показателем и его свойства. </w:t>
      </w:r>
      <w:r w:rsidRPr="001435BB">
        <w:rPr>
          <w:i/>
          <w:sz w:val="24"/>
          <w:szCs w:val="24"/>
        </w:rPr>
        <w:t>Понятие о степени с действительным показателем.</w:t>
      </w:r>
      <w:r w:rsidRPr="001435BB">
        <w:rPr>
          <w:sz w:val="24"/>
          <w:szCs w:val="24"/>
        </w:rPr>
        <w:t xml:space="preserve"> Свойства степени с действительным показателем.</w:t>
      </w:r>
    </w:p>
    <w:p w:rsidR="00B3428B" w:rsidRPr="001435BB" w:rsidRDefault="00B3428B" w:rsidP="00B3428B">
      <w:pPr>
        <w:rPr>
          <w:b/>
          <w:sz w:val="24"/>
          <w:szCs w:val="24"/>
        </w:rPr>
      </w:pPr>
      <w:r w:rsidRPr="001435BB">
        <w:rPr>
          <w:b/>
          <w:sz w:val="24"/>
          <w:szCs w:val="24"/>
        </w:rPr>
        <w:t xml:space="preserve">            2.Введение </w:t>
      </w:r>
      <w:proofErr w:type="gramStart"/>
      <w:r w:rsidRPr="001435BB">
        <w:rPr>
          <w:b/>
          <w:sz w:val="24"/>
          <w:szCs w:val="24"/>
        </w:rPr>
        <w:t xml:space="preserve">( </w:t>
      </w:r>
      <w:proofErr w:type="gramEnd"/>
      <w:r w:rsidRPr="001435BB">
        <w:rPr>
          <w:b/>
          <w:sz w:val="24"/>
          <w:szCs w:val="24"/>
        </w:rPr>
        <w:t>4 часа).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sz w:val="24"/>
          <w:szCs w:val="24"/>
        </w:rPr>
        <w:t xml:space="preserve"> Предмет стереометрии. Основные понятия стереометрии (точка, прямая, плоскость, пространство) и аксиомы стереометрии. Первые следствия из аксиом.</w:t>
      </w:r>
    </w:p>
    <w:p w:rsidR="00B3428B" w:rsidRPr="001435BB" w:rsidRDefault="00B3428B" w:rsidP="00B3428B">
      <w:pPr>
        <w:rPr>
          <w:b/>
          <w:sz w:val="24"/>
          <w:szCs w:val="24"/>
        </w:rPr>
      </w:pPr>
      <w:r w:rsidRPr="001435BB">
        <w:rPr>
          <w:b/>
          <w:sz w:val="24"/>
          <w:szCs w:val="24"/>
        </w:rPr>
        <w:t xml:space="preserve">            3.Параллельность прямых и плоскостей (18 часов). 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sz w:val="24"/>
          <w:szCs w:val="24"/>
        </w:rPr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 w:rsidRPr="001435BB">
        <w:rPr>
          <w:sz w:val="24"/>
          <w:szCs w:val="24"/>
        </w:rPr>
        <w:t>прямыми</w:t>
      </w:r>
      <w:proofErr w:type="gramEnd"/>
      <w:r w:rsidRPr="001435BB">
        <w:rPr>
          <w:sz w:val="24"/>
          <w:szCs w:val="24"/>
        </w:rPr>
        <w:t xml:space="preserve"> </w:t>
      </w:r>
      <w:r w:rsidR="0051374F" w:rsidRPr="001435BB">
        <w:rPr>
          <w:sz w:val="24"/>
          <w:szCs w:val="24"/>
        </w:rPr>
        <w:t xml:space="preserve"> </w:t>
      </w:r>
      <w:r w:rsidRPr="001435BB">
        <w:rPr>
          <w:sz w:val="24"/>
          <w:szCs w:val="24"/>
        </w:rPr>
        <w:t xml:space="preserve">в пространстве. Перпендикулярность </w:t>
      </w:r>
      <w:r w:rsidR="0051374F" w:rsidRPr="001435BB">
        <w:rPr>
          <w:sz w:val="24"/>
          <w:szCs w:val="24"/>
        </w:rPr>
        <w:t xml:space="preserve"> </w:t>
      </w:r>
      <w:proofErr w:type="gramStart"/>
      <w:r w:rsidRPr="001435BB">
        <w:rPr>
          <w:sz w:val="24"/>
          <w:szCs w:val="24"/>
        </w:rPr>
        <w:t>прямых</w:t>
      </w:r>
      <w:proofErr w:type="gramEnd"/>
      <w:r w:rsidRPr="001435BB">
        <w:rPr>
          <w:sz w:val="24"/>
          <w:szCs w:val="24"/>
        </w:rPr>
        <w:t xml:space="preserve">. 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sz w:val="24"/>
          <w:szCs w:val="24"/>
        </w:rPr>
        <w:t>Параллельность плоскостей, признаки и свойства. Параллельное проектирование. Изображение пространственных фигур.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sz w:val="24"/>
          <w:szCs w:val="24"/>
        </w:rPr>
        <w:t>Тетраэдр и параллелепипед, куб. Сечения куба, призмы, пирамиды.</w:t>
      </w:r>
    </w:p>
    <w:p w:rsidR="002A1D0B" w:rsidRPr="001435BB" w:rsidRDefault="002A1D0B" w:rsidP="002A1D0B">
      <w:pPr>
        <w:widowControl w:val="0"/>
        <w:ind w:firstLine="567"/>
        <w:rPr>
          <w:b/>
          <w:sz w:val="24"/>
          <w:szCs w:val="24"/>
        </w:rPr>
      </w:pPr>
      <w:r w:rsidRPr="001435BB">
        <w:rPr>
          <w:sz w:val="24"/>
          <w:szCs w:val="24"/>
        </w:rPr>
        <w:t xml:space="preserve">    4</w:t>
      </w:r>
      <w:r w:rsidRPr="001435BB">
        <w:rPr>
          <w:b/>
          <w:sz w:val="24"/>
          <w:szCs w:val="24"/>
        </w:rPr>
        <w:t>. Показательная функция (10 часов).</w:t>
      </w:r>
    </w:p>
    <w:p w:rsidR="002A1D0B" w:rsidRPr="001435BB" w:rsidRDefault="002A1D0B" w:rsidP="002A1D0B">
      <w:pPr>
        <w:widowControl w:val="0"/>
        <w:ind w:firstLine="567"/>
        <w:rPr>
          <w:sz w:val="24"/>
          <w:szCs w:val="24"/>
        </w:rPr>
      </w:pPr>
      <w:r w:rsidRPr="001435BB">
        <w:rPr>
          <w:sz w:val="24"/>
          <w:szCs w:val="24"/>
        </w:rPr>
        <w:t>Показательная функция, ее свойства и график. Решение показательных уравнений</w:t>
      </w:r>
      <w:proofErr w:type="gramStart"/>
      <w:r w:rsidRPr="001435BB">
        <w:rPr>
          <w:sz w:val="24"/>
          <w:szCs w:val="24"/>
        </w:rPr>
        <w:t xml:space="preserve"> </w:t>
      </w:r>
      <w:r w:rsidR="0051374F" w:rsidRPr="001435BB">
        <w:rPr>
          <w:sz w:val="24"/>
          <w:szCs w:val="24"/>
        </w:rPr>
        <w:t>,</w:t>
      </w:r>
      <w:proofErr w:type="gramEnd"/>
      <w:r w:rsidRPr="001435BB">
        <w:rPr>
          <w:sz w:val="24"/>
          <w:szCs w:val="24"/>
        </w:rPr>
        <w:t xml:space="preserve"> неравенств и их систем. </w:t>
      </w:r>
    </w:p>
    <w:p w:rsidR="002A1D0B" w:rsidRPr="001435BB" w:rsidRDefault="002A1D0B" w:rsidP="002A1D0B">
      <w:pPr>
        <w:widowControl w:val="0"/>
        <w:rPr>
          <w:b/>
          <w:sz w:val="24"/>
          <w:szCs w:val="24"/>
        </w:rPr>
      </w:pPr>
      <w:r w:rsidRPr="001435BB">
        <w:rPr>
          <w:sz w:val="24"/>
          <w:szCs w:val="24"/>
        </w:rPr>
        <w:t xml:space="preserve">               5  .</w:t>
      </w:r>
      <w:r w:rsidRPr="001435BB">
        <w:rPr>
          <w:b/>
          <w:sz w:val="24"/>
          <w:szCs w:val="24"/>
        </w:rPr>
        <w:t xml:space="preserve"> Степенная функция (12 часов).</w:t>
      </w:r>
    </w:p>
    <w:p w:rsidR="002A1D0B" w:rsidRPr="001435BB" w:rsidRDefault="002A1D0B" w:rsidP="002A1D0B">
      <w:pPr>
        <w:widowControl w:val="0"/>
        <w:ind w:firstLine="567"/>
        <w:rPr>
          <w:sz w:val="24"/>
          <w:szCs w:val="24"/>
        </w:rPr>
      </w:pPr>
      <w:r w:rsidRPr="001435BB">
        <w:rPr>
          <w:sz w:val="24"/>
          <w:szCs w:val="24"/>
        </w:rPr>
        <w:t>Степенная функция с натуральным показателем, ее свойства и график.</w:t>
      </w:r>
    </w:p>
    <w:p w:rsidR="00F7132C" w:rsidRPr="001435BB" w:rsidRDefault="002A1D0B" w:rsidP="002A1D0B">
      <w:pPr>
        <w:widowControl w:val="0"/>
        <w:ind w:firstLine="567"/>
        <w:rPr>
          <w:sz w:val="24"/>
          <w:szCs w:val="24"/>
        </w:rPr>
      </w:pPr>
      <w:r w:rsidRPr="001435BB">
        <w:rPr>
          <w:sz w:val="24"/>
          <w:szCs w:val="24"/>
        </w:rPr>
        <w:t xml:space="preserve"> Обратная функция. </w:t>
      </w:r>
    </w:p>
    <w:p w:rsidR="002A1D0B" w:rsidRPr="001435BB" w:rsidRDefault="002A1D0B" w:rsidP="002A1D0B">
      <w:pPr>
        <w:widowControl w:val="0"/>
        <w:ind w:firstLine="567"/>
        <w:rPr>
          <w:sz w:val="24"/>
          <w:szCs w:val="24"/>
        </w:rPr>
      </w:pPr>
      <w:r w:rsidRPr="001435BB">
        <w:rPr>
          <w:sz w:val="24"/>
          <w:szCs w:val="24"/>
        </w:rPr>
        <w:t>Равносильность уравнений и неравенств. Решение иррациональных уравнений.</w:t>
      </w:r>
    </w:p>
    <w:p w:rsidR="00B3428B" w:rsidRPr="001435BB" w:rsidRDefault="002A1D0B" w:rsidP="00B3428B">
      <w:pPr>
        <w:rPr>
          <w:b/>
          <w:sz w:val="24"/>
          <w:szCs w:val="24"/>
        </w:rPr>
      </w:pPr>
      <w:r w:rsidRPr="001435BB">
        <w:rPr>
          <w:b/>
          <w:sz w:val="24"/>
          <w:szCs w:val="24"/>
        </w:rPr>
        <w:t xml:space="preserve">          6.</w:t>
      </w:r>
      <w:r w:rsidR="00B3428B" w:rsidRPr="001435BB">
        <w:rPr>
          <w:b/>
          <w:sz w:val="24"/>
          <w:szCs w:val="24"/>
        </w:rPr>
        <w:t>Перпендику</w:t>
      </w:r>
      <w:r w:rsidRPr="001435BB">
        <w:rPr>
          <w:b/>
          <w:sz w:val="24"/>
          <w:szCs w:val="24"/>
        </w:rPr>
        <w:t>лярность прямых и плоскостей (19</w:t>
      </w:r>
      <w:r w:rsidR="00B3428B" w:rsidRPr="001435BB">
        <w:rPr>
          <w:b/>
          <w:sz w:val="24"/>
          <w:szCs w:val="24"/>
        </w:rPr>
        <w:t xml:space="preserve"> часов). 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sz w:val="24"/>
          <w:szCs w:val="24"/>
        </w:rPr>
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</w:t>
      </w:r>
      <w:proofErr w:type="gramStart"/>
      <w:r w:rsidRPr="001435BB">
        <w:rPr>
          <w:sz w:val="24"/>
          <w:szCs w:val="24"/>
        </w:rPr>
        <w:t>от</w:t>
      </w:r>
      <w:proofErr w:type="gramEnd"/>
      <w:r w:rsidRPr="001435BB">
        <w:rPr>
          <w:sz w:val="24"/>
          <w:szCs w:val="24"/>
        </w:rPr>
        <w:t xml:space="preserve"> прямой до плоскости. Расстояние между параллельными плоскостями. </w:t>
      </w:r>
      <w:r w:rsidRPr="001435BB">
        <w:rPr>
          <w:i/>
          <w:sz w:val="24"/>
          <w:szCs w:val="24"/>
        </w:rPr>
        <w:t xml:space="preserve">Расстояние между </w:t>
      </w:r>
      <w:proofErr w:type="gramStart"/>
      <w:r w:rsidRPr="001435BB">
        <w:rPr>
          <w:i/>
          <w:sz w:val="24"/>
          <w:szCs w:val="24"/>
        </w:rPr>
        <w:t>скрещивающимися</w:t>
      </w:r>
      <w:proofErr w:type="gramEnd"/>
      <w:r w:rsidRPr="001435BB">
        <w:rPr>
          <w:i/>
          <w:sz w:val="24"/>
          <w:szCs w:val="24"/>
        </w:rPr>
        <w:t xml:space="preserve"> прямыми</w:t>
      </w:r>
      <w:r w:rsidRPr="001435BB">
        <w:rPr>
          <w:sz w:val="24"/>
          <w:szCs w:val="24"/>
        </w:rPr>
        <w:t>.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sz w:val="24"/>
          <w:szCs w:val="24"/>
        </w:rPr>
        <w:t xml:space="preserve">Перпендикулярность плоскостей, признаки и свойства. </w:t>
      </w:r>
      <w:r w:rsidRPr="001435BB">
        <w:rPr>
          <w:i/>
          <w:sz w:val="24"/>
          <w:szCs w:val="24"/>
        </w:rPr>
        <w:t>Двугранный угол, линейный угол двугранного угла.</w:t>
      </w:r>
      <w:r w:rsidRPr="001435BB">
        <w:rPr>
          <w:sz w:val="24"/>
          <w:szCs w:val="24"/>
        </w:rPr>
        <w:t xml:space="preserve"> </w:t>
      </w:r>
    </w:p>
    <w:p w:rsidR="009B1D08" w:rsidRPr="001435BB" w:rsidRDefault="009B1D08" w:rsidP="009B1D08">
      <w:pPr>
        <w:widowControl w:val="0"/>
        <w:ind w:firstLine="567"/>
        <w:rPr>
          <w:b/>
          <w:sz w:val="24"/>
          <w:szCs w:val="24"/>
        </w:rPr>
      </w:pPr>
      <w:r w:rsidRPr="001435BB">
        <w:rPr>
          <w:sz w:val="24"/>
          <w:szCs w:val="24"/>
        </w:rPr>
        <w:t xml:space="preserve">         7.</w:t>
      </w:r>
      <w:r w:rsidRPr="001435BB">
        <w:rPr>
          <w:b/>
          <w:sz w:val="24"/>
          <w:szCs w:val="24"/>
        </w:rPr>
        <w:t xml:space="preserve"> Логарифмическая функция (18 часов).</w:t>
      </w:r>
    </w:p>
    <w:p w:rsidR="009B1D08" w:rsidRPr="001435BB" w:rsidRDefault="009B1D08" w:rsidP="009B1D08">
      <w:pPr>
        <w:widowControl w:val="0"/>
        <w:ind w:firstLine="567"/>
        <w:rPr>
          <w:sz w:val="24"/>
          <w:szCs w:val="24"/>
        </w:rPr>
      </w:pPr>
      <w:r w:rsidRPr="001435BB">
        <w:rPr>
          <w:sz w:val="24"/>
          <w:szCs w:val="24"/>
        </w:rPr>
        <w:t xml:space="preserve">Логарифм числа. Основное логарифмическое тождество. Логарифм произведения, </w:t>
      </w:r>
      <w:r w:rsidRPr="001435BB">
        <w:rPr>
          <w:sz w:val="24"/>
          <w:szCs w:val="24"/>
        </w:rPr>
        <w:lastRenderedPageBreak/>
        <w:t xml:space="preserve">частного, степени; переход к новому основанию. Десятичный и натуральный логарифмы, число </w:t>
      </w:r>
      <w:r w:rsidRPr="001435BB">
        <w:rPr>
          <w:sz w:val="24"/>
          <w:szCs w:val="24"/>
          <w:lang w:val="en-US"/>
        </w:rPr>
        <w:t>e</w:t>
      </w:r>
      <w:r w:rsidRPr="001435BB">
        <w:rPr>
          <w:sz w:val="24"/>
          <w:szCs w:val="24"/>
        </w:rPr>
        <w:t>. Преобразование простейших выражений, включающих арифметические операции, операцию возведение в степень и операцию логарифмирования.</w:t>
      </w:r>
    </w:p>
    <w:p w:rsidR="009B1D08" w:rsidRPr="001435BB" w:rsidRDefault="009B1D08" w:rsidP="009B1D08">
      <w:pPr>
        <w:widowControl w:val="0"/>
        <w:ind w:firstLine="567"/>
        <w:rPr>
          <w:sz w:val="24"/>
          <w:szCs w:val="24"/>
        </w:rPr>
      </w:pPr>
      <w:r w:rsidRPr="001435BB">
        <w:rPr>
          <w:sz w:val="24"/>
          <w:szCs w:val="24"/>
        </w:rPr>
        <w:t>Логарифмическая функция, ее свойства и график. Решение логарифмических уравнений и неравенств.</w:t>
      </w:r>
    </w:p>
    <w:p w:rsidR="002A1D0B" w:rsidRPr="001435BB" w:rsidRDefault="009B1D08" w:rsidP="00B3428B">
      <w:pPr>
        <w:rPr>
          <w:b/>
          <w:sz w:val="24"/>
          <w:szCs w:val="24"/>
        </w:rPr>
      </w:pPr>
      <w:r w:rsidRPr="001435BB">
        <w:rPr>
          <w:b/>
          <w:sz w:val="24"/>
          <w:szCs w:val="24"/>
        </w:rPr>
        <w:t xml:space="preserve">         8.Системы уравнений (13 часов).</w:t>
      </w:r>
    </w:p>
    <w:p w:rsidR="0051374F" w:rsidRPr="001435BB" w:rsidRDefault="0051374F" w:rsidP="00B3428B">
      <w:pPr>
        <w:rPr>
          <w:b/>
          <w:sz w:val="24"/>
          <w:szCs w:val="24"/>
        </w:rPr>
      </w:pPr>
      <w:r w:rsidRPr="001435BB">
        <w:rPr>
          <w:sz w:val="24"/>
          <w:szCs w:val="24"/>
        </w:rPr>
        <w:t>Решение систем уравнений способом подстановки.</w:t>
      </w:r>
      <w:r w:rsidR="006A6833">
        <w:rPr>
          <w:sz w:val="24"/>
          <w:szCs w:val="24"/>
        </w:rPr>
        <w:t xml:space="preserve"> </w:t>
      </w:r>
      <w:r w:rsidRPr="001435BB">
        <w:rPr>
          <w:sz w:val="24"/>
          <w:szCs w:val="24"/>
        </w:rPr>
        <w:t>Способ  сложения.</w:t>
      </w:r>
      <w:r w:rsidR="006A6833">
        <w:rPr>
          <w:sz w:val="24"/>
          <w:szCs w:val="24"/>
        </w:rPr>
        <w:t xml:space="preserve"> </w:t>
      </w:r>
      <w:r w:rsidRPr="001435BB">
        <w:rPr>
          <w:sz w:val="24"/>
          <w:szCs w:val="24"/>
        </w:rPr>
        <w:t>Способ введения новой переменной.</w:t>
      </w:r>
      <w:r w:rsidR="006A6833">
        <w:rPr>
          <w:sz w:val="24"/>
          <w:szCs w:val="24"/>
        </w:rPr>
        <w:t xml:space="preserve">  </w:t>
      </w:r>
      <w:r w:rsidRPr="001435BB">
        <w:rPr>
          <w:sz w:val="24"/>
          <w:szCs w:val="24"/>
        </w:rPr>
        <w:t>Решение задач с помощью систем уравнений.</w:t>
      </w:r>
    </w:p>
    <w:p w:rsidR="00B3428B" w:rsidRPr="001435BB" w:rsidRDefault="009B1D08" w:rsidP="00B3428B">
      <w:pPr>
        <w:rPr>
          <w:b/>
          <w:sz w:val="24"/>
          <w:szCs w:val="24"/>
        </w:rPr>
      </w:pPr>
      <w:r w:rsidRPr="001435BB">
        <w:rPr>
          <w:b/>
          <w:sz w:val="24"/>
          <w:szCs w:val="24"/>
        </w:rPr>
        <w:t xml:space="preserve">         9.Многогранники (14</w:t>
      </w:r>
      <w:r w:rsidR="00B3428B" w:rsidRPr="001435BB">
        <w:rPr>
          <w:b/>
          <w:sz w:val="24"/>
          <w:szCs w:val="24"/>
        </w:rPr>
        <w:t xml:space="preserve"> часов). </w:t>
      </w:r>
    </w:p>
    <w:p w:rsidR="0051374F" w:rsidRPr="001435BB" w:rsidRDefault="00B3428B" w:rsidP="00B3428B">
      <w:pPr>
        <w:rPr>
          <w:i/>
          <w:sz w:val="24"/>
          <w:szCs w:val="24"/>
        </w:rPr>
      </w:pPr>
      <w:r w:rsidRPr="001435BB">
        <w:rPr>
          <w:sz w:val="24"/>
          <w:szCs w:val="24"/>
        </w:rPr>
        <w:t xml:space="preserve">Понятие многогранника, вершины, ребра, грани многогранника. </w:t>
      </w:r>
      <w:r w:rsidRPr="001435BB">
        <w:rPr>
          <w:i/>
          <w:sz w:val="24"/>
          <w:szCs w:val="24"/>
        </w:rPr>
        <w:t xml:space="preserve">Развертка. 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sz w:val="24"/>
          <w:szCs w:val="24"/>
        </w:rPr>
        <w:t>Призма, ее основание, боковые ребра, высота, боковая и полная поверхности.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sz w:val="24"/>
          <w:szCs w:val="24"/>
        </w:rPr>
        <w:t xml:space="preserve"> Прямая и </w:t>
      </w:r>
      <w:r w:rsidRPr="001435BB">
        <w:rPr>
          <w:i/>
          <w:sz w:val="24"/>
          <w:szCs w:val="24"/>
        </w:rPr>
        <w:t>наклонная</w:t>
      </w:r>
      <w:r w:rsidRPr="001435BB">
        <w:rPr>
          <w:sz w:val="24"/>
          <w:szCs w:val="24"/>
        </w:rPr>
        <w:t xml:space="preserve"> призма. Правильная призма.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sz w:val="24"/>
          <w:szCs w:val="24"/>
        </w:rPr>
        <w:t xml:space="preserve">Пирамида, ее основание, боковые ребра, высота, боковая и полная поверхности. Треугольная пирамида. Правильная пирамида. </w:t>
      </w:r>
      <w:r w:rsidRPr="001435BB">
        <w:rPr>
          <w:i/>
          <w:sz w:val="24"/>
          <w:szCs w:val="24"/>
        </w:rPr>
        <w:t>Усеченная пирамида</w:t>
      </w:r>
      <w:r w:rsidRPr="001435BB">
        <w:rPr>
          <w:sz w:val="24"/>
          <w:szCs w:val="24"/>
        </w:rPr>
        <w:t>.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i/>
          <w:sz w:val="24"/>
          <w:szCs w:val="24"/>
        </w:rPr>
        <w:t xml:space="preserve">Симметрия в кубе, в параллелепипеде, в призме и пирамиде. </w:t>
      </w:r>
      <w:r w:rsidRPr="001435BB">
        <w:rPr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9B1D08" w:rsidRPr="001435BB" w:rsidRDefault="009B1D08" w:rsidP="009B1D08">
      <w:pPr>
        <w:widowControl w:val="0"/>
        <w:rPr>
          <w:b/>
          <w:sz w:val="24"/>
          <w:szCs w:val="24"/>
        </w:rPr>
      </w:pPr>
      <w:r w:rsidRPr="001435BB">
        <w:rPr>
          <w:sz w:val="24"/>
          <w:szCs w:val="24"/>
        </w:rPr>
        <w:t xml:space="preserve">        </w:t>
      </w:r>
      <w:r w:rsidRPr="001435BB">
        <w:rPr>
          <w:b/>
          <w:sz w:val="24"/>
          <w:szCs w:val="24"/>
        </w:rPr>
        <w:t xml:space="preserve">       10. Тригонометрические формулы (29 часов).</w:t>
      </w:r>
    </w:p>
    <w:p w:rsidR="009B1D08" w:rsidRPr="001435BB" w:rsidRDefault="009B1D08" w:rsidP="009B1D08">
      <w:pPr>
        <w:rPr>
          <w:sz w:val="24"/>
          <w:szCs w:val="24"/>
        </w:rPr>
      </w:pPr>
      <w:r w:rsidRPr="001435BB">
        <w:rPr>
          <w:sz w:val="24"/>
          <w:szCs w:val="24"/>
        </w:rPr>
        <w:t xml:space="preserve">Радианная мера угла. Синус, косинус, тангенс, котангенс произвольного угла и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1435BB">
        <w:rPr>
          <w:i/>
          <w:sz w:val="24"/>
          <w:szCs w:val="24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1435BB">
        <w:rPr>
          <w:sz w:val="24"/>
          <w:szCs w:val="24"/>
        </w:rPr>
        <w:t xml:space="preserve"> Преобразования простейших тригонометрических выражений</w:t>
      </w:r>
    </w:p>
    <w:p w:rsidR="00B3428B" w:rsidRPr="001435BB" w:rsidRDefault="009B1D08" w:rsidP="00B3428B">
      <w:pPr>
        <w:rPr>
          <w:b/>
          <w:sz w:val="24"/>
          <w:szCs w:val="24"/>
        </w:rPr>
      </w:pPr>
      <w:r w:rsidRPr="001435BB">
        <w:rPr>
          <w:b/>
          <w:sz w:val="24"/>
          <w:szCs w:val="24"/>
        </w:rPr>
        <w:t xml:space="preserve">       11.</w:t>
      </w:r>
      <w:r w:rsidR="00B3428B" w:rsidRPr="001435BB">
        <w:rPr>
          <w:b/>
          <w:sz w:val="24"/>
          <w:szCs w:val="24"/>
        </w:rPr>
        <w:t>Векто</w:t>
      </w:r>
      <w:r w:rsidRPr="001435BB">
        <w:rPr>
          <w:b/>
          <w:sz w:val="24"/>
          <w:szCs w:val="24"/>
        </w:rPr>
        <w:t>ры в пространстве (9</w:t>
      </w:r>
      <w:r w:rsidR="00B3428B" w:rsidRPr="001435BB">
        <w:rPr>
          <w:b/>
          <w:sz w:val="24"/>
          <w:szCs w:val="24"/>
        </w:rPr>
        <w:t xml:space="preserve"> часов).</w:t>
      </w:r>
    </w:p>
    <w:p w:rsidR="00B3428B" w:rsidRPr="001435BB" w:rsidRDefault="00B3428B" w:rsidP="00B3428B">
      <w:pPr>
        <w:rPr>
          <w:sz w:val="24"/>
          <w:szCs w:val="24"/>
        </w:rPr>
      </w:pPr>
      <w:r w:rsidRPr="001435BB">
        <w:rPr>
          <w:sz w:val="24"/>
          <w:szCs w:val="24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</w:t>
      </w:r>
      <w:proofErr w:type="gramStart"/>
      <w:r w:rsidRPr="001435BB">
        <w:rPr>
          <w:sz w:val="24"/>
          <w:szCs w:val="24"/>
        </w:rPr>
        <w:t xml:space="preserve"> </w:t>
      </w:r>
      <w:r w:rsidR="00F7132C" w:rsidRPr="001435BB">
        <w:rPr>
          <w:sz w:val="24"/>
          <w:szCs w:val="24"/>
        </w:rPr>
        <w:t>.</w:t>
      </w:r>
      <w:proofErr w:type="gramEnd"/>
      <w:r w:rsidR="00F7132C" w:rsidRPr="001435BB">
        <w:rPr>
          <w:sz w:val="24"/>
          <w:szCs w:val="24"/>
        </w:rPr>
        <w:t xml:space="preserve"> </w:t>
      </w:r>
      <w:r w:rsidRPr="001435BB">
        <w:rPr>
          <w:sz w:val="24"/>
          <w:szCs w:val="24"/>
        </w:rPr>
        <w:t>Компланарные векторы. Разложение вектора по трем некомпланарным векторам.</w:t>
      </w:r>
    </w:p>
    <w:p w:rsidR="006A36FA" w:rsidRPr="001435BB" w:rsidRDefault="009B1D08" w:rsidP="009B1D08">
      <w:pPr>
        <w:widowControl w:val="0"/>
        <w:rPr>
          <w:b/>
          <w:sz w:val="24"/>
          <w:szCs w:val="24"/>
        </w:rPr>
      </w:pPr>
      <w:r w:rsidRPr="001435BB">
        <w:rPr>
          <w:b/>
          <w:sz w:val="24"/>
          <w:szCs w:val="24"/>
        </w:rPr>
        <w:t xml:space="preserve">     12</w:t>
      </w:r>
      <w:r w:rsidR="006A36FA" w:rsidRPr="001435BB">
        <w:rPr>
          <w:b/>
          <w:sz w:val="24"/>
          <w:szCs w:val="24"/>
        </w:rPr>
        <w:t>. Т</w:t>
      </w:r>
      <w:r w:rsidRPr="001435BB">
        <w:rPr>
          <w:b/>
          <w:sz w:val="24"/>
          <w:szCs w:val="24"/>
        </w:rPr>
        <w:t xml:space="preserve">ригонометрические уравнения (31 </w:t>
      </w:r>
      <w:r w:rsidR="006A36FA" w:rsidRPr="001435BB">
        <w:rPr>
          <w:b/>
          <w:sz w:val="24"/>
          <w:szCs w:val="24"/>
        </w:rPr>
        <w:t>час).</w:t>
      </w:r>
    </w:p>
    <w:p w:rsidR="006A36FA" w:rsidRPr="001435BB" w:rsidRDefault="006A36FA" w:rsidP="006A36FA">
      <w:pPr>
        <w:widowControl w:val="0"/>
        <w:tabs>
          <w:tab w:val="left" w:pos="9070"/>
        </w:tabs>
        <w:ind w:right="-7" w:firstLine="567"/>
        <w:jc w:val="both"/>
        <w:rPr>
          <w:sz w:val="24"/>
          <w:szCs w:val="24"/>
        </w:rPr>
      </w:pPr>
      <w:r w:rsidRPr="001435BB">
        <w:rPr>
          <w:sz w:val="24"/>
          <w:szCs w:val="24"/>
        </w:rPr>
        <w:t>Простейшие тригонометрические уравнения. Решение тригонометрических уравнений.</w:t>
      </w:r>
    </w:p>
    <w:p w:rsidR="006A36FA" w:rsidRPr="001435BB" w:rsidRDefault="006A36FA" w:rsidP="006A36FA">
      <w:pPr>
        <w:widowControl w:val="0"/>
        <w:tabs>
          <w:tab w:val="left" w:pos="9070"/>
        </w:tabs>
        <w:ind w:right="-7" w:firstLine="567"/>
        <w:jc w:val="both"/>
        <w:rPr>
          <w:iCs/>
          <w:sz w:val="24"/>
          <w:szCs w:val="24"/>
        </w:rPr>
      </w:pPr>
      <w:r w:rsidRPr="001435BB">
        <w:rPr>
          <w:sz w:val="24"/>
          <w:szCs w:val="24"/>
        </w:rPr>
        <w:t xml:space="preserve"> </w:t>
      </w:r>
      <w:r w:rsidRPr="001435BB">
        <w:rPr>
          <w:i/>
          <w:iCs/>
          <w:sz w:val="24"/>
          <w:szCs w:val="24"/>
        </w:rPr>
        <w:t xml:space="preserve">Арксинус, арккосинус, арктангенс числа. </w:t>
      </w:r>
    </w:p>
    <w:p w:rsidR="00723C61" w:rsidRPr="00E95313" w:rsidRDefault="009B1D08" w:rsidP="00E95313">
      <w:pPr>
        <w:widowControl w:val="0"/>
        <w:rPr>
          <w:b/>
          <w:sz w:val="24"/>
          <w:szCs w:val="24"/>
        </w:rPr>
      </w:pPr>
      <w:r w:rsidRPr="001435BB">
        <w:rPr>
          <w:b/>
          <w:sz w:val="24"/>
          <w:szCs w:val="24"/>
        </w:rPr>
        <w:t xml:space="preserve">      13.Повторение курса 10 класса (19</w:t>
      </w:r>
      <w:r w:rsidR="006A36FA" w:rsidRPr="001435BB">
        <w:rPr>
          <w:b/>
          <w:sz w:val="24"/>
          <w:szCs w:val="24"/>
        </w:rPr>
        <w:t xml:space="preserve"> часов).</w:t>
      </w:r>
    </w:p>
    <w:sectPr w:rsidR="00723C61" w:rsidRPr="00E95313" w:rsidSect="00BF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79" w:rsidRDefault="00D56E79" w:rsidP="00583984">
      <w:pPr>
        <w:spacing w:after="0" w:line="240" w:lineRule="auto"/>
      </w:pPr>
      <w:r>
        <w:separator/>
      </w:r>
    </w:p>
  </w:endnote>
  <w:endnote w:type="continuationSeparator" w:id="0">
    <w:p w:rsidR="00D56E79" w:rsidRDefault="00D56E79" w:rsidP="0058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riolin">
    <w:altName w:val="Corbel"/>
    <w:charset w:val="CC"/>
    <w:family w:val="auto"/>
    <w:pitch w:val="variable"/>
    <w:sig w:usb0="00000001" w:usb1="00000000" w:usb2="00000000" w:usb3="00000000" w:csb0="00000005" w:csb1="00000000"/>
  </w:font>
  <w:font w:name="Winds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  <w:font w:name="CyrillicGoth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79" w:rsidRDefault="00D56E79" w:rsidP="00583984">
      <w:pPr>
        <w:spacing w:after="0" w:line="240" w:lineRule="auto"/>
      </w:pPr>
      <w:r>
        <w:separator/>
      </w:r>
    </w:p>
  </w:footnote>
  <w:footnote w:type="continuationSeparator" w:id="0">
    <w:p w:rsidR="00D56E79" w:rsidRDefault="00D56E79" w:rsidP="00583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4E7"/>
    <w:multiLevelType w:val="multilevel"/>
    <w:tmpl w:val="1DC2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19C4"/>
    <w:multiLevelType w:val="multilevel"/>
    <w:tmpl w:val="6242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743CE"/>
    <w:multiLevelType w:val="hybridMultilevel"/>
    <w:tmpl w:val="8266F64C"/>
    <w:lvl w:ilvl="0" w:tplc="60761F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3A44144C"/>
    <w:multiLevelType w:val="multilevel"/>
    <w:tmpl w:val="C6703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5219A"/>
    <w:multiLevelType w:val="multilevel"/>
    <w:tmpl w:val="B4B4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984"/>
    <w:rsid w:val="000C6673"/>
    <w:rsid w:val="001435BB"/>
    <w:rsid w:val="0018179D"/>
    <w:rsid w:val="001905A8"/>
    <w:rsid w:val="001D1473"/>
    <w:rsid w:val="00254AAA"/>
    <w:rsid w:val="002A1D0B"/>
    <w:rsid w:val="003F2D65"/>
    <w:rsid w:val="00411F11"/>
    <w:rsid w:val="00474C0A"/>
    <w:rsid w:val="004D7FCC"/>
    <w:rsid w:val="0051374F"/>
    <w:rsid w:val="005335BF"/>
    <w:rsid w:val="00565AA8"/>
    <w:rsid w:val="00583984"/>
    <w:rsid w:val="00643B3D"/>
    <w:rsid w:val="006A36FA"/>
    <w:rsid w:val="006A6833"/>
    <w:rsid w:val="006C2692"/>
    <w:rsid w:val="007238E6"/>
    <w:rsid w:val="00723C61"/>
    <w:rsid w:val="00741A0F"/>
    <w:rsid w:val="00781084"/>
    <w:rsid w:val="008B767C"/>
    <w:rsid w:val="009327E0"/>
    <w:rsid w:val="009B1D08"/>
    <w:rsid w:val="00AC0C6C"/>
    <w:rsid w:val="00AF5675"/>
    <w:rsid w:val="00B3428B"/>
    <w:rsid w:val="00BA315F"/>
    <w:rsid w:val="00BF6313"/>
    <w:rsid w:val="00C76E58"/>
    <w:rsid w:val="00C8609E"/>
    <w:rsid w:val="00CF149B"/>
    <w:rsid w:val="00D34D16"/>
    <w:rsid w:val="00D56E79"/>
    <w:rsid w:val="00E13B60"/>
    <w:rsid w:val="00E95313"/>
    <w:rsid w:val="00F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13"/>
  </w:style>
  <w:style w:type="paragraph" w:styleId="2">
    <w:name w:val="heading 2"/>
    <w:basedOn w:val="a"/>
    <w:next w:val="a"/>
    <w:link w:val="20"/>
    <w:semiHidden/>
    <w:unhideWhenUsed/>
    <w:qFormat/>
    <w:rsid w:val="005839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83984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83984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398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839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583984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a3">
    <w:name w:val="footnote text"/>
    <w:basedOn w:val="a"/>
    <w:link w:val="a4"/>
    <w:semiHidden/>
    <w:unhideWhenUsed/>
    <w:rsid w:val="0058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8398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58398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83984"/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footnote reference"/>
    <w:basedOn w:val="a0"/>
    <w:semiHidden/>
    <w:unhideWhenUsed/>
    <w:rsid w:val="00583984"/>
    <w:rPr>
      <w:sz w:val="20"/>
      <w:vertAlign w:val="superscript"/>
    </w:rPr>
  </w:style>
  <w:style w:type="paragraph" w:styleId="a8">
    <w:name w:val="Body Text Indent"/>
    <w:basedOn w:val="a"/>
    <w:link w:val="a9"/>
    <w:semiHidden/>
    <w:unhideWhenUsed/>
    <w:rsid w:val="006A36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6A36F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6A36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A36FA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B3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2010-08-23T18:12:00Z</cp:lastPrinted>
  <dcterms:created xsi:type="dcterms:W3CDTF">2010-08-23T18:10:00Z</dcterms:created>
  <dcterms:modified xsi:type="dcterms:W3CDTF">2011-12-14T18:45:00Z</dcterms:modified>
</cp:coreProperties>
</file>