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AA" w:rsidRDefault="000F3D62" w:rsidP="000E6A42">
      <w:pPr>
        <w:rPr>
          <w:b/>
          <w:i/>
        </w:rPr>
      </w:pPr>
      <w:r>
        <w:rPr>
          <w:b/>
          <w:i/>
        </w:rPr>
        <w:t xml:space="preserve"> Кружковая работа</w:t>
      </w:r>
      <w:r w:rsidR="0044609C" w:rsidRPr="0044609C">
        <w:rPr>
          <w:b/>
          <w:i/>
        </w:rPr>
        <w:t xml:space="preserve"> ИЗОНИТЬ</w:t>
      </w:r>
    </w:p>
    <w:p w:rsidR="000E6A42" w:rsidRPr="00C839AA" w:rsidRDefault="0044609C" w:rsidP="000E6A42">
      <w:pPr>
        <w:rPr>
          <w:b/>
          <w:i/>
        </w:rPr>
      </w:pPr>
      <w:r w:rsidRPr="0044609C">
        <w:rPr>
          <w:color w:val="FF0000"/>
        </w:rPr>
        <w:t>ИЗОНИТЬ</w:t>
      </w:r>
    </w:p>
    <w:p w:rsidR="000E6A42" w:rsidRDefault="000E6A42" w:rsidP="000E6A42">
      <w:r>
        <w:t xml:space="preserve">– техника, напоминающая вышивание. Она заключается в создании художественного образа путем пересечения цветных нитей на картоне. </w:t>
      </w:r>
    </w:p>
    <w:p w:rsidR="000E6A42" w:rsidRPr="0044609C" w:rsidRDefault="000E6A42" w:rsidP="000E6A42">
      <w:pPr>
        <w:rPr>
          <w:b/>
        </w:rPr>
      </w:pPr>
      <w:r w:rsidRPr="0044609C">
        <w:rPr>
          <w:b/>
        </w:rPr>
        <w:t xml:space="preserve">Занятия </w:t>
      </w:r>
      <w:proofErr w:type="spellStart"/>
      <w:r w:rsidRPr="0044609C">
        <w:rPr>
          <w:b/>
        </w:rPr>
        <w:t>изонитью</w:t>
      </w:r>
      <w:proofErr w:type="spellEnd"/>
      <w:r w:rsidRPr="0044609C">
        <w:rPr>
          <w:b/>
        </w:rPr>
        <w:t xml:space="preserve"> способствуют развитию у ребенка: </w:t>
      </w:r>
    </w:p>
    <w:p w:rsidR="000E6A42" w:rsidRDefault="000E6A42" w:rsidP="000E6A42">
      <w:r>
        <w:t>• мелкой моторики пальцев рук, что оказывает положительное влияние на речевые зоны коры головного мозга;</w:t>
      </w:r>
    </w:p>
    <w:p w:rsidR="000E6A42" w:rsidRDefault="000E6A42" w:rsidP="000E6A42">
      <w:r>
        <w:t xml:space="preserve"> • сенсорного восприятия;</w:t>
      </w:r>
    </w:p>
    <w:p w:rsidR="000E6A42" w:rsidRDefault="000E6A42" w:rsidP="000E6A42">
      <w:r>
        <w:t xml:space="preserve"> • глазомера;</w:t>
      </w:r>
    </w:p>
    <w:p w:rsidR="000E6A42" w:rsidRDefault="000E6A42" w:rsidP="000E6A42">
      <w:r>
        <w:t xml:space="preserve"> • логического мышления;</w:t>
      </w:r>
    </w:p>
    <w:p w:rsidR="000E6A42" w:rsidRDefault="000E6A42" w:rsidP="000E6A42">
      <w:r>
        <w:t xml:space="preserve"> • воображения;</w:t>
      </w:r>
    </w:p>
    <w:p w:rsidR="000E6A42" w:rsidRDefault="000E6A42" w:rsidP="000E6A42">
      <w:r>
        <w:t xml:space="preserve"> • волевых качеств (усидчивости, терпения, умения доводить работу до конца и др.) </w:t>
      </w:r>
    </w:p>
    <w:p w:rsidR="000E6A42" w:rsidRDefault="000E6A42" w:rsidP="000E6A42">
      <w:r>
        <w:t xml:space="preserve"> • художественных способностей и эстетического вкуса</w:t>
      </w:r>
    </w:p>
    <w:p w:rsidR="000E6A42" w:rsidRPr="00C839AA" w:rsidRDefault="000E6A42" w:rsidP="000E6A42">
      <w:pPr>
        <w:rPr>
          <w:b/>
        </w:rPr>
      </w:pPr>
      <w:r w:rsidRPr="00B04529">
        <w:rPr>
          <w:b/>
        </w:rPr>
        <w:t>Материалы и инструменты</w:t>
      </w:r>
      <w:r w:rsidR="00C839AA">
        <w:rPr>
          <w:b/>
        </w:rPr>
        <w:t>,</w:t>
      </w:r>
      <w:r>
        <w:t xml:space="preserve"> которые понадобятся для занятий с детьми:</w:t>
      </w:r>
    </w:p>
    <w:p w:rsidR="000E6A42" w:rsidRDefault="000E6A42" w:rsidP="000E6A42">
      <w:r>
        <w:t xml:space="preserve"> • картон; </w:t>
      </w:r>
    </w:p>
    <w:p w:rsidR="000E6A42" w:rsidRDefault="000E6A42" w:rsidP="000E6A42">
      <w:r>
        <w:t xml:space="preserve"> • игла;</w:t>
      </w:r>
    </w:p>
    <w:p w:rsidR="000E6A42" w:rsidRDefault="000E6A42" w:rsidP="000E6A42">
      <w:r>
        <w:t xml:space="preserve"> • кусок пенопласта;</w:t>
      </w:r>
    </w:p>
    <w:p w:rsidR="000E6A42" w:rsidRDefault="000E6A42" w:rsidP="000E6A42">
      <w:r>
        <w:t xml:space="preserve"> • карандаш;</w:t>
      </w:r>
    </w:p>
    <w:p w:rsidR="000E6A42" w:rsidRDefault="000E6A42" w:rsidP="000E6A42">
      <w:r>
        <w:t xml:space="preserve"> • линейка;</w:t>
      </w:r>
    </w:p>
    <w:p w:rsidR="000E6A42" w:rsidRDefault="000E6A42" w:rsidP="000E6A42">
      <w:r>
        <w:t xml:space="preserve"> • шило;</w:t>
      </w:r>
    </w:p>
    <w:p w:rsidR="000E6A42" w:rsidRDefault="000E6A42" w:rsidP="000E6A42">
      <w:r>
        <w:t xml:space="preserve"> • ножницы;</w:t>
      </w:r>
    </w:p>
    <w:p w:rsidR="000E6A42" w:rsidRDefault="000E6A42" w:rsidP="000E6A42">
      <w:r>
        <w:t xml:space="preserve"> • фигурные трафареты;</w:t>
      </w:r>
    </w:p>
    <w:p w:rsidR="000E6A42" w:rsidRDefault="000E6A42" w:rsidP="000E6A42">
      <w:r>
        <w:t xml:space="preserve"> • нитки</w:t>
      </w:r>
    </w:p>
    <w:p w:rsidR="000E6A42" w:rsidRDefault="000E6A42" w:rsidP="000E6A42">
      <w:r>
        <w:t xml:space="preserve"> На первом занятии необходимо провести инструктаж по технике безопасности в работе с иглой и ножницами. </w:t>
      </w:r>
    </w:p>
    <w:p w:rsidR="000E6A42" w:rsidRPr="00B04529" w:rsidRDefault="000E6A42" w:rsidP="000E6A42">
      <w:pPr>
        <w:rPr>
          <w:b/>
        </w:rPr>
      </w:pPr>
      <w:r w:rsidRPr="00B04529">
        <w:rPr>
          <w:b/>
        </w:rPr>
        <w:t>Методика работы с детьми:</w:t>
      </w:r>
    </w:p>
    <w:p w:rsidR="000E6A42" w:rsidRDefault="000E6A42" w:rsidP="000E6A42"/>
    <w:p w:rsidR="001275D4" w:rsidRDefault="000E6A42" w:rsidP="000E6A42">
      <w:r>
        <w:t xml:space="preserve">в работе с детьми должен работать главный принцип обучения «от простого к </w:t>
      </w:r>
      <w:proofErr w:type="gramStart"/>
      <w:r>
        <w:t>сложному</w:t>
      </w:r>
      <w:proofErr w:type="gramEnd"/>
      <w:r>
        <w:t>»</w:t>
      </w:r>
    </w:p>
    <w:p w:rsidR="00C839AA" w:rsidRDefault="00C839AA" w:rsidP="000E6A42"/>
    <w:p w:rsidR="000E6A42" w:rsidRPr="00B04529" w:rsidRDefault="000E6A42" w:rsidP="000E6A42">
      <w:pPr>
        <w:rPr>
          <w:b/>
        </w:rPr>
      </w:pPr>
      <w:r w:rsidRPr="00B04529">
        <w:rPr>
          <w:b/>
        </w:rPr>
        <w:t xml:space="preserve">Занятия с детьми </w:t>
      </w:r>
      <w:r w:rsidR="0044609C">
        <w:rPr>
          <w:b/>
        </w:rPr>
        <w:t>разделила</w:t>
      </w:r>
      <w:r w:rsidRPr="00B04529">
        <w:rPr>
          <w:b/>
        </w:rPr>
        <w:t xml:space="preserve"> на этапы:</w:t>
      </w:r>
    </w:p>
    <w:p w:rsidR="000E6A42" w:rsidRDefault="000E6A42" w:rsidP="000E6A42">
      <w:r>
        <w:lastRenderedPageBreak/>
        <w:t xml:space="preserve"> 1. Даю сама готовый трафарет</w:t>
      </w:r>
    </w:p>
    <w:p w:rsidR="000E6A42" w:rsidRDefault="000E6A42" w:rsidP="000E6A42">
      <w:r>
        <w:t xml:space="preserve"> 2. Даю </w:t>
      </w:r>
      <w:proofErr w:type="gramStart"/>
      <w:r>
        <w:t>трафарет</w:t>
      </w:r>
      <w:proofErr w:type="gramEnd"/>
      <w:r>
        <w:t xml:space="preserve"> дети рисуют, сами ставят точки, я делаю </w:t>
      </w:r>
      <w:proofErr w:type="spellStart"/>
      <w:r>
        <w:t>поколы</w:t>
      </w:r>
      <w:proofErr w:type="spellEnd"/>
      <w:r>
        <w:t xml:space="preserve">. </w:t>
      </w:r>
    </w:p>
    <w:p w:rsidR="0044609C" w:rsidRDefault="000E6A42" w:rsidP="000E6A42">
      <w:r>
        <w:t xml:space="preserve">3. Дети сами </w:t>
      </w:r>
      <w:proofErr w:type="gramStart"/>
      <w:r>
        <w:t>строят угол я прокалываю</w:t>
      </w:r>
      <w:proofErr w:type="gramEnd"/>
      <w:r>
        <w:t xml:space="preserve">. </w:t>
      </w:r>
    </w:p>
    <w:p w:rsidR="000E6A42" w:rsidRDefault="000E6A42" w:rsidP="000E6A42">
      <w:r>
        <w:t xml:space="preserve"> 4.</w:t>
      </w:r>
      <w:r w:rsidR="00C839AA">
        <w:t xml:space="preserve"> Дети всё делают самостоятельно</w:t>
      </w:r>
    </w:p>
    <w:p w:rsidR="00C839AA" w:rsidRDefault="00C839AA" w:rsidP="00C839AA">
      <w:r>
        <w:t xml:space="preserve">Изображение предметов и композиций в </w:t>
      </w:r>
      <w:proofErr w:type="spellStart"/>
      <w:r>
        <w:t>изонити</w:t>
      </w:r>
      <w:proofErr w:type="spellEnd"/>
      <w:r>
        <w:t xml:space="preserve"> составляется из углов и окружностей, работа выполняется довольно быстро, отличается доступностью и волшебной для ребенка «возвратностью» - можно исправить работу на любой стадии, не повредив ее.</w:t>
      </w:r>
      <w:r w:rsidRPr="000E6A42">
        <w:t xml:space="preserve"> </w:t>
      </w:r>
    </w:p>
    <w:p w:rsidR="00C839AA" w:rsidRDefault="00C839AA" w:rsidP="000E6A42"/>
    <w:p w:rsidR="0044609C" w:rsidRDefault="00B04529" w:rsidP="000E6A42">
      <w:pPr>
        <w:rPr>
          <w:noProof/>
          <w:lang w:eastAsia="ru-RU"/>
        </w:rPr>
      </w:pPr>
      <w:r w:rsidRPr="00B04529">
        <w:rPr>
          <w:noProof/>
          <w:lang w:eastAsia="ru-RU"/>
        </w:rPr>
        <w:t>Техника изонити заключается в создании художественного образа путём пересечения цветных нитей на картоне. Использование необычного способа изображения с помощью цветной нити позволяет сразу получить "рисунок" высокого качества и художественной привлекательности. Занятие изонитью с дошкольниками требует индивидуального подхода к каждому ребенку,</w:t>
      </w:r>
      <w:r w:rsidR="0044609C">
        <w:rPr>
          <w:noProof/>
          <w:lang w:eastAsia="ru-RU"/>
        </w:rPr>
        <w:t xml:space="preserve">   </w:t>
      </w:r>
      <w:r w:rsidRPr="00B04529">
        <w:rPr>
          <w:noProof/>
          <w:lang w:eastAsia="ru-RU"/>
        </w:rPr>
        <w:t xml:space="preserve">поэтому </w:t>
      </w:r>
      <w:r w:rsidR="0044609C">
        <w:rPr>
          <w:noProof/>
          <w:lang w:eastAsia="ru-RU"/>
        </w:rPr>
        <w:t xml:space="preserve"> </w:t>
      </w:r>
      <w:r w:rsidRPr="00B04529">
        <w:rPr>
          <w:noProof/>
          <w:lang w:eastAsia="ru-RU"/>
        </w:rPr>
        <w:t>рекомендуется планировать её как работу в кружке.</w:t>
      </w:r>
    </w:p>
    <w:p w:rsidR="00C839AA" w:rsidRPr="00C839AA" w:rsidRDefault="00C839AA" w:rsidP="00C839AA">
      <w:pPr>
        <w:rPr>
          <w:b/>
          <w:i/>
          <w:noProof/>
          <w:lang w:eastAsia="ru-RU"/>
        </w:rPr>
      </w:pPr>
      <w:r w:rsidRPr="00C839AA">
        <w:rPr>
          <w:b/>
          <w:i/>
          <w:noProof/>
          <w:lang w:eastAsia="ru-RU"/>
        </w:rPr>
        <w:t>Цикл занятий состоит из двух разделов:</w:t>
      </w:r>
    </w:p>
    <w:p w:rsidR="00A03A7F" w:rsidRPr="00C839AA" w:rsidRDefault="00DF6D83" w:rsidP="00C839AA">
      <w:pPr>
        <w:numPr>
          <w:ilvl w:val="0"/>
          <w:numId w:val="1"/>
        </w:numPr>
        <w:rPr>
          <w:noProof/>
          <w:lang w:eastAsia="ru-RU"/>
        </w:rPr>
      </w:pPr>
      <w:r w:rsidRPr="00C839AA">
        <w:rPr>
          <w:noProof/>
          <w:lang w:eastAsia="ru-RU"/>
        </w:rPr>
        <w:t>овладение техникой изонити; изображение углов; моделирование с их использованием образов;</w:t>
      </w:r>
    </w:p>
    <w:p w:rsidR="00A03A7F" w:rsidRPr="00C839AA" w:rsidRDefault="00DF6D83" w:rsidP="00C839AA">
      <w:pPr>
        <w:numPr>
          <w:ilvl w:val="0"/>
          <w:numId w:val="1"/>
        </w:numPr>
        <w:rPr>
          <w:noProof/>
          <w:lang w:eastAsia="ru-RU"/>
        </w:rPr>
      </w:pPr>
      <w:r w:rsidRPr="00C839AA">
        <w:rPr>
          <w:noProof/>
          <w:lang w:eastAsia="ru-RU"/>
        </w:rPr>
        <w:t>изображение окружностей, дуг, овалов, завитков в технике изо</w:t>
      </w:r>
      <w:r w:rsidRPr="00C839AA">
        <w:rPr>
          <w:noProof/>
          <w:lang w:eastAsia="ru-RU"/>
        </w:rPr>
        <w:softHyphen/>
        <w:t>нити; моделирование с их использованием образов.</w:t>
      </w:r>
    </w:p>
    <w:p w:rsidR="00C839AA" w:rsidRDefault="00C839AA" w:rsidP="000E6A42">
      <w:pPr>
        <w:rPr>
          <w:noProof/>
          <w:lang w:eastAsia="ru-RU"/>
        </w:rPr>
      </w:pPr>
    </w:p>
    <w:p w:rsidR="000E6A42" w:rsidRDefault="008F2130" w:rsidP="000E6A42">
      <w:r>
        <w:rPr>
          <w:rStyle w:val="FontStyle12"/>
        </w:rPr>
        <w:t xml:space="preserve">Чтобы научить детей владеть техникой </w:t>
      </w:r>
      <w:proofErr w:type="spellStart"/>
      <w:r>
        <w:rPr>
          <w:rStyle w:val="FontStyle12"/>
        </w:rPr>
        <w:t>изонити</w:t>
      </w:r>
      <w:proofErr w:type="spellEnd"/>
      <w:r>
        <w:rPr>
          <w:rStyle w:val="FontStyle12"/>
        </w:rPr>
        <w:t>, воспитатели сами должны хорошо освоить технологию, уметь синтезировать практиче</w:t>
      </w:r>
      <w:r>
        <w:rPr>
          <w:rStyle w:val="FontStyle12"/>
        </w:rPr>
        <w:softHyphen/>
        <w:t>скую художественную деятельность своих воспитанников.</w:t>
      </w:r>
    </w:p>
    <w:sectPr w:rsidR="000E6A42" w:rsidSect="0012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3DD"/>
    <w:multiLevelType w:val="hybridMultilevel"/>
    <w:tmpl w:val="B1906C64"/>
    <w:lvl w:ilvl="0" w:tplc="A574F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47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1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A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4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84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0A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23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AF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A42"/>
    <w:rsid w:val="000E6A42"/>
    <w:rsid w:val="000F3D62"/>
    <w:rsid w:val="001275D4"/>
    <w:rsid w:val="002A221D"/>
    <w:rsid w:val="003802C1"/>
    <w:rsid w:val="0044609C"/>
    <w:rsid w:val="008F2130"/>
    <w:rsid w:val="00A03A7F"/>
    <w:rsid w:val="00B04529"/>
    <w:rsid w:val="00C839AA"/>
    <w:rsid w:val="00D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A42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8F213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6C74C-240A-4AB4-B21D-54C4B40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2014-12-07T04:02:00Z</dcterms:created>
  <dcterms:modified xsi:type="dcterms:W3CDTF">2015-05-02T05:39:00Z</dcterms:modified>
</cp:coreProperties>
</file>