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08" w:rsidRDefault="00970008" w:rsidP="001810AF">
      <w:pPr>
        <w:pStyle w:val="1"/>
      </w:pPr>
      <w:r>
        <w:rPr>
          <w:lang w:val="en-US"/>
        </w:rPr>
        <w:t>227-275-197</w:t>
      </w:r>
      <w:r>
        <w:t xml:space="preserve"> </w:t>
      </w:r>
    </w:p>
    <w:p w:rsidR="00883A3B" w:rsidRDefault="00970008" w:rsidP="001810AF">
      <w:pPr>
        <w:pStyle w:val="1"/>
      </w:pPr>
      <w:r>
        <w:t xml:space="preserve">Преподавание математики. </w:t>
      </w:r>
      <w:r w:rsidR="001810AF">
        <w:t>Тезисы</w:t>
      </w:r>
    </w:p>
    <w:p w:rsidR="001810AF" w:rsidRPr="00970008" w:rsidRDefault="001810AF" w:rsidP="001810AF">
      <w:pPr>
        <w:pStyle w:val="1"/>
        <w:jc w:val="both"/>
      </w:pPr>
      <w:r w:rsidRPr="002E029E">
        <w:t>Урок алгебры в 10 классе (занятие элективного курса) по теме «Мет</w:t>
      </w:r>
      <w:bookmarkStart w:id="0" w:name="_GoBack"/>
      <w:bookmarkEnd w:id="0"/>
      <w:r w:rsidRPr="002E029E">
        <w:t>оды решения уравнений высших степеней».          Учитель математики МБОУ СОШ №6  г. Железнодорожного Московской области    Лодина Виолетта Сергеевна</w:t>
      </w:r>
      <w:r w:rsidRPr="00605CCA">
        <w:rPr>
          <w:rFonts w:ascii="Times New Roman" w:hAnsi="Times New Roman" w:cs="Times New Roman"/>
          <w:sz w:val="24"/>
          <w:szCs w:val="24"/>
        </w:rPr>
        <w:t>.</w:t>
      </w:r>
    </w:p>
    <w:p w:rsidR="001810AF" w:rsidRDefault="001810AF" w:rsidP="0018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0AF" w:rsidRPr="001810AF" w:rsidRDefault="001810AF" w:rsidP="001810AF">
      <w:pPr>
        <w:jc w:val="both"/>
        <w:rPr>
          <w:rFonts w:ascii="Times New Roman" w:hAnsi="Times New Roman" w:cs="Times New Roman"/>
          <w:sz w:val="24"/>
          <w:szCs w:val="24"/>
        </w:rPr>
      </w:pPr>
      <w:r w:rsidRPr="001810AF">
        <w:rPr>
          <w:rFonts w:ascii="Times New Roman" w:hAnsi="Times New Roman" w:cs="Times New Roman"/>
          <w:sz w:val="24"/>
          <w:szCs w:val="24"/>
        </w:rPr>
        <w:t>На занятии изучается методика решения уравнений высших степеней. Рассматриваются два метода: разложение на множители и замена переменной. Понижение степени уравнений с помощью деления многочленов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AF">
        <w:rPr>
          <w:rFonts w:ascii="Times New Roman" w:hAnsi="Times New Roman" w:cs="Times New Roman"/>
          <w:sz w:val="24"/>
          <w:szCs w:val="24"/>
        </w:rPr>
        <w:t xml:space="preserve"> по схеме Горнера и приведение различных уравнений к замене переменной.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возвратные, однородные, биномиальные и другие виды уравнений, приводящихся к замене переменной.</w:t>
      </w:r>
      <w:r w:rsidRPr="001810AF">
        <w:rPr>
          <w:rFonts w:ascii="Times New Roman" w:hAnsi="Times New Roman" w:cs="Times New Roman"/>
          <w:sz w:val="24"/>
          <w:szCs w:val="24"/>
        </w:rPr>
        <w:t xml:space="preserve"> Дана историческая справка исследования уравнений высших степеней</w:t>
      </w:r>
      <w:r w:rsidR="00970008">
        <w:rPr>
          <w:rFonts w:ascii="Times New Roman" w:hAnsi="Times New Roman" w:cs="Times New Roman"/>
          <w:sz w:val="24"/>
          <w:szCs w:val="24"/>
        </w:rPr>
        <w:t xml:space="preserve">. </w:t>
      </w:r>
      <w:r w:rsidRPr="001810AF">
        <w:rPr>
          <w:rFonts w:ascii="Times New Roman" w:hAnsi="Times New Roman" w:cs="Times New Roman"/>
          <w:sz w:val="24"/>
          <w:szCs w:val="24"/>
        </w:rPr>
        <w:t>Представлена презентация урока.</w:t>
      </w:r>
    </w:p>
    <w:p w:rsidR="001810AF" w:rsidRPr="001810AF" w:rsidRDefault="001810AF" w:rsidP="001810AF">
      <w:pPr>
        <w:rPr>
          <w:sz w:val="24"/>
          <w:szCs w:val="24"/>
        </w:rPr>
      </w:pPr>
    </w:p>
    <w:sectPr w:rsidR="001810AF" w:rsidRPr="0018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AF"/>
    <w:rsid w:val="001810AF"/>
    <w:rsid w:val="006C08AF"/>
    <w:rsid w:val="00883A3B"/>
    <w:rsid w:val="009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4</cp:revision>
  <cp:lastPrinted>2014-08-03T15:00:00Z</cp:lastPrinted>
  <dcterms:created xsi:type="dcterms:W3CDTF">2014-07-30T17:32:00Z</dcterms:created>
  <dcterms:modified xsi:type="dcterms:W3CDTF">2014-08-03T15:01:00Z</dcterms:modified>
</cp:coreProperties>
</file>