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7D" w:rsidRDefault="00DB297D" w:rsidP="00DB297D">
      <w:pPr>
        <w:pStyle w:val="3"/>
        <w:shd w:val="clear" w:color="auto" w:fill="auto"/>
        <w:spacing w:line="360" w:lineRule="auto"/>
        <w:ind w:left="20" w:right="20"/>
        <w:rPr>
          <w:rStyle w:val="2"/>
          <w:b/>
          <w:sz w:val="28"/>
        </w:rPr>
      </w:pPr>
      <w:r>
        <w:rPr>
          <w:rStyle w:val="2"/>
          <w:b/>
          <w:sz w:val="28"/>
        </w:rPr>
        <w:t>Конспект ООД</w:t>
      </w:r>
    </w:p>
    <w:p w:rsidR="00DB297D" w:rsidRDefault="00DB297D" w:rsidP="00DB297D">
      <w:pPr>
        <w:pStyle w:val="3"/>
        <w:shd w:val="clear" w:color="auto" w:fill="auto"/>
        <w:spacing w:line="360" w:lineRule="auto"/>
        <w:ind w:left="20" w:right="20"/>
        <w:rPr>
          <w:rStyle w:val="2"/>
          <w:b/>
          <w:sz w:val="28"/>
        </w:rPr>
      </w:pPr>
      <w:r>
        <w:rPr>
          <w:rStyle w:val="2"/>
          <w:b/>
          <w:sz w:val="28"/>
        </w:rPr>
        <w:t>«История города Егорьевска»</w:t>
      </w:r>
    </w:p>
    <w:p w:rsidR="00DB297D" w:rsidRDefault="00DB297D" w:rsidP="00DB297D">
      <w:pPr>
        <w:pStyle w:val="3"/>
        <w:shd w:val="clear" w:color="auto" w:fill="auto"/>
        <w:spacing w:line="360" w:lineRule="auto"/>
        <w:ind w:left="20" w:right="20"/>
      </w:pPr>
      <w:r>
        <w:rPr>
          <w:rStyle w:val="2"/>
          <w:sz w:val="28"/>
        </w:rPr>
        <w:t>Подготовительная к школе группа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Интеграция образовательных областей: «Познание», «Коммуникация», «Социализация», «Чтение художественной литературы», «Художественное творчество».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Виды детской деятельности: познавательно-исследовательская, коммуникативная, восприятие художественной литературы.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Задачи: продолжать формировать у детей понятие «Родина»; познакомить с символикой родного города, его достопримечательностями; учить узнавать знакомые места на фотографиях; прививать любовь к малой Родине; вызывать интерес и уважение к прошлому и настоящему города; развивать связную речь, логическое мышление, активизировать словарь. Воспитывать нравственно-патриотические чувства.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Предварительная работа: чтение стихов о Родине, о родном городе, рассматривание иллюстраций из фотоальбома «Егорьевск».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Материал: фотоальбом «Егорьевск», изображение герба и флага Егорьевска.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Ход ООД.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Беседа.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Дети, что мы называем Родиной? Как называется наша страна?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А теперь послушайте стихотворение о Родине.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Что мы Родиной зовём?             И душистый, золотистый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Дом, где мы с тобой растём.      Хлеб за праздничным столом.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И берёзки у дороги,                   Что мы Родиной зовём?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которой мы идём.                  Край, где мы с тобой живём,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Что мы Родиной  зовём?             И рубиновые звёзды -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Солнце в небе голубом.               Звёзды мира над Кремлём.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proofErr w:type="spellStart"/>
      <w:r>
        <w:rPr>
          <w:sz w:val="28"/>
        </w:rPr>
        <w:t>В.Степанов</w:t>
      </w:r>
      <w:proofErr w:type="spellEnd"/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Да, дети, место, где мы родились, и есть Родина. Здесь наш дом, наши родители, друзья. Здесь нас любят и  знают.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lastRenderedPageBreak/>
        <w:t>Дети, кто из вас знает пословицы о доме, о родном крае?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*Всякому мила своя сторона.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 xml:space="preserve">*На чужой сторонушке рад чужой </w:t>
      </w:r>
      <w:proofErr w:type="spellStart"/>
      <w:r>
        <w:rPr>
          <w:sz w:val="28"/>
        </w:rPr>
        <w:t>воронушке</w:t>
      </w:r>
      <w:proofErr w:type="spellEnd"/>
      <w:r>
        <w:rPr>
          <w:sz w:val="28"/>
        </w:rPr>
        <w:t>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*Везде хорошо, а дома лучше.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*Своя земля и в горсти мила.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*Дома и стены помогают.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А сейчас отгадайте загадку: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 xml:space="preserve">В Подмосковье речка </w:t>
      </w:r>
      <w:proofErr w:type="spellStart"/>
      <w:r>
        <w:rPr>
          <w:sz w:val="28"/>
        </w:rPr>
        <w:t>Гуслица</w:t>
      </w:r>
      <w:proofErr w:type="spellEnd"/>
      <w:r>
        <w:rPr>
          <w:sz w:val="28"/>
        </w:rPr>
        <w:t xml:space="preserve"> бежит,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Славный город на берегу стоит.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Город древний и красивый, с шумом парков и садов,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с чудным блеском величавых золоченых куполов.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Что за город таков? Кто ответ дать готов?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( это город Егорьевск)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Сегодня мы с вами поговорим о городе Егорьевске, в  котором живем.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 xml:space="preserve">История города Егорьевска, расположенного на берегу </w:t>
      </w:r>
      <w:proofErr w:type="spellStart"/>
      <w:r>
        <w:rPr>
          <w:sz w:val="28"/>
        </w:rPr>
        <w:t>Гуслицы</w:t>
      </w:r>
      <w:proofErr w:type="spellEnd"/>
      <w:r>
        <w:rPr>
          <w:sz w:val="28"/>
        </w:rPr>
        <w:t>, складывалась на протяжении многих лет.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Сначала это была деревня Высокое. Деревня росла, в ней появились 2 деревянные церкви Казанская и Георгиевская. Таким образом, деревня стала селом Егорий - Высокий. В это время строились новые дома, церкви, торговые ряды. И село превратилось в город Егорьевск. С каждым годом наш город рос и процветал. Был утверждён герб Егорьевска. Символом Егорьевска стала победа добра над злом – рукой  небесного заступника пронзённый змий. Появился и свой флаг.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 xml:space="preserve"> Рассматривание иллюстраций герба и флага. Рассмотрим его.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 xml:space="preserve">.: Герб имеет форму </w:t>
      </w:r>
      <w:proofErr w:type="spellStart"/>
      <w:r>
        <w:rPr>
          <w:sz w:val="28"/>
        </w:rPr>
        <w:t>щита</w:t>
      </w:r>
      <w:proofErr w:type="gramStart"/>
      <w:r>
        <w:rPr>
          <w:sz w:val="28"/>
        </w:rPr>
        <w:t>.В</w:t>
      </w:r>
      <w:proofErr w:type="spellEnd"/>
      <w:proofErr w:type="gramEnd"/>
      <w:r>
        <w:rPr>
          <w:sz w:val="28"/>
        </w:rPr>
        <w:t xml:space="preserve"> верхней части — шапка с зеленым верхом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proofErr w:type="spellStart"/>
      <w:r>
        <w:rPr>
          <w:sz w:val="28"/>
        </w:rPr>
        <w:t>Воспит</w:t>
      </w:r>
      <w:proofErr w:type="spellEnd"/>
      <w:r>
        <w:rPr>
          <w:sz w:val="28"/>
        </w:rPr>
        <w:t>. Такую шапку раньше носил князь Рязанский.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: Под ней — меч с ножнами.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В нижней части на красном фоне — рука Святого Егория с копьем пронзает змея.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proofErr w:type="spellStart"/>
      <w:r>
        <w:rPr>
          <w:sz w:val="28"/>
        </w:rPr>
        <w:lastRenderedPageBreak/>
        <w:t>Воспит</w:t>
      </w:r>
      <w:proofErr w:type="spellEnd"/>
      <w:r>
        <w:rPr>
          <w:sz w:val="28"/>
        </w:rPr>
        <w:t xml:space="preserve"> :Это взято из Московского </w:t>
      </w:r>
      <w:proofErr w:type="spellStart"/>
      <w:r>
        <w:rPr>
          <w:sz w:val="28"/>
        </w:rPr>
        <w:t>герба</w:t>
      </w:r>
      <w:proofErr w:type="gramStart"/>
      <w:r>
        <w:rPr>
          <w:sz w:val="28"/>
        </w:rPr>
        <w:t>.В</w:t>
      </w:r>
      <w:proofErr w:type="spellEnd"/>
      <w:proofErr w:type="gramEnd"/>
      <w:r>
        <w:rPr>
          <w:sz w:val="28"/>
        </w:rPr>
        <w:t xml:space="preserve"> символах герба отразилась принадлежность города и к Рязани и к Москве, и показана победа добра над злом.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 xml:space="preserve">Ребята, сегодня мы с вами будем отгадывать загадки про наш город. Задания мы будем брать из этого конверта. В нем </w:t>
      </w:r>
      <w:proofErr w:type="spellStart"/>
      <w:r>
        <w:rPr>
          <w:sz w:val="28"/>
        </w:rPr>
        <w:t>фотогафии</w:t>
      </w:r>
      <w:proofErr w:type="spellEnd"/>
      <w:r>
        <w:rPr>
          <w:sz w:val="28"/>
        </w:rPr>
        <w:t xml:space="preserve"> достопримечательностей нашего города.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 xml:space="preserve">Воспитатель  достает фотографию ул. </w:t>
      </w:r>
      <w:proofErr w:type="gramStart"/>
      <w:r>
        <w:rPr>
          <w:sz w:val="28"/>
        </w:rPr>
        <w:t>Советской</w:t>
      </w:r>
      <w:proofErr w:type="gramEnd"/>
      <w:r>
        <w:rPr>
          <w:sz w:val="28"/>
        </w:rPr>
        <w:t>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Воспитатель: Какая это улица?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В старину улицы называли по городу, к которому вела эта дорога. А кто знает, как раньше ее называли? (Московская).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 xml:space="preserve">Какие еще улицы вы знаете, которые </w:t>
      </w:r>
      <w:proofErr w:type="gramStart"/>
      <w:r>
        <w:rPr>
          <w:sz w:val="28"/>
        </w:rPr>
        <w:t>указывают</w:t>
      </w:r>
      <w:proofErr w:type="gramEnd"/>
      <w:r>
        <w:rPr>
          <w:sz w:val="28"/>
        </w:rPr>
        <w:t xml:space="preserve"> на какой либо город? ( Рязанская, Владимирская).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Следующее задание. На фотографии собор Александра Невского.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Ребенок: Это собор Александра Невского. Он находится на площади с таким же названием.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Ребенок достает следующее задание. На фотографии музей.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Воспитатель: Ребята, а это что? ( Музей). Это старейший историко-художественный музей Подмосковья. Музей расположен в центре города, в самом красивом особняке. В наш музей мы обязательно сходим на экскурсию.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Воспитатель достает задание: на фотографии парк ДК имени Конина.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Воспитатель: Что здесь изображено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(Парк). Здесь можно прогуляться и покататься на каруселях.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Ребенок достает следующее задание. На фотографии «Мастер — Сатурн».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Ребенок: Это Сатурн. В Егорьевске открылась футбольная школ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интернат «Мастер- Сатурн». В дальнейшем школа превратилась в училище Олимпийского резерва. Оно растит будущее поколение футболистов.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Ребенок достает следующее задание. На фото дворец спорта «Мещера»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Ребенок: Это дворец спорта. Здесь проходят разные спортивные мероприятия, соревнования, праздники.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lastRenderedPageBreak/>
        <w:t>Воспитатель: А теперь давайте с вами отдохнем.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Физкультминутка.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«Как мячики».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Мы ногами - топ. Топ. ( Движения выполнять по содержанию текста.)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 xml:space="preserve">Мы руками - </w:t>
      </w:r>
      <w:proofErr w:type="gramStart"/>
      <w:r>
        <w:rPr>
          <w:sz w:val="28"/>
        </w:rPr>
        <w:t>хлоп</w:t>
      </w:r>
      <w:proofErr w:type="gramEnd"/>
      <w:r>
        <w:rPr>
          <w:sz w:val="28"/>
        </w:rPr>
        <w:t>, хлоп.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Мы глазами - миг, миг. (Руки на поясе, моргаем глазами.)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 xml:space="preserve">Мы плечами - </w:t>
      </w:r>
      <w:proofErr w:type="gramStart"/>
      <w:r>
        <w:rPr>
          <w:sz w:val="28"/>
        </w:rPr>
        <w:t>чик</w:t>
      </w:r>
      <w:proofErr w:type="gramEnd"/>
      <w:r>
        <w:rPr>
          <w:sz w:val="28"/>
        </w:rPr>
        <w:t>, чик. (Руки на  поясе, плечи вверх- вниз.)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Раз - сюда, дв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туда, (Руки на поясе, повороты вправо- влево.)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Повернись вокруг себя. (Движения выполнять по содержанию текста.)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Раз - присели. Два - привстали,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Руки кверху все подняли.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Сели. Встали,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 xml:space="preserve">Ванькой - </w:t>
      </w:r>
      <w:proofErr w:type="spellStart"/>
      <w:r>
        <w:rPr>
          <w:sz w:val="28"/>
        </w:rPr>
        <w:t>встанькой</w:t>
      </w:r>
      <w:proofErr w:type="spellEnd"/>
      <w:r>
        <w:rPr>
          <w:sz w:val="28"/>
        </w:rPr>
        <w:t xml:space="preserve"> словно стали.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Раз-два, раз- два, (Стоя на месте, поднять руки через стороны вверх)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Заниматься нам пора. (И опустить вниз).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Воспитатель: Молодцы. Продолжаем отгадывать загадки.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Ребенок достает фотографию — вокзал.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Шумят повсюду поезда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И едут люди кто куда.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Со всех сторон, со всех концов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Кто ждет приезда поездов.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Того мы приглашаем в зал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Что называется……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вокзал).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Воспитатель достает фотографию — Мемориал.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Воспитатель: Это Вечный огонь и мемориал погибшим землякам во время ВОВ. В годы войны прифронтовой Егорье</w:t>
      </w:r>
      <w:proofErr w:type="gramStart"/>
      <w:r>
        <w:rPr>
          <w:sz w:val="28"/>
        </w:rPr>
        <w:t>вск  пр</w:t>
      </w:r>
      <w:proofErr w:type="gramEnd"/>
      <w:r>
        <w:rPr>
          <w:sz w:val="28"/>
        </w:rPr>
        <w:t xml:space="preserve">инимал в свои госпитали бойцов, раненных в сражениях за Москву. Егорьевск не был захвачен врагом, но тысячи </w:t>
      </w:r>
      <w:proofErr w:type="spellStart"/>
      <w:r>
        <w:rPr>
          <w:sz w:val="28"/>
        </w:rPr>
        <w:t>егорьевцев</w:t>
      </w:r>
      <w:proofErr w:type="spellEnd"/>
      <w:r>
        <w:rPr>
          <w:sz w:val="28"/>
        </w:rPr>
        <w:t xml:space="preserve"> не вернулись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своим близким с фронта. Память о них свято хранят их потомки.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lastRenderedPageBreak/>
        <w:t>Как преобразился наш город. Какие дома, здания, парки. Сколько всего понастроили!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Воспитатель: В нашем городе протекает единственная в России река с музыкальным названием. Как она называется? (</w:t>
      </w:r>
      <w:proofErr w:type="spellStart"/>
      <w:r>
        <w:rPr>
          <w:sz w:val="28"/>
        </w:rPr>
        <w:t>Гуслица</w:t>
      </w:r>
      <w:proofErr w:type="spellEnd"/>
      <w:r>
        <w:rPr>
          <w:sz w:val="28"/>
        </w:rPr>
        <w:t>).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 xml:space="preserve">А вы </w:t>
      </w:r>
      <w:proofErr w:type="gramStart"/>
      <w:r>
        <w:rPr>
          <w:sz w:val="28"/>
        </w:rPr>
        <w:t>знаете</w:t>
      </w:r>
      <w:proofErr w:type="gramEnd"/>
      <w:r>
        <w:rPr>
          <w:sz w:val="28"/>
        </w:rPr>
        <w:t xml:space="preserve"> откуда взялось название этой реки? По старинной легенде, в давние- давние времена, в этой речке замачивали древесину, из которой потом делали гусли. Поэтому речку назвали </w:t>
      </w:r>
      <w:proofErr w:type="spellStart"/>
      <w:r>
        <w:rPr>
          <w:sz w:val="28"/>
        </w:rPr>
        <w:t>Гуслица</w:t>
      </w:r>
      <w:proofErr w:type="spellEnd"/>
      <w:r>
        <w:rPr>
          <w:sz w:val="28"/>
        </w:rPr>
        <w:t xml:space="preserve">. Но чем же еще знаменито название реки </w:t>
      </w:r>
      <w:proofErr w:type="spellStart"/>
      <w:r>
        <w:rPr>
          <w:sz w:val="28"/>
        </w:rPr>
        <w:t>Гуслица</w:t>
      </w:r>
      <w:proofErr w:type="spellEnd"/>
      <w:r>
        <w:rPr>
          <w:sz w:val="28"/>
        </w:rPr>
        <w:t xml:space="preserve">? Во многих деревнях, мастера и мастерицы переписчики, переписывали старинные книги, оформляли их заставки уникальной росписью, получившей название « </w:t>
      </w:r>
      <w:proofErr w:type="spellStart"/>
      <w:r>
        <w:rPr>
          <w:sz w:val="28"/>
        </w:rPr>
        <w:t>гуслицкой</w:t>
      </w:r>
      <w:proofErr w:type="spellEnd"/>
      <w:r>
        <w:rPr>
          <w:sz w:val="28"/>
        </w:rPr>
        <w:t>». А вы знакомы с этой росписью?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 xml:space="preserve">Сейчас мы это проверим. (Выносит домик и элементы промыслов). Здесь много элементов разных росписей. Среди них нужно найти элементы </w:t>
      </w:r>
      <w:proofErr w:type="spellStart"/>
      <w:r>
        <w:rPr>
          <w:sz w:val="28"/>
        </w:rPr>
        <w:t>гуслицкой</w:t>
      </w:r>
      <w:proofErr w:type="spellEnd"/>
      <w:r>
        <w:rPr>
          <w:sz w:val="28"/>
        </w:rPr>
        <w:t xml:space="preserve"> росписи и украсить ими домик.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Дети выполняют задание.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 xml:space="preserve">Воспитатель: Как </w:t>
      </w:r>
      <w:proofErr w:type="gramStart"/>
      <w:r>
        <w:rPr>
          <w:sz w:val="28"/>
        </w:rPr>
        <w:t>здорово</w:t>
      </w:r>
      <w:proofErr w:type="gramEnd"/>
      <w:r>
        <w:rPr>
          <w:sz w:val="28"/>
        </w:rPr>
        <w:t xml:space="preserve"> у нас получилось!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Город рос и благоустраивался. Открывались гимназии и школы, больницы и храмы. Работали фабрики и заводы, строились замечательные архитектурные сооружения.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В настоящее время старый город – предмет особой гордости горожан. Он бережно сохраняется.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>Промышленный Егорье</w:t>
      </w:r>
      <w:proofErr w:type="gramStart"/>
      <w:r>
        <w:rPr>
          <w:sz w:val="28"/>
        </w:rPr>
        <w:t>вск пр</w:t>
      </w:r>
      <w:proofErr w:type="gramEnd"/>
      <w:r>
        <w:rPr>
          <w:sz w:val="28"/>
        </w:rPr>
        <w:t>оизводит много нужных и полезных товаров: детская одежда и обувь, мебель, мясные и кондитерские изделия.</w:t>
      </w:r>
    </w:p>
    <w:p w:rsidR="00DB297D" w:rsidRDefault="00DB297D" w:rsidP="00DB297D">
      <w:pPr>
        <w:pStyle w:val="3"/>
        <w:spacing w:line="360" w:lineRule="auto"/>
        <w:ind w:left="20" w:right="20" w:firstLine="0"/>
        <w:jc w:val="left"/>
        <w:rPr>
          <w:sz w:val="28"/>
        </w:rPr>
      </w:pPr>
      <w:r>
        <w:rPr>
          <w:sz w:val="28"/>
        </w:rPr>
        <w:t xml:space="preserve">Есть школы, гимназии, лицей, медицинское и педагогическое училища, </w:t>
      </w:r>
      <w:proofErr w:type="spellStart"/>
      <w:r>
        <w:rPr>
          <w:sz w:val="28"/>
        </w:rPr>
        <w:t>авиатехколледж</w:t>
      </w:r>
      <w:proofErr w:type="spellEnd"/>
      <w:r>
        <w:rPr>
          <w:sz w:val="28"/>
        </w:rPr>
        <w:t>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Впервые с Егорьевского аэродрома поднялся в небо Валерий Чкалов.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Дети, что ещё интересного есть в Егорьевске? (ответы детей)</w:t>
      </w:r>
    </w:p>
    <w:p w:rsidR="00DB297D" w:rsidRDefault="00DB297D" w:rsidP="00DB297D">
      <w:pPr>
        <w:pStyle w:val="3"/>
        <w:spacing w:line="360" w:lineRule="auto"/>
        <w:ind w:right="20" w:firstLine="0"/>
        <w:jc w:val="left"/>
        <w:rPr>
          <w:sz w:val="28"/>
        </w:rPr>
      </w:pPr>
      <w:r>
        <w:rPr>
          <w:sz w:val="28"/>
        </w:rPr>
        <w:t>Итог занятия. Дети выучили стихи про наш город, давайте мы их послушаем.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Дети читают стихи.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 xml:space="preserve">1. Где-то меж Рязанью и </w:t>
      </w:r>
      <w:proofErr w:type="spellStart"/>
      <w:r>
        <w:rPr>
          <w:sz w:val="28"/>
        </w:rPr>
        <w:t>Москвою</w:t>
      </w:r>
      <w:proofErr w:type="spellEnd"/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lastRenderedPageBreak/>
        <w:t>В глубине мещерской полосы.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Дань отдав Святейшему Егорию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Вырос город средь березовой красы.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2. Он стоит, расправив гордо плечи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А вокру</w:t>
      </w:r>
      <w:proofErr w:type="gramStart"/>
      <w:r>
        <w:rPr>
          <w:sz w:val="28"/>
        </w:rPr>
        <w:t>г-</w:t>
      </w:r>
      <w:proofErr w:type="gramEnd"/>
      <w:r>
        <w:rPr>
          <w:sz w:val="28"/>
        </w:rPr>
        <w:t xml:space="preserve"> простор лесов, полей.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На церковной площади под вечер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Тишина и стаи голубей.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3. Тот же лес. Ромашки в дальнем поле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Те же липы, в желтом янтаре.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Тихие пленительные зори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 xml:space="preserve">Фабрика на </w:t>
      </w:r>
      <w:proofErr w:type="spellStart"/>
      <w:r>
        <w:rPr>
          <w:sz w:val="28"/>
        </w:rPr>
        <w:t>Гуслице</w:t>
      </w:r>
      <w:proofErr w:type="spellEnd"/>
      <w:r>
        <w:rPr>
          <w:sz w:val="28"/>
        </w:rPr>
        <w:t xml:space="preserve"> — реке.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4. Городом безоблачного детства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Я зову тебя, Егорьевск мой.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Никуда мне от тебя не деться,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Мы одною связаны судьбой!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 xml:space="preserve">Воспитатель: Молодцы! Вы много знаете о своём городе. 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Мы Родину не выбираем,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Но если б выбор был у нас,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Мы выбрали бы эти дали,</w:t>
      </w:r>
    </w:p>
    <w:p w:rsidR="00DB297D" w:rsidRDefault="00DB297D" w:rsidP="00DB297D">
      <w:pPr>
        <w:pStyle w:val="3"/>
        <w:spacing w:line="360" w:lineRule="auto"/>
        <w:ind w:left="20" w:right="20"/>
        <w:jc w:val="left"/>
        <w:rPr>
          <w:sz w:val="28"/>
        </w:rPr>
      </w:pPr>
      <w:r>
        <w:rPr>
          <w:sz w:val="28"/>
        </w:rPr>
        <w:t>Где с вами живём мы сейчас!</w:t>
      </w:r>
    </w:p>
    <w:p w:rsidR="00DB297D" w:rsidRDefault="00DB297D" w:rsidP="00DB297D"/>
    <w:p w:rsidR="00DB297D" w:rsidRDefault="00DB297D" w:rsidP="00DB297D"/>
    <w:p w:rsidR="00DB297D" w:rsidRDefault="00DB297D" w:rsidP="00DB297D"/>
    <w:p w:rsidR="00361F81" w:rsidRDefault="00361F81">
      <w:bookmarkStart w:id="0" w:name="_GoBack"/>
      <w:bookmarkEnd w:id="0"/>
    </w:p>
    <w:sectPr w:rsidR="0036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D8"/>
    <w:rsid w:val="00361F81"/>
    <w:rsid w:val="00CD2FD8"/>
    <w:rsid w:val="00D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DB29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DB297D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2"/>
    <w:basedOn w:val="a3"/>
    <w:rsid w:val="00DB297D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DB29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DB297D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2"/>
    <w:basedOn w:val="a3"/>
    <w:rsid w:val="00DB297D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2015-05-02T17:32:00Z</dcterms:created>
  <dcterms:modified xsi:type="dcterms:W3CDTF">2015-05-02T17:32:00Z</dcterms:modified>
</cp:coreProperties>
</file>