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87" w:rsidRPr="00A12FF3" w:rsidRDefault="00DF2E87" w:rsidP="00A12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F3">
        <w:rPr>
          <w:rFonts w:ascii="Times New Roman" w:hAnsi="Times New Roman" w:cs="Times New Roman"/>
          <w:b/>
          <w:sz w:val="28"/>
          <w:szCs w:val="28"/>
        </w:rPr>
        <w:t>МОНИТОРИНГ РАЗВИТИЯ ДОШКОЛЬНИКОВ</w:t>
      </w:r>
    </w:p>
    <w:p w:rsidR="006471A4" w:rsidRPr="00A12FF3" w:rsidRDefault="00DF2E87" w:rsidP="00A12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F3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:rsidR="00A12FF3" w:rsidRDefault="00A12FF3" w:rsidP="00A12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 научно-практической конференции</w:t>
      </w:r>
      <w:r w:rsidRPr="00400C4A">
        <w:rPr>
          <w:rFonts w:ascii="Times New Roman" w:hAnsi="Times New Roman" w:cs="Times New Roman"/>
          <w:sz w:val="24"/>
          <w:szCs w:val="24"/>
        </w:rPr>
        <w:t xml:space="preserve"> в рамках работы </w:t>
      </w:r>
      <w:r w:rsidRPr="00400C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0C4A">
        <w:rPr>
          <w:rFonts w:ascii="Times New Roman" w:hAnsi="Times New Roman" w:cs="Times New Roman"/>
          <w:sz w:val="24"/>
          <w:szCs w:val="24"/>
        </w:rPr>
        <w:t xml:space="preserve"> форума «Об</w:t>
      </w:r>
      <w:r>
        <w:rPr>
          <w:rFonts w:ascii="Times New Roman" w:hAnsi="Times New Roman" w:cs="Times New Roman"/>
          <w:sz w:val="24"/>
          <w:szCs w:val="24"/>
        </w:rPr>
        <w:t>разование Прибайкалья – 2014» по теме</w:t>
      </w:r>
      <w:r w:rsidRPr="00400C4A">
        <w:rPr>
          <w:rFonts w:ascii="Times New Roman" w:hAnsi="Times New Roman" w:cs="Times New Roman"/>
          <w:sz w:val="24"/>
          <w:szCs w:val="24"/>
        </w:rPr>
        <w:t>: «Актуальные проблемы образования детей с ограниченными возможностями здоровья в условиях инклюзивного образования и пути их решения»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FF3" w:rsidRPr="00400C4A" w:rsidRDefault="00A12FF3" w:rsidP="00A12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8" w:rsidRPr="00C95DE9" w:rsidRDefault="00A12FF3" w:rsidP="00A12F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учителя-дефектолога Колесниковой О.А.</w:t>
      </w:r>
    </w:p>
    <w:p w:rsidR="00183D04" w:rsidRPr="00C95DE9" w:rsidRDefault="00183D04" w:rsidP="00472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 xml:space="preserve">В </w:t>
      </w:r>
      <w:r w:rsidR="00E65804" w:rsidRPr="00C95DE9">
        <w:rPr>
          <w:rFonts w:ascii="Times New Roman" w:hAnsi="Times New Roman" w:cs="Times New Roman"/>
          <w:sz w:val="28"/>
          <w:szCs w:val="28"/>
        </w:rPr>
        <w:t xml:space="preserve">специальные образовательные организации </w:t>
      </w:r>
      <w:r w:rsidRPr="00C95DE9">
        <w:rPr>
          <w:rFonts w:ascii="Times New Roman" w:hAnsi="Times New Roman" w:cs="Times New Roman"/>
          <w:sz w:val="28"/>
          <w:szCs w:val="28"/>
        </w:rPr>
        <w:t>поступают дети с ограниченными возможностями здоровья. Одну из таких групп представляют дошкольники с задержкой психического развития.</w:t>
      </w:r>
    </w:p>
    <w:p w:rsidR="008059D8" w:rsidRDefault="00183D04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>Данная категория детей   отличается незрелостью сложных форм поведения, целенаправленной деятельности на фоне быстрой истощаемости, утомляемости, нарушенной ра</w:t>
      </w:r>
      <w:r w:rsidRPr="00C95DE9">
        <w:rPr>
          <w:rFonts w:ascii="Times New Roman" w:hAnsi="Times New Roman" w:cs="Times New Roman"/>
          <w:sz w:val="28"/>
          <w:szCs w:val="28"/>
        </w:rPr>
        <w:softHyphen/>
        <w:t>ботоспособности. Их стойкость различна и зависит от причины их проявления, таких как</w:t>
      </w:r>
      <w:r w:rsidR="008059D8" w:rsidRPr="00C95DE9">
        <w:rPr>
          <w:rFonts w:ascii="Times New Roman" w:hAnsi="Times New Roman" w:cs="Times New Roman"/>
          <w:sz w:val="28"/>
          <w:szCs w:val="28"/>
        </w:rPr>
        <w:t xml:space="preserve"> </w:t>
      </w:r>
      <w:r w:rsidRPr="00C95DE9">
        <w:rPr>
          <w:rFonts w:ascii="Times New Roman" w:hAnsi="Times New Roman" w:cs="Times New Roman"/>
          <w:sz w:val="28"/>
          <w:szCs w:val="28"/>
        </w:rPr>
        <w:t>-   эмоциональная незрелость (психический инфан</w:t>
      </w:r>
      <w:r w:rsidRPr="00C95DE9">
        <w:rPr>
          <w:rFonts w:ascii="Times New Roman" w:hAnsi="Times New Roman" w:cs="Times New Roman"/>
          <w:sz w:val="28"/>
          <w:szCs w:val="28"/>
        </w:rPr>
        <w:softHyphen/>
        <w:t>тилизм), низкий психический тонус (длительная астения), нарушения познавательной деятельности, связанные со слабостью памяти, внимания, подвижности психических</w:t>
      </w:r>
      <w:r w:rsidR="008059D8" w:rsidRPr="00C95DE9">
        <w:rPr>
          <w:rFonts w:ascii="Times New Roman" w:hAnsi="Times New Roman" w:cs="Times New Roman"/>
          <w:sz w:val="28"/>
          <w:szCs w:val="28"/>
        </w:rPr>
        <w:t xml:space="preserve"> процессов.</w:t>
      </w:r>
      <w:r w:rsidR="0089073C" w:rsidRPr="00C95DE9">
        <w:rPr>
          <w:rFonts w:ascii="Times New Roman" w:hAnsi="Times New Roman" w:cs="Times New Roman"/>
          <w:sz w:val="28"/>
          <w:szCs w:val="28"/>
        </w:rPr>
        <w:t xml:space="preserve"> </w:t>
      </w:r>
      <w:r w:rsidR="008059D8" w:rsidRPr="00C95DE9">
        <w:rPr>
          <w:rFonts w:ascii="Times New Roman" w:hAnsi="Times New Roman" w:cs="Times New Roman"/>
          <w:sz w:val="28"/>
          <w:szCs w:val="28"/>
        </w:rPr>
        <w:t>О</w:t>
      </w:r>
      <w:r w:rsidRPr="00C95DE9">
        <w:rPr>
          <w:rFonts w:ascii="Times New Roman" w:hAnsi="Times New Roman" w:cs="Times New Roman"/>
          <w:sz w:val="28"/>
          <w:szCs w:val="28"/>
        </w:rPr>
        <w:t xml:space="preserve">бучаемость этих детей значительно снижена. </w:t>
      </w:r>
    </w:p>
    <w:p w:rsidR="000878B6" w:rsidRPr="00C95DE9" w:rsidRDefault="000878B6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Коррекционно-развивающую работу с этими детьми необходимо проводить в двух направлениях. Первое направление – создание условий для их максимального развития в соответствии с потребностями возраста и особенностями психологической структуры «зоны ближайшего развития» в каждом конкретном случае. Второе направление – своеобразное «наверстывание» упущенного, формирование тех компонентов психики, которые являются базовыми в развитии.</w:t>
      </w:r>
    </w:p>
    <w:p w:rsidR="008C238C" w:rsidRPr="00C95DE9" w:rsidRDefault="00183D04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 xml:space="preserve">В целом при своевременной и адекватной коррекционной работе </w:t>
      </w:r>
      <w:r w:rsidR="008C238C" w:rsidRPr="00C95DE9">
        <w:rPr>
          <w:rFonts w:ascii="Times New Roman" w:hAnsi="Times New Roman" w:cs="Times New Roman"/>
          <w:sz w:val="28"/>
          <w:szCs w:val="28"/>
        </w:rPr>
        <w:t>задержки психического развития обратимы.</w:t>
      </w:r>
    </w:p>
    <w:p w:rsidR="008059D8" w:rsidRPr="00C95DE9" w:rsidRDefault="008059D8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>О</w:t>
      </w:r>
      <w:r w:rsidR="005C1A46" w:rsidRPr="00C95DE9">
        <w:rPr>
          <w:rFonts w:ascii="Times New Roman" w:hAnsi="Times New Roman" w:cs="Times New Roman"/>
          <w:sz w:val="28"/>
          <w:szCs w:val="28"/>
        </w:rPr>
        <w:t xml:space="preserve">пределенные трудности в проектировании психолого-педагогического сопровождения дошкольников с ЗПР вызывает недостаточность методической базы. Только в 2010 году под редакцией доктора педагогических наук Л.Б.Баряевой вышла </w:t>
      </w:r>
      <w:r w:rsidR="006471A4" w:rsidRPr="00C95DE9">
        <w:rPr>
          <w:rFonts w:ascii="Times New Roman" w:hAnsi="Times New Roman" w:cs="Times New Roman"/>
          <w:sz w:val="28"/>
          <w:szCs w:val="28"/>
        </w:rPr>
        <w:t>«</w:t>
      </w:r>
      <w:r w:rsidR="005C1A46" w:rsidRPr="00C95DE9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 w:rsidR="005C1A46" w:rsidRPr="00C95DE9">
        <w:rPr>
          <w:rFonts w:ascii="Times New Roman" w:hAnsi="Times New Roman" w:cs="Times New Roman"/>
          <w:sz w:val="28"/>
          <w:szCs w:val="28"/>
        </w:rPr>
        <w:lastRenderedPageBreak/>
        <w:t>и обучения дошкольников с задержкой психического развития</w:t>
      </w:r>
      <w:r w:rsidR="006471A4" w:rsidRPr="00C95DE9">
        <w:rPr>
          <w:rFonts w:ascii="Times New Roman" w:hAnsi="Times New Roman" w:cs="Times New Roman"/>
          <w:sz w:val="28"/>
          <w:szCs w:val="28"/>
        </w:rPr>
        <w:t>»</w:t>
      </w:r>
      <w:r w:rsidR="005C1A46" w:rsidRPr="00C95DE9">
        <w:rPr>
          <w:rFonts w:ascii="Times New Roman" w:hAnsi="Times New Roman" w:cs="Times New Roman"/>
          <w:sz w:val="28"/>
          <w:szCs w:val="28"/>
        </w:rPr>
        <w:t xml:space="preserve">, </w:t>
      </w:r>
      <w:r w:rsidR="008214D7" w:rsidRPr="00C95DE9">
        <w:rPr>
          <w:rFonts w:ascii="Times New Roman" w:hAnsi="Times New Roman" w:cs="Times New Roman"/>
          <w:sz w:val="28"/>
          <w:szCs w:val="28"/>
        </w:rPr>
        <w:t>рекомендованная к использованию в образовательных учреждениях Региональным экспертным советом Комитета по образованию Правительства Санкт-Петербурга.</w:t>
      </w:r>
      <w:r w:rsidR="00C67F14" w:rsidRPr="00C95DE9">
        <w:rPr>
          <w:rFonts w:ascii="Times New Roman" w:hAnsi="Times New Roman" w:cs="Times New Roman"/>
          <w:sz w:val="28"/>
          <w:szCs w:val="28"/>
        </w:rPr>
        <w:t xml:space="preserve"> Программа адресована специалистам, работающим</w:t>
      </w:r>
      <w:r w:rsidR="001C4D26" w:rsidRPr="00C95DE9">
        <w:rPr>
          <w:rFonts w:ascii="Times New Roman" w:hAnsi="Times New Roman" w:cs="Times New Roman"/>
          <w:sz w:val="28"/>
          <w:szCs w:val="28"/>
        </w:rPr>
        <w:t xml:space="preserve"> с детьми с задержкой психического развития: учителям-дефектологам, учителям-логопедам, педагогам-психологам, воспитателям, музыкальным руководителям, инструкторам по физической культуре. </w:t>
      </w:r>
    </w:p>
    <w:p w:rsidR="00183D04" w:rsidRPr="00C95DE9" w:rsidRDefault="001C4D26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 xml:space="preserve">На основании содержания программы нами был разработан мониторинг оценки развития детей, его динамики, в том числе измерения личностных </w:t>
      </w:r>
      <w:r w:rsidR="007B7974" w:rsidRPr="00C95DE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C95DE9">
        <w:rPr>
          <w:rFonts w:ascii="Times New Roman" w:hAnsi="Times New Roman" w:cs="Times New Roman"/>
          <w:sz w:val="28"/>
          <w:szCs w:val="28"/>
        </w:rPr>
        <w:t>результатов</w:t>
      </w:r>
      <w:r w:rsidR="007B7974" w:rsidRPr="00C95DE9">
        <w:rPr>
          <w:rFonts w:ascii="Times New Roman" w:hAnsi="Times New Roman" w:cs="Times New Roman"/>
          <w:sz w:val="28"/>
          <w:szCs w:val="28"/>
        </w:rPr>
        <w:t>.</w:t>
      </w:r>
    </w:p>
    <w:p w:rsidR="004D0150" w:rsidRPr="00C95DE9" w:rsidRDefault="004D0150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 xml:space="preserve">Критерии мониторинга распределяются на три возрастных периода (младший дошкольный </w:t>
      </w:r>
      <w:proofErr w:type="gramStart"/>
      <w:r w:rsidRPr="00C95DE9">
        <w:rPr>
          <w:rFonts w:ascii="Times New Roman" w:hAnsi="Times New Roman"/>
          <w:sz w:val="28"/>
          <w:szCs w:val="28"/>
        </w:rPr>
        <w:t>возраст  3</w:t>
      </w:r>
      <w:proofErr w:type="gramEnd"/>
      <w:r w:rsidRPr="00C95DE9">
        <w:rPr>
          <w:rFonts w:ascii="Times New Roman" w:hAnsi="Times New Roman"/>
          <w:sz w:val="28"/>
          <w:szCs w:val="28"/>
        </w:rPr>
        <w:t xml:space="preserve"> – 4,5 года, средний дошкольный возраст 4,5 – 5,5 лет, старший дошкольный возраст  5,5 - 7 лет), которые соответствуют трем этапам обучения.</w:t>
      </w:r>
    </w:p>
    <w:p w:rsidR="004D0150" w:rsidRPr="00C95DE9" w:rsidRDefault="004D0150" w:rsidP="00C95D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Система мониторинга содержит следующие направления:</w:t>
      </w:r>
    </w:p>
    <w:p w:rsidR="004D0150" w:rsidRPr="00116024" w:rsidRDefault="004D0150" w:rsidP="001160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024">
        <w:rPr>
          <w:rFonts w:ascii="Times New Roman" w:hAnsi="Times New Roman"/>
          <w:sz w:val="28"/>
          <w:szCs w:val="28"/>
        </w:rPr>
        <w:t>Сенсомоторное развитие и основы здорового образа жизни (физическое воспитание, формирование представлений о здоровом образе жизни, сенсорно-перцептивное развитие);</w:t>
      </w:r>
    </w:p>
    <w:p w:rsidR="004D0150" w:rsidRPr="00116024" w:rsidRDefault="004D0150" w:rsidP="001160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024">
        <w:rPr>
          <w:rFonts w:ascii="Times New Roman" w:hAnsi="Times New Roman"/>
          <w:sz w:val="28"/>
          <w:szCs w:val="28"/>
        </w:rPr>
        <w:t>Познавательно-речевое развитие (формирование социально-личностных представлений и коммуникативных навыков, развитие речи и коррекция речевых нарушений, конструирование, формирование элементарных математических представлений);</w:t>
      </w:r>
    </w:p>
    <w:p w:rsidR="004D0150" w:rsidRPr="00C95DE9" w:rsidRDefault="004D0150" w:rsidP="001160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Формирование основ безопасности жизнедеятельности;</w:t>
      </w:r>
    </w:p>
    <w:p w:rsidR="004D0150" w:rsidRPr="00C95DE9" w:rsidRDefault="004D0150" w:rsidP="001160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Художественно-эстетическое развитие (изобразительная деятельность, музыкальное воспитание);</w:t>
      </w:r>
    </w:p>
    <w:p w:rsidR="004D0150" w:rsidRPr="00C95DE9" w:rsidRDefault="004D0150" w:rsidP="001160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Труд.</w:t>
      </w:r>
    </w:p>
    <w:p w:rsidR="004D0150" w:rsidRPr="00C95DE9" w:rsidRDefault="0024552A" w:rsidP="00C95D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Определены четыре критерия оценки выполнения задания ребенком:</w:t>
      </w:r>
    </w:p>
    <w:p w:rsidR="004D0150" w:rsidRPr="00C95DE9" w:rsidRDefault="004D0150" w:rsidP="00C95DE9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1 балл – ребенок</w:t>
      </w:r>
      <w:r w:rsidR="00661DFF" w:rsidRPr="00C95DE9">
        <w:rPr>
          <w:rFonts w:ascii="Times New Roman" w:hAnsi="Times New Roman"/>
          <w:sz w:val="28"/>
          <w:szCs w:val="28"/>
        </w:rPr>
        <w:t xml:space="preserve"> не может выполнить предложенное задание</w:t>
      </w:r>
      <w:r w:rsidRPr="00C95DE9">
        <w:rPr>
          <w:rFonts w:ascii="Times New Roman" w:hAnsi="Times New Roman"/>
          <w:sz w:val="28"/>
          <w:szCs w:val="28"/>
        </w:rPr>
        <w:t>, помощь взрослого не принимает</w:t>
      </w:r>
      <w:r w:rsidR="005F60C8" w:rsidRPr="00C95DE9">
        <w:rPr>
          <w:rFonts w:ascii="Times New Roman" w:hAnsi="Times New Roman"/>
          <w:sz w:val="28"/>
          <w:szCs w:val="28"/>
        </w:rPr>
        <w:t>.</w:t>
      </w:r>
    </w:p>
    <w:p w:rsidR="004D0150" w:rsidRPr="00C95DE9" w:rsidRDefault="004D0150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lastRenderedPageBreak/>
        <w:t>2 балла – ребенок со значительной помощ</w:t>
      </w:r>
      <w:r w:rsidR="00661DFF" w:rsidRPr="00C95DE9">
        <w:rPr>
          <w:rFonts w:ascii="Times New Roman" w:hAnsi="Times New Roman"/>
          <w:sz w:val="28"/>
          <w:szCs w:val="28"/>
        </w:rPr>
        <w:t xml:space="preserve">ью взрослого </w:t>
      </w:r>
      <w:proofErr w:type="gramStart"/>
      <w:r w:rsidR="00661DFF" w:rsidRPr="00C95DE9">
        <w:rPr>
          <w:rFonts w:ascii="Times New Roman" w:hAnsi="Times New Roman"/>
          <w:sz w:val="28"/>
          <w:szCs w:val="28"/>
        </w:rPr>
        <w:t>выполняет  задание</w:t>
      </w:r>
      <w:proofErr w:type="gramEnd"/>
      <w:r w:rsidR="005F60C8" w:rsidRPr="00C95DE9">
        <w:rPr>
          <w:rFonts w:ascii="Times New Roman" w:hAnsi="Times New Roman"/>
          <w:sz w:val="28"/>
          <w:szCs w:val="28"/>
        </w:rPr>
        <w:t>.</w:t>
      </w:r>
    </w:p>
    <w:p w:rsidR="004D0150" w:rsidRPr="00C95DE9" w:rsidRDefault="004D0150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3 б</w:t>
      </w:r>
      <w:r w:rsidR="00661DFF" w:rsidRPr="00C95DE9">
        <w:rPr>
          <w:rFonts w:ascii="Times New Roman" w:hAnsi="Times New Roman"/>
          <w:sz w:val="28"/>
          <w:szCs w:val="28"/>
        </w:rPr>
        <w:t>алла – ребенок выполняет задание</w:t>
      </w:r>
      <w:r w:rsidRPr="00C95DE9">
        <w:rPr>
          <w:rFonts w:ascii="Times New Roman" w:hAnsi="Times New Roman"/>
          <w:sz w:val="28"/>
          <w:szCs w:val="28"/>
        </w:rPr>
        <w:t>, помощь взрослого незначительна</w:t>
      </w:r>
      <w:r w:rsidR="005F60C8" w:rsidRPr="00C95DE9">
        <w:rPr>
          <w:rFonts w:ascii="Times New Roman" w:hAnsi="Times New Roman"/>
          <w:sz w:val="28"/>
          <w:szCs w:val="28"/>
        </w:rPr>
        <w:t>.</w:t>
      </w:r>
    </w:p>
    <w:p w:rsidR="004D0150" w:rsidRPr="00C95DE9" w:rsidRDefault="004D0150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4 балла – ребенок выполняет самостоятельно все предложенные задания</w:t>
      </w:r>
      <w:r w:rsidR="005F60C8" w:rsidRPr="00C95DE9">
        <w:rPr>
          <w:rFonts w:ascii="Times New Roman" w:hAnsi="Times New Roman"/>
          <w:sz w:val="28"/>
          <w:szCs w:val="28"/>
        </w:rPr>
        <w:t>.</w:t>
      </w:r>
    </w:p>
    <w:p w:rsidR="004D0150" w:rsidRPr="00C95DE9" w:rsidRDefault="004D0150" w:rsidP="00C95D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Средний балл определяет уровень усвоения программы, позволяющий контролировать динамику развития ребенка.</w:t>
      </w:r>
    </w:p>
    <w:p w:rsidR="004D0150" w:rsidRPr="00C95DE9" w:rsidRDefault="0052327F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1 – 1.</w:t>
      </w:r>
      <w:r w:rsidR="004D0150" w:rsidRPr="00C95DE9">
        <w:rPr>
          <w:rFonts w:ascii="Times New Roman" w:hAnsi="Times New Roman"/>
          <w:sz w:val="28"/>
          <w:szCs w:val="28"/>
        </w:rPr>
        <w:t>7 – ниже низкого</w:t>
      </w:r>
      <w:r w:rsidR="005F60C8" w:rsidRPr="00C95DE9">
        <w:rPr>
          <w:rFonts w:ascii="Times New Roman" w:hAnsi="Times New Roman"/>
          <w:sz w:val="28"/>
          <w:szCs w:val="28"/>
        </w:rPr>
        <w:t>.</w:t>
      </w:r>
      <w:r w:rsidR="004D0150" w:rsidRPr="00C95DE9">
        <w:rPr>
          <w:rFonts w:ascii="Times New Roman" w:hAnsi="Times New Roman"/>
          <w:sz w:val="28"/>
          <w:szCs w:val="28"/>
        </w:rPr>
        <w:t xml:space="preserve"> </w:t>
      </w:r>
    </w:p>
    <w:p w:rsidR="004D0150" w:rsidRPr="00C95DE9" w:rsidRDefault="0052327F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1.8 – 2.</w:t>
      </w:r>
      <w:r w:rsidR="004D0150" w:rsidRPr="00C95DE9">
        <w:rPr>
          <w:rFonts w:ascii="Times New Roman" w:hAnsi="Times New Roman"/>
          <w:sz w:val="28"/>
          <w:szCs w:val="28"/>
        </w:rPr>
        <w:t>5 – низкий уровень</w:t>
      </w:r>
      <w:r w:rsidR="005F60C8" w:rsidRPr="00C95DE9">
        <w:rPr>
          <w:rFonts w:ascii="Times New Roman" w:hAnsi="Times New Roman"/>
          <w:sz w:val="28"/>
          <w:szCs w:val="28"/>
        </w:rPr>
        <w:t>.</w:t>
      </w:r>
      <w:r w:rsidR="004D0150" w:rsidRPr="00C95DE9">
        <w:rPr>
          <w:rFonts w:ascii="Times New Roman" w:hAnsi="Times New Roman"/>
          <w:sz w:val="28"/>
          <w:szCs w:val="28"/>
        </w:rPr>
        <w:t xml:space="preserve"> </w:t>
      </w:r>
    </w:p>
    <w:p w:rsidR="004D0150" w:rsidRPr="00C95DE9" w:rsidRDefault="0052327F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2.6 – 3.</w:t>
      </w:r>
      <w:r w:rsidR="004D0150" w:rsidRPr="00C95DE9">
        <w:rPr>
          <w:rFonts w:ascii="Times New Roman" w:hAnsi="Times New Roman"/>
          <w:sz w:val="28"/>
          <w:szCs w:val="28"/>
        </w:rPr>
        <w:t>3 – средний уровень</w:t>
      </w:r>
      <w:r w:rsidR="005F60C8" w:rsidRPr="00C95DE9">
        <w:rPr>
          <w:rFonts w:ascii="Times New Roman" w:hAnsi="Times New Roman"/>
          <w:sz w:val="28"/>
          <w:szCs w:val="28"/>
        </w:rPr>
        <w:t>.</w:t>
      </w:r>
      <w:r w:rsidR="004D0150" w:rsidRPr="00C95DE9">
        <w:rPr>
          <w:rFonts w:ascii="Times New Roman" w:hAnsi="Times New Roman"/>
          <w:sz w:val="28"/>
          <w:szCs w:val="28"/>
        </w:rPr>
        <w:t xml:space="preserve"> </w:t>
      </w:r>
    </w:p>
    <w:p w:rsidR="004D0150" w:rsidRDefault="0052327F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9">
        <w:rPr>
          <w:rFonts w:ascii="Times New Roman" w:hAnsi="Times New Roman"/>
          <w:sz w:val="28"/>
          <w:szCs w:val="28"/>
        </w:rPr>
        <w:t>3.</w:t>
      </w:r>
      <w:r w:rsidR="004D0150" w:rsidRPr="00C95DE9">
        <w:rPr>
          <w:rFonts w:ascii="Times New Roman" w:hAnsi="Times New Roman"/>
          <w:sz w:val="28"/>
          <w:szCs w:val="28"/>
        </w:rPr>
        <w:t>4 – 4 – высокий уровень</w:t>
      </w:r>
      <w:r w:rsidR="005F60C8" w:rsidRPr="00C95DE9">
        <w:rPr>
          <w:rFonts w:ascii="Times New Roman" w:hAnsi="Times New Roman"/>
          <w:sz w:val="28"/>
          <w:szCs w:val="28"/>
        </w:rPr>
        <w:t>.</w:t>
      </w:r>
    </w:p>
    <w:p w:rsidR="00175799" w:rsidRPr="00C95DE9" w:rsidRDefault="00175799" w:rsidP="00C95D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обследование детей проводится в начале, в середине (экспресс-диагностика) и в конце учебного года. Очень важно, чтобы данные обследования отражали все направления развития каждого ребенка по всем разделам коррекционной работы.</w:t>
      </w:r>
    </w:p>
    <w:p w:rsidR="00D20598" w:rsidRPr="00C95DE9" w:rsidRDefault="00D20598" w:rsidP="00C95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</w:t>
      </w:r>
      <w:r w:rsidR="004F62C1" w:rsidRPr="00C9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мониторинга</w:t>
      </w:r>
      <w:r w:rsidRPr="00C9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качество усвоения программного материала детьми.</w:t>
      </w:r>
    </w:p>
    <w:p w:rsidR="005F60C8" w:rsidRPr="00C95DE9" w:rsidRDefault="00BC6CD8" w:rsidP="00C95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мониторинга р</w:t>
      </w:r>
      <w:r w:rsidR="00D20598" w:rsidRPr="00C9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ешаются образовательные задачи: </w:t>
      </w:r>
      <w:r w:rsidR="0052327F" w:rsidRPr="00C95DE9">
        <w:rPr>
          <w:rFonts w:ascii="Times New Roman" w:hAnsi="Times New Roman" w:cs="Times New Roman"/>
          <w:sz w:val="28"/>
          <w:szCs w:val="28"/>
        </w:rPr>
        <w:br/>
        <w:t xml:space="preserve">- выявление уровня обученности в соответствии с возрастными </w:t>
      </w:r>
      <w:r w:rsidR="005F60C8" w:rsidRPr="00C95DE9">
        <w:rPr>
          <w:rFonts w:ascii="Times New Roman" w:hAnsi="Times New Roman" w:cs="Times New Roman"/>
          <w:sz w:val="28"/>
          <w:szCs w:val="28"/>
        </w:rPr>
        <w:t>возможностями, зоны перспективного развития.</w:t>
      </w:r>
    </w:p>
    <w:p w:rsidR="00116024" w:rsidRDefault="0052327F" w:rsidP="00C95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 xml:space="preserve">- определение соответствия психического развития ребенка нормативным </w:t>
      </w:r>
      <w:proofErr w:type="gramStart"/>
      <w:r w:rsidRPr="00C95DE9">
        <w:rPr>
          <w:rFonts w:ascii="Times New Roman" w:hAnsi="Times New Roman" w:cs="Times New Roman"/>
          <w:sz w:val="28"/>
          <w:szCs w:val="28"/>
        </w:rPr>
        <w:t>показателям;</w:t>
      </w:r>
      <w:r w:rsidRPr="00C95DE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95DE9">
        <w:rPr>
          <w:rFonts w:ascii="Times New Roman" w:hAnsi="Times New Roman" w:cs="Times New Roman"/>
          <w:sz w:val="28"/>
          <w:szCs w:val="28"/>
        </w:rPr>
        <w:t xml:space="preserve"> выявление качественных особенностей психического развития ребёнка;</w:t>
      </w:r>
      <w:r w:rsidRPr="00C95DE9">
        <w:rPr>
          <w:rFonts w:ascii="Times New Roman" w:hAnsi="Times New Roman" w:cs="Times New Roman"/>
          <w:sz w:val="28"/>
          <w:szCs w:val="28"/>
        </w:rPr>
        <w:br/>
        <w:t xml:space="preserve">- определение компенсаторных возможностей, на которые следует </w:t>
      </w:r>
      <w:r w:rsidR="00116024">
        <w:rPr>
          <w:rFonts w:ascii="Times New Roman" w:hAnsi="Times New Roman" w:cs="Times New Roman"/>
          <w:sz w:val="28"/>
          <w:szCs w:val="28"/>
        </w:rPr>
        <w:t>опираться в ходе проводимой коррекционно-развивающей работы;</w:t>
      </w:r>
    </w:p>
    <w:p w:rsidR="0052327F" w:rsidRPr="00C95DE9" w:rsidRDefault="00C95DE9" w:rsidP="00C95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>- определение динамики развития;</w:t>
      </w:r>
      <w:r w:rsidR="0052327F" w:rsidRPr="00C95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14" w:rsidRPr="00C95DE9" w:rsidRDefault="0052327F" w:rsidP="00C95D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5DE9">
        <w:rPr>
          <w:sz w:val="28"/>
          <w:szCs w:val="28"/>
        </w:rPr>
        <w:t>- дифференциация состояний сходных с задержк</w:t>
      </w:r>
      <w:r w:rsidR="00C95DE9" w:rsidRPr="00C95DE9">
        <w:rPr>
          <w:sz w:val="28"/>
          <w:szCs w:val="28"/>
        </w:rPr>
        <w:t xml:space="preserve">ой психического </w:t>
      </w:r>
      <w:proofErr w:type="gramStart"/>
      <w:r w:rsidR="00C95DE9" w:rsidRPr="00C95DE9">
        <w:rPr>
          <w:sz w:val="28"/>
          <w:szCs w:val="28"/>
        </w:rPr>
        <w:t>развития;</w:t>
      </w:r>
      <w:r w:rsidR="00116024">
        <w:rPr>
          <w:sz w:val="28"/>
          <w:szCs w:val="28"/>
        </w:rPr>
        <w:br/>
        <w:t>-</w:t>
      </w:r>
      <w:proofErr w:type="gramEnd"/>
      <w:r w:rsidRPr="00C95DE9">
        <w:rPr>
          <w:sz w:val="28"/>
          <w:szCs w:val="28"/>
        </w:rPr>
        <w:t>исследование параметров школ</w:t>
      </w:r>
      <w:r w:rsidR="00021F55" w:rsidRPr="00C95DE9">
        <w:rPr>
          <w:sz w:val="28"/>
          <w:szCs w:val="28"/>
        </w:rPr>
        <w:t xml:space="preserve">ьной зрелости и психологической </w:t>
      </w:r>
      <w:r w:rsidRPr="00C95DE9">
        <w:rPr>
          <w:sz w:val="28"/>
          <w:szCs w:val="28"/>
        </w:rPr>
        <w:t>готовности к школьному обучению, выбор оптимальной его формы.</w:t>
      </w:r>
    </w:p>
    <w:p w:rsidR="003C5314" w:rsidRPr="00C95DE9" w:rsidRDefault="003C5314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 w:rsidRPr="00C95DE9">
        <w:rPr>
          <w:sz w:val="28"/>
          <w:szCs w:val="28"/>
        </w:rPr>
        <w:lastRenderedPageBreak/>
        <w:t>В предлагаемом варианте мониторинга дается материал, позволяющий отслеживать происходящие изменения в развитии ребенка под воздействием коррекционно-образовательной работы по «Программе воспитания и обучения дошкольников с задержкой психического развития» (</w:t>
      </w:r>
      <w:proofErr w:type="gramStart"/>
      <w:r w:rsidRPr="00C95DE9">
        <w:rPr>
          <w:sz w:val="28"/>
          <w:szCs w:val="28"/>
        </w:rPr>
        <w:t>СПб.,</w:t>
      </w:r>
      <w:proofErr w:type="gramEnd"/>
      <w:r w:rsidRPr="00C95DE9">
        <w:rPr>
          <w:sz w:val="28"/>
          <w:szCs w:val="28"/>
        </w:rPr>
        <w:t xml:space="preserve"> 2010).  Реализованы функции педагогического мониторинга:</w:t>
      </w:r>
    </w:p>
    <w:p w:rsidR="003C5314" w:rsidRPr="00C95DE9" w:rsidRDefault="003C5314" w:rsidP="00C95DE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360" w:lineRule="auto"/>
        <w:ind w:left="40" w:right="40" w:firstLine="480"/>
        <w:rPr>
          <w:sz w:val="28"/>
          <w:szCs w:val="28"/>
        </w:rPr>
      </w:pPr>
      <w:proofErr w:type="gramStart"/>
      <w:r w:rsidRPr="00C95DE9">
        <w:rPr>
          <w:sz w:val="28"/>
          <w:szCs w:val="28"/>
        </w:rPr>
        <w:t>аналитическая</w:t>
      </w:r>
      <w:proofErr w:type="gramEnd"/>
      <w:r w:rsidRPr="00C95DE9">
        <w:rPr>
          <w:sz w:val="28"/>
          <w:szCs w:val="28"/>
        </w:rPr>
        <w:t xml:space="preserve"> (постоянное отслеживания объектов мониторинга, осуществление анализа их состояния, включающего измерение и сопоставление реальных результатов с заданными целями и стандартами);</w:t>
      </w:r>
    </w:p>
    <w:p w:rsidR="003C5314" w:rsidRPr="00C95DE9" w:rsidRDefault="003C5314" w:rsidP="00C95DE9">
      <w:pPr>
        <w:pStyle w:val="1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360" w:lineRule="auto"/>
        <w:ind w:left="40" w:firstLine="480"/>
        <w:rPr>
          <w:sz w:val="28"/>
          <w:szCs w:val="28"/>
        </w:rPr>
      </w:pPr>
      <w:proofErr w:type="gramStart"/>
      <w:r w:rsidRPr="00C95DE9">
        <w:rPr>
          <w:sz w:val="28"/>
          <w:szCs w:val="28"/>
        </w:rPr>
        <w:t>диагностическая</w:t>
      </w:r>
      <w:proofErr w:type="gramEnd"/>
      <w:r w:rsidRPr="00C95DE9">
        <w:rPr>
          <w:sz w:val="28"/>
          <w:szCs w:val="28"/>
        </w:rPr>
        <w:t xml:space="preserve"> (диагностирование объектов мониторинга);</w:t>
      </w:r>
    </w:p>
    <w:p w:rsidR="003C5314" w:rsidRPr="00C95DE9" w:rsidRDefault="003C5314" w:rsidP="00C95DE9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360" w:lineRule="auto"/>
        <w:ind w:left="40" w:right="40" w:firstLine="480"/>
        <w:rPr>
          <w:sz w:val="28"/>
          <w:szCs w:val="28"/>
        </w:rPr>
      </w:pPr>
      <w:proofErr w:type="gramStart"/>
      <w:r w:rsidRPr="00C95DE9">
        <w:rPr>
          <w:sz w:val="28"/>
          <w:szCs w:val="28"/>
        </w:rPr>
        <w:t>мотивационно</w:t>
      </w:r>
      <w:proofErr w:type="gramEnd"/>
      <w:r w:rsidR="001A2E08" w:rsidRPr="00C95DE9">
        <w:rPr>
          <w:sz w:val="28"/>
          <w:szCs w:val="28"/>
        </w:rPr>
        <w:t xml:space="preserve"> </w:t>
      </w:r>
      <w:r w:rsidRPr="00C95DE9">
        <w:rPr>
          <w:sz w:val="28"/>
          <w:szCs w:val="28"/>
        </w:rPr>
        <w:t>-</w:t>
      </w:r>
      <w:r w:rsidR="001A2E08" w:rsidRPr="00C95DE9">
        <w:rPr>
          <w:sz w:val="28"/>
          <w:szCs w:val="28"/>
        </w:rPr>
        <w:t xml:space="preserve"> </w:t>
      </w:r>
      <w:r w:rsidRPr="00C95DE9">
        <w:rPr>
          <w:sz w:val="28"/>
          <w:szCs w:val="28"/>
        </w:rPr>
        <w:t>побудительная (анализ мониторинговой информации побуждает субъектов исследования к изменению своей деятельности);</w:t>
      </w:r>
    </w:p>
    <w:p w:rsidR="003C5314" w:rsidRDefault="003C5314" w:rsidP="00C95DE9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before="0" w:line="360" w:lineRule="auto"/>
        <w:ind w:left="40" w:right="40" w:firstLine="480"/>
        <w:rPr>
          <w:sz w:val="28"/>
          <w:szCs w:val="28"/>
        </w:rPr>
      </w:pPr>
      <w:proofErr w:type="gramStart"/>
      <w:r w:rsidRPr="00C95DE9">
        <w:rPr>
          <w:sz w:val="28"/>
          <w:szCs w:val="28"/>
        </w:rPr>
        <w:t>корректирующая</w:t>
      </w:r>
      <w:proofErr w:type="gramEnd"/>
      <w:r w:rsidRPr="00C95DE9">
        <w:rPr>
          <w:sz w:val="28"/>
          <w:szCs w:val="28"/>
        </w:rPr>
        <w:t xml:space="preserve"> функция (внедрение выработанной на основе результатов мониторинга программы совершенствования образовательного процесса).</w:t>
      </w:r>
    </w:p>
    <w:p w:rsidR="00470D35" w:rsidRDefault="00470D35" w:rsidP="00470D35">
      <w:pPr>
        <w:pStyle w:val="1"/>
        <w:shd w:val="clear" w:color="auto" w:fill="auto"/>
        <w:tabs>
          <w:tab w:val="left" w:pos="737"/>
        </w:tabs>
        <w:spacing w:before="0" w:line="36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>Преимущества мониторинга:</w:t>
      </w:r>
    </w:p>
    <w:p w:rsidR="005270B6" w:rsidRPr="00470D35" w:rsidRDefault="00470D35" w:rsidP="00470D35">
      <w:pPr>
        <w:pStyle w:val="1"/>
        <w:numPr>
          <w:ilvl w:val="0"/>
          <w:numId w:val="2"/>
        </w:numPr>
        <w:tabs>
          <w:tab w:val="left" w:pos="737"/>
        </w:tabs>
        <w:spacing w:before="0" w:line="360" w:lineRule="auto"/>
        <w:ind w:right="40"/>
        <w:rPr>
          <w:sz w:val="28"/>
          <w:szCs w:val="28"/>
        </w:rPr>
      </w:pPr>
      <w:proofErr w:type="gramStart"/>
      <w:r w:rsidRPr="00470D35">
        <w:rPr>
          <w:sz w:val="28"/>
          <w:szCs w:val="28"/>
        </w:rPr>
        <w:t>изучение</w:t>
      </w:r>
      <w:proofErr w:type="gramEnd"/>
      <w:r w:rsidRPr="00470D35">
        <w:rPr>
          <w:sz w:val="28"/>
          <w:szCs w:val="28"/>
        </w:rPr>
        <w:t xml:space="preserve"> объекта по одним и тем же критериям</w:t>
      </w:r>
      <w:r>
        <w:rPr>
          <w:sz w:val="28"/>
          <w:szCs w:val="28"/>
        </w:rPr>
        <w:t>;</w:t>
      </w:r>
    </w:p>
    <w:p w:rsidR="005270B6" w:rsidRPr="00470D35" w:rsidRDefault="00470D35" w:rsidP="00470D35">
      <w:pPr>
        <w:pStyle w:val="1"/>
        <w:numPr>
          <w:ilvl w:val="0"/>
          <w:numId w:val="2"/>
        </w:numPr>
        <w:tabs>
          <w:tab w:val="left" w:pos="737"/>
        </w:tabs>
        <w:spacing w:before="0" w:line="360" w:lineRule="auto"/>
        <w:ind w:right="40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ориентация</w:t>
      </w:r>
      <w:proofErr w:type="gramEnd"/>
      <w:r>
        <w:rPr>
          <w:sz w:val="28"/>
          <w:szCs w:val="28"/>
        </w:rPr>
        <w:t xml:space="preserve"> на содержание «П</w:t>
      </w:r>
      <w:r w:rsidRPr="00470D35">
        <w:rPr>
          <w:sz w:val="28"/>
          <w:szCs w:val="28"/>
        </w:rPr>
        <w:t>рограммы» обучения</w:t>
      </w:r>
      <w:r>
        <w:rPr>
          <w:sz w:val="28"/>
          <w:szCs w:val="28"/>
        </w:rPr>
        <w:t xml:space="preserve"> и воспитания дошкольников с ЗПР;</w:t>
      </w:r>
    </w:p>
    <w:p w:rsidR="005270B6" w:rsidRPr="00470D35" w:rsidRDefault="00470D35" w:rsidP="00470D35">
      <w:pPr>
        <w:pStyle w:val="1"/>
        <w:numPr>
          <w:ilvl w:val="0"/>
          <w:numId w:val="2"/>
        </w:numPr>
        <w:tabs>
          <w:tab w:val="left" w:pos="737"/>
        </w:tabs>
        <w:spacing w:before="0" w:line="360" w:lineRule="auto"/>
        <w:ind w:right="40"/>
        <w:rPr>
          <w:sz w:val="28"/>
          <w:szCs w:val="28"/>
        </w:rPr>
      </w:pPr>
      <w:proofErr w:type="gramStart"/>
      <w:r w:rsidRPr="00470D35">
        <w:rPr>
          <w:sz w:val="28"/>
          <w:szCs w:val="28"/>
        </w:rPr>
        <w:t>учет</w:t>
      </w:r>
      <w:proofErr w:type="gramEnd"/>
      <w:r w:rsidRPr="00470D35">
        <w:rPr>
          <w:sz w:val="28"/>
          <w:szCs w:val="28"/>
        </w:rPr>
        <w:t xml:space="preserve"> уровня речевого развития ребенка</w:t>
      </w:r>
      <w:r>
        <w:rPr>
          <w:sz w:val="28"/>
          <w:szCs w:val="28"/>
        </w:rPr>
        <w:t>;</w:t>
      </w:r>
    </w:p>
    <w:p w:rsidR="00470D35" w:rsidRPr="00B775AE" w:rsidRDefault="00470D35" w:rsidP="00B775AE">
      <w:pPr>
        <w:pStyle w:val="1"/>
        <w:numPr>
          <w:ilvl w:val="0"/>
          <w:numId w:val="2"/>
        </w:numPr>
        <w:tabs>
          <w:tab w:val="left" w:pos="737"/>
        </w:tabs>
        <w:spacing w:before="0" w:line="360" w:lineRule="auto"/>
        <w:ind w:right="40"/>
        <w:rPr>
          <w:sz w:val="28"/>
          <w:szCs w:val="28"/>
        </w:rPr>
      </w:pPr>
      <w:proofErr w:type="gramStart"/>
      <w:r w:rsidRPr="00470D35">
        <w:rPr>
          <w:sz w:val="28"/>
          <w:szCs w:val="28"/>
        </w:rPr>
        <w:t>компактность</w:t>
      </w:r>
      <w:proofErr w:type="gramEnd"/>
      <w:r w:rsidRPr="00470D35">
        <w:rPr>
          <w:sz w:val="28"/>
          <w:szCs w:val="28"/>
        </w:rPr>
        <w:t xml:space="preserve"> измерительных процедур</w:t>
      </w:r>
      <w:r w:rsidR="00B775AE">
        <w:rPr>
          <w:sz w:val="28"/>
          <w:szCs w:val="28"/>
        </w:rPr>
        <w:t>.</w:t>
      </w:r>
    </w:p>
    <w:p w:rsidR="00001013" w:rsidRPr="00C95DE9" w:rsidRDefault="003C5739" w:rsidP="00C95DE9">
      <w:pPr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95DE9">
        <w:rPr>
          <w:rFonts w:ascii="Times New Roman" w:hAnsi="Times New Roman" w:cs="Times New Roman"/>
          <w:sz w:val="28"/>
          <w:szCs w:val="28"/>
        </w:rPr>
        <w:t xml:space="preserve">Рецензент, доктор педагогических наук </w:t>
      </w:r>
      <w:proofErr w:type="spellStart"/>
      <w:r w:rsidRPr="00C95DE9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C95DE9">
        <w:rPr>
          <w:rFonts w:ascii="Times New Roman" w:hAnsi="Times New Roman" w:cs="Times New Roman"/>
          <w:sz w:val="28"/>
          <w:szCs w:val="28"/>
        </w:rPr>
        <w:t xml:space="preserve"> Л.Б. отмечает</w:t>
      </w:r>
      <w:r w:rsidR="00DF53B4" w:rsidRPr="00C95DE9">
        <w:rPr>
          <w:rFonts w:ascii="Times New Roman" w:hAnsi="Times New Roman" w:cs="Times New Roman"/>
          <w:sz w:val="28"/>
          <w:szCs w:val="28"/>
        </w:rPr>
        <w:t>:</w:t>
      </w:r>
      <w:r w:rsidRPr="00C95DE9">
        <w:rPr>
          <w:rFonts w:ascii="Times New Roman" w:hAnsi="Times New Roman" w:cs="Times New Roman"/>
          <w:sz w:val="28"/>
          <w:szCs w:val="28"/>
        </w:rPr>
        <w:t xml:space="preserve"> «Представленный</w:t>
      </w:r>
      <w:r w:rsidR="00001013" w:rsidRPr="00C95DE9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C95DE9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Pr="00C95DE9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001013" w:rsidRPr="00C95DE9">
        <w:rPr>
          <w:rFonts w:ascii="Times New Roman" w:hAnsi="Times New Roman" w:cs="Times New Roman"/>
          <w:sz w:val="28"/>
          <w:szCs w:val="28"/>
        </w:rPr>
        <w:t xml:space="preserve"> основывается</w:t>
      </w:r>
      <w:proofErr w:type="gramEnd"/>
      <w:r w:rsidR="00C95DE9" w:rsidRPr="00C95DE9">
        <w:rPr>
          <w:rFonts w:ascii="Times New Roman" w:hAnsi="Times New Roman" w:cs="Times New Roman"/>
          <w:sz w:val="28"/>
          <w:szCs w:val="28"/>
        </w:rPr>
        <w:t xml:space="preserve"> на понимании</w:t>
      </w:r>
      <w:r w:rsidR="00001013" w:rsidRPr="00C95DE9">
        <w:rPr>
          <w:rFonts w:ascii="Times New Roman" w:hAnsi="Times New Roman" w:cs="Times New Roman"/>
          <w:sz w:val="28"/>
          <w:szCs w:val="28"/>
        </w:rPr>
        <w:t xml:space="preserve"> того, что смежными с мониторингом, являются понятия «диагностика» и «обратная связь». Предлагаемый материал является средством мониторинга - диагностикой развития и продвижения детей дошкольного возраста с задержкой психического развития (ЗПР). Известно, что диагностика включается в мониторинг и является одним из элементов мониторинга. Диагностика состояния индивидуального развития ребёнка, в том числе, и ребенка с ЗПР, сформированности его знаний, умений, навыков для отечественной педагогики не является инновацией. Инновационной </w:t>
      </w:r>
      <w:r w:rsidR="00001013" w:rsidRPr="00C95DE9">
        <w:rPr>
          <w:rFonts w:ascii="Times New Roman" w:hAnsi="Times New Roman" w:cs="Times New Roman"/>
          <w:sz w:val="28"/>
          <w:szCs w:val="28"/>
        </w:rPr>
        <w:lastRenderedPageBreak/>
        <w:t>является идея подчинить результаты диагностики эффективному проектированию среды развития.</w:t>
      </w:r>
    </w:p>
    <w:p w:rsidR="003C5739" w:rsidRPr="00C95DE9" w:rsidRDefault="003C5739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 w:rsidRPr="00C95DE9">
        <w:rPr>
          <w:sz w:val="28"/>
          <w:szCs w:val="28"/>
        </w:rPr>
        <w:t>Данный вариант</w:t>
      </w:r>
      <w:r w:rsidR="00001013" w:rsidRPr="00C95DE9">
        <w:rPr>
          <w:sz w:val="28"/>
          <w:szCs w:val="28"/>
        </w:rPr>
        <w:t xml:space="preserve"> педагогического мониторинг</w:t>
      </w:r>
      <w:r w:rsidRPr="00C95DE9">
        <w:rPr>
          <w:sz w:val="28"/>
          <w:szCs w:val="28"/>
        </w:rPr>
        <w:t xml:space="preserve">а </w:t>
      </w:r>
      <w:r w:rsidR="00001013" w:rsidRPr="00C95DE9">
        <w:rPr>
          <w:sz w:val="28"/>
          <w:szCs w:val="28"/>
        </w:rPr>
        <w:t>не сводится лишь к сбору информации о каком-либо процессе. Он включает также анализ этой информации, а в последующем выработку решений по ходу дальнейших действий. Именно таким критериям отвечает рецензируемый материал</w:t>
      </w:r>
      <w:r w:rsidRPr="00C95DE9">
        <w:rPr>
          <w:sz w:val="28"/>
          <w:szCs w:val="28"/>
        </w:rPr>
        <w:t>».</w:t>
      </w:r>
    </w:p>
    <w:p w:rsidR="00001013" w:rsidRPr="00C95DE9" w:rsidRDefault="003C5739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 w:rsidRPr="00C95DE9">
        <w:rPr>
          <w:sz w:val="28"/>
          <w:szCs w:val="28"/>
        </w:rPr>
        <w:t>Для более эффективного псих</w:t>
      </w:r>
      <w:r w:rsidR="004A55CA" w:rsidRPr="00C95DE9">
        <w:rPr>
          <w:sz w:val="28"/>
          <w:szCs w:val="28"/>
        </w:rPr>
        <w:t>олого - педагогического сопровождения</w:t>
      </w:r>
      <w:r w:rsidRPr="00C95DE9">
        <w:rPr>
          <w:sz w:val="28"/>
          <w:szCs w:val="28"/>
        </w:rPr>
        <w:t xml:space="preserve"> </w:t>
      </w:r>
      <w:r w:rsidR="004A55CA" w:rsidRPr="00C95DE9">
        <w:rPr>
          <w:sz w:val="28"/>
          <w:szCs w:val="28"/>
        </w:rPr>
        <w:t xml:space="preserve">дошкольников с задержкой психического развития </w:t>
      </w:r>
      <w:r w:rsidR="00A4370D" w:rsidRPr="00C95DE9">
        <w:rPr>
          <w:sz w:val="28"/>
          <w:szCs w:val="28"/>
        </w:rPr>
        <w:t>мы предлагаем наглядный материал, с</w:t>
      </w:r>
      <w:r w:rsidR="008512E6" w:rsidRPr="00C95DE9">
        <w:rPr>
          <w:sz w:val="28"/>
          <w:szCs w:val="28"/>
        </w:rPr>
        <w:t xml:space="preserve">одержание которого основывается на </w:t>
      </w:r>
      <w:r w:rsidR="00910ABE" w:rsidRPr="00C95DE9">
        <w:rPr>
          <w:sz w:val="28"/>
          <w:szCs w:val="28"/>
        </w:rPr>
        <w:t>диагностические задачи</w:t>
      </w:r>
      <w:r w:rsidR="00A4370D" w:rsidRPr="00C95DE9">
        <w:rPr>
          <w:sz w:val="28"/>
          <w:szCs w:val="28"/>
        </w:rPr>
        <w:t xml:space="preserve"> мониторинг</w:t>
      </w:r>
      <w:r w:rsidR="00910ABE" w:rsidRPr="00C95DE9">
        <w:rPr>
          <w:sz w:val="28"/>
          <w:szCs w:val="28"/>
        </w:rPr>
        <w:t>а</w:t>
      </w:r>
      <w:r w:rsidR="008512E6" w:rsidRPr="00C95DE9">
        <w:rPr>
          <w:sz w:val="28"/>
          <w:szCs w:val="28"/>
        </w:rPr>
        <w:t xml:space="preserve">. </w:t>
      </w:r>
      <w:r w:rsidR="00A4370D" w:rsidRPr="00C95DE9">
        <w:rPr>
          <w:sz w:val="28"/>
          <w:szCs w:val="28"/>
        </w:rPr>
        <w:t>Наглядный материал</w:t>
      </w:r>
      <w:r w:rsidR="008512E6" w:rsidRPr="00C95DE9">
        <w:rPr>
          <w:sz w:val="28"/>
          <w:szCs w:val="28"/>
        </w:rPr>
        <w:t xml:space="preserve"> рассчитан на три этапа </w:t>
      </w:r>
      <w:proofErr w:type="gramStart"/>
      <w:r w:rsidR="008512E6" w:rsidRPr="00C95DE9">
        <w:rPr>
          <w:sz w:val="28"/>
          <w:szCs w:val="28"/>
        </w:rPr>
        <w:t>обучения</w:t>
      </w:r>
      <w:r w:rsidR="00910ABE" w:rsidRPr="00C95DE9">
        <w:rPr>
          <w:sz w:val="28"/>
          <w:szCs w:val="28"/>
        </w:rPr>
        <w:t xml:space="preserve">, </w:t>
      </w:r>
      <w:r w:rsidR="008512E6" w:rsidRPr="00C95DE9">
        <w:rPr>
          <w:sz w:val="28"/>
          <w:szCs w:val="28"/>
        </w:rPr>
        <w:t xml:space="preserve"> </w:t>
      </w:r>
      <w:r w:rsidR="001A2E08" w:rsidRPr="00C95DE9">
        <w:rPr>
          <w:sz w:val="28"/>
          <w:szCs w:val="28"/>
        </w:rPr>
        <w:t xml:space="preserve"> </w:t>
      </w:r>
      <w:proofErr w:type="gramEnd"/>
      <w:r w:rsidR="001A2E08" w:rsidRPr="00C95DE9">
        <w:rPr>
          <w:sz w:val="28"/>
          <w:szCs w:val="28"/>
        </w:rPr>
        <w:t>содержит: диагностические задачи</w:t>
      </w:r>
      <w:r w:rsidR="00A4370D" w:rsidRPr="00C95DE9">
        <w:rPr>
          <w:sz w:val="28"/>
          <w:szCs w:val="28"/>
        </w:rPr>
        <w:t xml:space="preserve">, диагностический инструментарий и подробные инструкции для ребенка и педагога. </w:t>
      </w:r>
      <w:r w:rsidR="00910ABE" w:rsidRPr="00C95DE9">
        <w:rPr>
          <w:sz w:val="28"/>
          <w:szCs w:val="28"/>
        </w:rPr>
        <w:t>Предлагаемы</w:t>
      </w:r>
      <w:r w:rsidR="001A2E08" w:rsidRPr="00C95DE9">
        <w:rPr>
          <w:sz w:val="28"/>
          <w:szCs w:val="28"/>
        </w:rPr>
        <w:t>е</w:t>
      </w:r>
      <w:r w:rsidR="00910ABE" w:rsidRPr="00C95DE9">
        <w:rPr>
          <w:sz w:val="28"/>
          <w:szCs w:val="28"/>
        </w:rPr>
        <w:t xml:space="preserve"> задания также учитывают уровень речевого нарушения ребенка.</w:t>
      </w:r>
    </w:p>
    <w:p w:rsidR="005819A3" w:rsidRDefault="005819A3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 w:rsidRPr="00C95DE9">
        <w:rPr>
          <w:sz w:val="28"/>
          <w:szCs w:val="28"/>
        </w:rPr>
        <w:t>Кандидат психологических наук</w:t>
      </w:r>
      <w:r w:rsidR="00CC1ADE" w:rsidRPr="00C95DE9">
        <w:rPr>
          <w:sz w:val="28"/>
          <w:szCs w:val="28"/>
        </w:rPr>
        <w:t>,</w:t>
      </w:r>
      <w:r w:rsidR="00AD2546" w:rsidRPr="00C95DE9">
        <w:rPr>
          <w:sz w:val="28"/>
          <w:szCs w:val="28"/>
        </w:rPr>
        <w:t xml:space="preserve"> </w:t>
      </w:r>
      <w:r w:rsidR="00CC1ADE" w:rsidRPr="00C95DE9">
        <w:rPr>
          <w:sz w:val="28"/>
          <w:szCs w:val="28"/>
        </w:rPr>
        <w:t>д</w:t>
      </w:r>
      <w:r w:rsidR="00AD2546" w:rsidRPr="00C95DE9">
        <w:rPr>
          <w:sz w:val="28"/>
          <w:szCs w:val="28"/>
        </w:rPr>
        <w:t xml:space="preserve">оцент </w:t>
      </w:r>
      <w:r w:rsidR="00CC1ADE" w:rsidRPr="00C95DE9">
        <w:rPr>
          <w:sz w:val="28"/>
          <w:szCs w:val="28"/>
        </w:rPr>
        <w:t>ФГ</w:t>
      </w:r>
      <w:r w:rsidR="00AD2546" w:rsidRPr="00C95DE9">
        <w:rPr>
          <w:sz w:val="28"/>
          <w:szCs w:val="28"/>
        </w:rPr>
        <w:t>БОУ</w:t>
      </w:r>
      <w:r w:rsidR="00CC1ADE" w:rsidRPr="00C95DE9">
        <w:rPr>
          <w:sz w:val="28"/>
          <w:szCs w:val="28"/>
        </w:rPr>
        <w:t xml:space="preserve"> ВПО «</w:t>
      </w:r>
      <w:proofErr w:type="gramStart"/>
      <w:r w:rsidR="00CC1ADE" w:rsidRPr="00C95DE9">
        <w:rPr>
          <w:sz w:val="28"/>
          <w:szCs w:val="28"/>
        </w:rPr>
        <w:t>Восточно-Сибирской</w:t>
      </w:r>
      <w:proofErr w:type="gramEnd"/>
      <w:r w:rsidR="00CC1ADE" w:rsidRPr="00C95DE9">
        <w:rPr>
          <w:sz w:val="28"/>
          <w:szCs w:val="28"/>
        </w:rPr>
        <w:t xml:space="preserve"> государственной академии образования» В.И.</w:t>
      </w:r>
      <w:r w:rsidR="00F14ABB" w:rsidRPr="00C95DE9">
        <w:rPr>
          <w:sz w:val="28"/>
          <w:szCs w:val="28"/>
        </w:rPr>
        <w:t xml:space="preserve"> </w:t>
      </w:r>
      <w:proofErr w:type="spellStart"/>
      <w:r w:rsidR="00CC1ADE" w:rsidRPr="00C95DE9">
        <w:rPr>
          <w:sz w:val="28"/>
          <w:szCs w:val="28"/>
        </w:rPr>
        <w:t>Рерке</w:t>
      </w:r>
      <w:proofErr w:type="spellEnd"/>
      <w:r w:rsidR="00CC1ADE" w:rsidRPr="00C95DE9">
        <w:rPr>
          <w:sz w:val="28"/>
          <w:szCs w:val="28"/>
        </w:rPr>
        <w:t xml:space="preserve"> отмечает, что «Анализ содержания и композиция наглядного пособия свидетельствует, что оно отвечает требованиям системности, комплексности и преемственности, реализуемым на уровне предъявляемого материала и его последующей активизации. Пособие структурно организовано и представлено в виде взаимозависимого, последовательно организованного материала практического характера».</w:t>
      </w:r>
    </w:p>
    <w:p w:rsidR="00F70A96" w:rsidRDefault="00116024" w:rsidP="00F70A96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>
        <w:rPr>
          <w:sz w:val="28"/>
          <w:szCs w:val="28"/>
        </w:rPr>
        <w:t xml:space="preserve">Благодаря доступности, предлагаемый материал могут использовать в своей работе молодые специалисты, работающие с детьми с ограниченными возможностями здоровья и родители, воспитывающие детей с трудностями в обучении. </w:t>
      </w:r>
    </w:p>
    <w:p w:rsidR="00FE3634" w:rsidRPr="00C95DE9" w:rsidRDefault="00F70A96" w:rsidP="00F70A96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  <w:r>
        <w:rPr>
          <w:sz w:val="28"/>
          <w:szCs w:val="28"/>
          <w:lang w:eastAsia="ru-RU"/>
        </w:rPr>
        <w:t>М</w:t>
      </w:r>
      <w:r w:rsidR="00FE3634" w:rsidRPr="00C95DE9">
        <w:rPr>
          <w:sz w:val="28"/>
          <w:szCs w:val="28"/>
          <w:lang w:eastAsia="ru-RU"/>
        </w:rPr>
        <w:t xml:space="preserve">ониторинг развития дошкольников с ЗПР, </w:t>
      </w:r>
      <w:r>
        <w:rPr>
          <w:sz w:val="28"/>
          <w:szCs w:val="28"/>
          <w:lang w:eastAsia="ru-RU"/>
        </w:rPr>
        <w:t>разработанный на основании содержания «Программы</w:t>
      </w:r>
      <w:r w:rsidR="00FE3634" w:rsidRPr="00C95DE9">
        <w:rPr>
          <w:sz w:val="28"/>
          <w:szCs w:val="28"/>
          <w:lang w:eastAsia="ru-RU"/>
        </w:rPr>
        <w:t xml:space="preserve"> воспитания и обучения дошкольников с ЗПР», Л.Б.Баряевой позволит специалистам, работающим с данной </w:t>
      </w:r>
      <w:r w:rsidR="00FE3634" w:rsidRPr="00C95DE9">
        <w:rPr>
          <w:sz w:val="28"/>
          <w:szCs w:val="28"/>
          <w:lang w:eastAsia="ru-RU"/>
        </w:rPr>
        <w:lastRenderedPageBreak/>
        <w:t>категорией детей</w:t>
      </w:r>
      <w:r w:rsidR="00910ABE" w:rsidRPr="00C95DE9">
        <w:rPr>
          <w:sz w:val="28"/>
          <w:szCs w:val="28"/>
          <w:lang w:eastAsia="ru-RU"/>
        </w:rPr>
        <w:t>,</w:t>
      </w:r>
      <w:r w:rsidR="00FE3634" w:rsidRPr="00C95DE9">
        <w:rPr>
          <w:sz w:val="28"/>
          <w:szCs w:val="28"/>
          <w:lang w:eastAsia="ru-RU"/>
        </w:rPr>
        <w:t xml:space="preserve"> определить контроль динамики развития дошкольников и оценить качество проводимой коррекционно-развивающей работы. </w:t>
      </w:r>
    </w:p>
    <w:p w:rsidR="003C5739" w:rsidRPr="00C95DE9" w:rsidRDefault="003C5739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</w:p>
    <w:p w:rsidR="003C5739" w:rsidRPr="00C95DE9" w:rsidRDefault="003C5739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</w:p>
    <w:p w:rsidR="003C5739" w:rsidRPr="00C95DE9" w:rsidRDefault="003C5739" w:rsidP="00C95DE9">
      <w:pPr>
        <w:pStyle w:val="1"/>
        <w:shd w:val="clear" w:color="auto" w:fill="auto"/>
        <w:spacing w:before="0" w:line="360" w:lineRule="auto"/>
        <w:ind w:left="40" w:right="40" w:firstLine="480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Default="00F70A96" w:rsidP="00C95DE9">
      <w:pPr>
        <w:spacing w:line="360" w:lineRule="auto"/>
        <w:jc w:val="both"/>
        <w:rPr>
          <w:sz w:val="28"/>
          <w:szCs w:val="28"/>
        </w:rPr>
      </w:pPr>
    </w:p>
    <w:p w:rsidR="00F70A96" w:rsidRPr="00C95DE9" w:rsidRDefault="00F70A96" w:rsidP="00C95DE9">
      <w:pPr>
        <w:spacing w:line="360" w:lineRule="auto"/>
        <w:jc w:val="both"/>
        <w:rPr>
          <w:sz w:val="28"/>
          <w:szCs w:val="28"/>
        </w:rPr>
      </w:pPr>
    </w:p>
    <w:sectPr w:rsidR="00F70A96" w:rsidRPr="00C95DE9" w:rsidSect="00F70A96">
      <w:pgSz w:w="11906" w:h="16838" w:code="9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57B5"/>
    <w:multiLevelType w:val="multilevel"/>
    <w:tmpl w:val="2210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87083"/>
    <w:multiLevelType w:val="hybridMultilevel"/>
    <w:tmpl w:val="5348484C"/>
    <w:lvl w:ilvl="0" w:tplc="1FD8E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A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E5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85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F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2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4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1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E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FF4324"/>
    <w:multiLevelType w:val="hybridMultilevel"/>
    <w:tmpl w:val="392CDA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04"/>
    <w:rsid w:val="00001013"/>
    <w:rsid w:val="00021F55"/>
    <w:rsid w:val="000878B6"/>
    <w:rsid w:val="00091388"/>
    <w:rsid w:val="00116024"/>
    <w:rsid w:val="00175799"/>
    <w:rsid w:val="00183D04"/>
    <w:rsid w:val="001A2E08"/>
    <w:rsid w:val="001C4D26"/>
    <w:rsid w:val="0020024A"/>
    <w:rsid w:val="00205FD6"/>
    <w:rsid w:val="0024552A"/>
    <w:rsid w:val="002F7777"/>
    <w:rsid w:val="0034611B"/>
    <w:rsid w:val="003725F1"/>
    <w:rsid w:val="00373012"/>
    <w:rsid w:val="003B5259"/>
    <w:rsid w:val="003C5314"/>
    <w:rsid w:val="003C5739"/>
    <w:rsid w:val="00415821"/>
    <w:rsid w:val="00470D35"/>
    <w:rsid w:val="00472948"/>
    <w:rsid w:val="004A55CA"/>
    <w:rsid w:val="004D0150"/>
    <w:rsid w:val="004F62C1"/>
    <w:rsid w:val="0052327F"/>
    <w:rsid w:val="005270B6"/>
    <w:rsid w:val="0056306C"/>
    <w:rsid w:val="005819A3"/>
    <w:rsid w:val="005C1A46"/>
    <w:rsid w:val="005F60C8"/>
    <w:rsid w:val="006000B5"/>
    <w:rsid w:val="006471A4"/>
    <w:rsid w:val="00661DFF"/>
    <w:rsid w:val="00700674"/>
    <w:rsid w:val="007B7974"/>
    <w:rsid w:val="007F4937"/>
    <w:rsid w:val="008059D8"/>
    <w:rsid w:val="008214D7"/>
    <w:rsid w:val="008512E6"/>
    <w:rsid w:val="00876199"/>
    <w:rsid w:val="0089073C"/>
    <w:rsid w:val="00890A7A"/>
    <w:rsid w:val="008C238C"/>
    <w:rsid w:val="00910ABE"/>
    <w:rsid w:val="00945162"/>
    <w:rsid w:val="00981A6A"/>
    <w:rsid w:val="009C7AD6"/>
    <w:rsid w:val="00A12FF3"/>
    <w:rsid w:val="00A4370D"/>
    <w:rsid w:val="00AD2546"/>
    <w:rsid w:val="00B700B0"/>
    <w:rsid w:val="00B775AE"/>
    <w:rsid w:val="00B84D70"/>
    <w:rsid w:val="00BC6CD8"/>
    <w:rsid w:val="00C643CE"/>
    <w:rsid w:val="00C67F14"/>
    <w:rsid w:val="00C95DE9"/>
    <w:rsid w:val="00CC1ADE"/>
    <w:rsid w:val="00D20598"/>
    <w:rsid w:val="00DF2E87"/>
    <w:rsid w:val="00DF53B4"/>
    <w:rsid w:val="00E12F12"/>
    <w:rsid w:val="00E33B83"/>
    <w:rsid w:val="00E65804"/>
    <w:rsid w:val="00F14ABB"/>
    <w:rsid w:val="00F70A96"/>
    <w:rsid w:val="00FD0213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96458-E03B-48E3-AB43-10AC7C72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1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0010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01013"/>
    <w:pPr>
      <w:shd w:val="clear" w:color="auto" w:fill="FFFFFF"/>
      <w:spacing w:before="180" w:after="0" w:line="25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Курсив;Интервал 0 pt"/>
    <w:basedOn w:val="a5"/>
    <w:rsid w:val="000010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53</cp:revision>
  <dcterms:created xsi:type="dcterms:W3CDTF">2014-03-15T09:08:00Z</dcterms:created>
  <dcterms:modified xsi:type="dcterms:W3CDTF">2014-07-27T15:15:00Z</dcterms:modified>
</cp:coreProperties>
</file>