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505" w:rsidRPr="00316505" w:rsidRDefault="00316505" w:rsidP="003165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505"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образовательное учреждение Школа № 1106 </w:t>
      </w:r>
    </w:p>
    <w:p w:rsidR="006A5F7E" w:rsidRDefault="009E42E6" w:rsidP="003165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дошкольное отделение: здание по адресу: проезд Карамзина, д.1, корп.2</w:t>
      </w: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086" w:rsidRDefault="00316505" w:rsidP="0059208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6505">
        <w:rPr>
          <w:rFonts w:ascii="Times New Roman" w:hAnsi="Times New Roman" w:cs="Times New Roman"/>
          <w:b/>
          <w:sz w:val="32"/>
          <w:szCs w:val="32"/>
        </w:rPr>
        <w:t xml:space="preserve">Проект </w:t>
      </w:r>
      <w:r w:rsidR="00592086" w:rsidRPr="00592086">
        <w:rPr>
          <w:rFonts w:ascii="Times New Roman" w:hAnsi="Times New Roman" w:cs="Times New Roman"/>
          <w:b/>
          <w:sz w:val="32"/>
          <w:szCs w:val="32"/>
        </w:rPr>
        <w:t>«Мы – артисты балета» (знакомство с музыкой</w:t>
      </w:r>
    </w:p>
    <w:p w:rsidR="00592086" w:rsidRPr="00592086" w:rsidRDefault="00592086" w:rsidP="0059208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2086">
        <w:rPr>
          <w:rFonts w:ascii="Times New Roman" w:hAnsi="Times New Roman" w:cs="Times New Roman"/>
          <w:b/>
          <w:sz w:val="32"/>
          <w:szCs w:val="32"/>
        </w:rPr>
        <w:t>П. Чайковского из балета «Щелкунчик»)</w:t>
      </w: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6505" w:rsidRDefault="00316505" w:rsidP="003165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1F0" w:rsidRDefault="004271F0" w:rsidP="003165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1F0" w:rsidRDefault="004271F0" w:rsidP="003165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6505" w:rsidRPr="004271F0" w:rsidRDefault="00316505" w:rsidP="00316505">
      <w:pPr>
        <w:jc w:val="right"/>
        <w:rPr>
          <w:rFonts w:ascii="Times New Roman" w:hAnsi="Times New Roman" w:cs="Times New Roman"/>
          <w:sz w:val="28"/>
          <w:szCs w:val="28"/>
        </w:rPr>
      </w:pPr>
      <w:r w:rsidRPr="004271F0">
        <w:rPr>
          <w:rFonts w:ascii="Times New Roman" w:hAnsi="Times New Roman" w:cs="Times New Roman"/>
          <w:sz w:val="28"/>
          <w:szCs w:val="28"/>
        </w:rPr>
        <w:t>Руководитель</w:t>
      </w:r>
      <w:r w:rsidR="004271F0" w:rsidRPr="004271F0">
        <w:rPr>
          <w:rFonts w:ascii="Times New Roman" w:hAnsi="Times New Roman" w:cs="Times New Roman"/>
          <w:sz w:val="28"/>
          <w:szCs w:val="28"/>
        </w:rPr>
        <w:t xml:space="preserve"> проекта </w:t>
      </w:r>
    </w:p>
    <w:p w:rsidR="004271F0" w:rsidRPr="004271F0" w:rsidRDefault="004271F0" w:rsidP="00316505">
      <w:pPr>
        <w:jc w:val="right"/>
        <w:rPr>
          <w:rFonts w:ascii="Times New Roman" w:hAnsi="Times New Roman" w:cs="Times New Roman"/>
          <w:sz w:val="28"/>
          <w:szCs w:val="28"/>
        </w:rPr>
      </w:pPr>
      <w:r w:rsidRPr="004271F0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 w:rsidRPr="004271F0">
        <w:rPr>
          <w:rFonts w:ascii="Times New Roman" w:hAnsi="Times New Roman" w:cs="Times New Roman"/>
          <w:sz w:val="28"/>
          <w:szCs w:val="28"/>
        </w:rPr>
        <w:t>Булыкина</w:t>
      </w:r>
      <w:proofErr w:type="spellEnd"/>
      <w:r w:rsidRPr="004271F0">
        <w:rPr>
          <w:rFonts w:ascii="Times New Roman" w:hAnsi="Times New Roman" w:cs="Times New Roman"/>
          <w:sz w:val="28"/>
          <w:szCs w:val="28"/>
        </w:rPr>
        <w:t xml:space="preserve"> Г.А. </w:t>
      </w:r>
    </w:p>
    <w:p w:rsidR="004271F0" w:rsidRDefault="004271F0" w:rsidP="0031650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271F0" w:rsidRDefault="004271F0" w:rsidP="0031650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271F0" w:rsidRDefault="004271F0" w:rsidP="0031650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271F0" w:rsidRDefault="004271F0" w:rsidP="0031650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271F0" w:rsidRDefault="004271F0" w:rsidP="004271F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1F0" w:rsidRDefault="004271F0" w:rsidP="004271F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1F0" w:rsidRDefault="004271F0" w:rsidP="004271F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1F0" w:rsidRDefault="004271F0" w:rsidP="004271F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1F0" w:rsidRPr="002B05EB" w:rsidRDefault="004271F0" w:rsidP="002B05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 2014</w:t>
      </w:r>
    </w:p>
    <w:p w:rsidR="002C3FE2" w:rsidRPr="00D975DB" w:rsidRDefault="004271F0" w:rsidP="004271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проекта: </w:t>
      </w:r>
      <w:r w:rsidRPr="004271F0">
        <w:rPr>
          <w:rFonts w:ascii="Times New Roman" w:hAnsi="Times New Roman" w:cs="Times New Roman"/>
          <w:sz w:val="28"/>
          <w:szCs w:val="28"/>
        </w:rPr>
        <w:t>творческий, групповой</w:t>
      </w:r>
    </w:p>
    <w:p w:rsidR="002C3FE2" w:rsidRPr="00D975DB" w:rsidRDefault="004271F0" w:rsidP="00D975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срокам реализации: </w:t>
      </w:r>
      <w:r w:rsidR="009E42E6">
        <w:rPr>
          <w:rFonts w:ascii="Times New Roman" w:hAnsi="Times New Roman" w:cs="Times New Roman"/>
          <w:sz w:val="28"/>
          <w:szCs w:val="28"/>
        </w:rPr>
        <w:t>краткосрочный</w:t>
      </w:r>
      <w:r w:rsidRPr="004271F0">
        <w:rPr>
          <w:rFonts w:ascii="Times New Roman" w:hAnsi="Times New Roman" w:cs="Times New Roman"/>
          <w:sz w:val="28"/>
          <w:szCs w:val="28"/>
        </w:rPr>
        <w:t xml:space="preserve"> </w:t>
      </w:r>
      <w:r w:rsidR="002C3FE2">
        <w:rPr>
          <w:rFonts w:ascii="Times New Roman" w:hAnsi="Times New Roman" w:cs="Times New Roman"/>
          <w:sz w:val="28"/>
          <w:szCs w:val="28"/>
        </w:rPr>
        <w:t>(</w:t>
      </w:r>
      <w:r w:rsidR="009E42E6">
        <w:rPr>
          <w:rFonts w:ascii="Times New Roman" w:hAnsi="Times New Roman" w:cs="Times New Roman"/>
          <w:sz w:val="28"/>
          <w:szCs w:val="28"/>
        </w:rPr>
        <w:t>ноябрь 2014 – декабрь 2014</w:t>
      </w:r>
      <w:r w:rsidR="002C3FE2">
        <w:rPr>
          <w:rFonts w:ascii="Times New Roman" w:hAnsi="Times New Roman" w:cs="Times New Roman"/>
          <w:sz w:val="28"/>
          <w:szCs w:val="28"/>
        </w:rPr>
        <w:t>)</w:t>
      </w:r>
    </w:p>
    <w:p w:rsidR="00D975DB" w:rsidRDefault="004271F0" w:rsidP="004271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D975DB">
        <w:rPr>
          <w:rFonts w:ascii="Times New Roman" w:hAnsi="Times New Roman" w:cs="Times New Roman"/>
          <w:sz w:val="28"/>
          <w:szCs w:val="28"/>
        </w:rPr>
        <w:t xml:space="preserve"> воспитанники</w:t>
      </w:r>
      <w:r w:rsidR="008B4D8B">
        <w:rPr>
          <w:rFonts w:ascii="Times New Roman" w:hAnsi="Times New Roman" w:cs="Times New Roman"/>
          <w:sz w:val="28"/>
          <w:szCs w:val="28"/>
        </w:rPr>
        <w:t xml:space="preserve"> подготовительной группы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975DB">
        <w:rPr>
          <w:rFonts w:ascii="Times New Roman" w:hAnsi="Times New Roman" w:cs="Times New Roman"/>
          <w:sz w:val="28"/>
          <w:szCs w:val="28"/>
        </w:rPr>
        <w:t xml:space="preserve">родители </w:t>
      </w:r>
    </w:p>
    <w:p w:rsidR="00D975DB" w:rsidRDefault="00D975DB" w:rsidP="004271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детей данной группы, </w:t>
      </w:r>
      <w:r w:rsidR="009E42E6">
        <w:rPr>
          <w:rFonts w:ascii="Times New Roman" w:hAnsi="Times New Roman" w:cs="Times New Roman"/>
          <w:sz w:val="28"/>
          <w:szCs w:val="28"/>
        </w:rPr>
        <w:t>воспитатель</w:t>
      </w:r>
      <w:r w:rsidR="008B4D8B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4271F0" w:rsidRDefault="00D975DB" w:rsidP="009E42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B4D8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271F0" w:rsidRPr="00461C19" w:rsidRDefault="004271F0" w:rsidP="004271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Булыкина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</w:t>
      </w:r>
    </w:p>
    <w:p w:rsidR="004271F0" w:rsidRPr="004271F0" w:rsidRDefault="004271F0" w:rsidP="004271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FE2" w:rsidRDefault="002C3FE2" w:rsidP="002C3F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2E6">
        <w:rPr>
          <w:rFonts w:ascii="Times New Roman" w:hAnsi="Times New Roman" w:cs="Times New Roman"/>
          <w:sz w:val="28"/>
          <w:szCs w:val="28"/>
        </w:rPr>
        <w:t>приобщение детей к музыкальному</w:t>
      </w:r>
      <w:r>
        <w:rPr>
          <w:rFonts w:ascii="Times New Roman" w:hAnsi="Times New Roman" w:cs="Times New Roman"/>
          <w:sz w:val="28"/>
          <w:szCs w:val="28"/>
        </w:rPr>
        <w:t xml:space="preserve"> наследию русского народа </w:t>
      </w:r>
    </w:p>
    <w:p w:rsidR="00D975DB" w:rsidRDefault="002C3FE2" w:rsidP="002C3F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посредством инте</w:t>
      </w:r>
      <w:r w:rsidR="00D975DB">
        <w:rPr>
          <w:rFonts w:ascii="Times New Roman" w:hAnsi="Times New Roman" w:cs="Times New Roman"/>
          <w:sz w:val="28"/>
          <w:szCs w:val="28"/>
        </w:rPr>
        <w:t>грации различных видов искусств</w:t>
      </w:r>
      <w:r w:rsidR="0047716B">
        <w:rPr>
          <w:rFonts w:ascii="Times New Roman" w:hAnsi="Times New Roman" w:cs="Times New Roman"/>
          <w:sz w:val="28"/>
          <w:szCs w:val="28"/>
        </w:rPr>
        <w:t>а</w:t>
      </w:r>
      <w:r w:rsidR="00D975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FE2" w:rsidRPr="00D975DB" w:rsidRDefault="00D975DB" w:rsidP="002C3F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(литература, музыка, хореография, живопись, театр)</w:t>
      </w:r>
    </w:p>
    <w:p w:rsidR="002C3FE2" w:rsidRPr="00923A76" w:rsidRDefault="002C3FE2" w:rsidP="002C3FE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A76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2C3FE2" w:rsidRDefault="009E42E6" w:rsidP="002C3FE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детей с балетом «Щелкунчик» русского композитора</w:t>
      </w:r>
      <w:r w:rsidR="002C3FE2" w:rsidRPr="00083A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FE2" w:rsidRPr="00083A8F" w:rsidRDefault="009E42E6" w:rsidP="002C3FE2">
      <w:pPr>
        <w:pStyle w:val="a3"/>
        <w:spacing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 Чайковского</w:t>
      </w:r>
      <w:r w:rsidR="002C3FE2" w:rsidRPr="00083A8F">
        <w:rPr>
          <w:rFonts w:ascii="Times New Roman" w:hAnsi="Times New Roman" w:cs="Times New Roman"/>
          <w:sz w:val="28"/>
          <w:szCs w:val="28"/>
        </w:rPr>
        <w:t>;</w:t>
      </w:r>
    </w:p>
    <w:p w:rsidR="002C3FE2" w:rsidRPr="00083A8F" w:rsidRDefault="002C3FE2" w:rsidP="002C3FE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A8F">
        <w:rPr>
          <w:rFonts w:ascii="Times New Roman" w:hAnsi="Times New Roman" w:cs="Times New Roman"/>
          <w:sz w:val="28"/>
          <w:szCs w:val="28"/>
        </w:rPr>
        <w:t xml:space="preserve">приобщение к </w:t>
      </w:r>
      <w:r w:rsidR="00702363">
        <w:rPr>
          <w:rFonts w:ascii="Times New Roman" w:hAnsi="Times New Roman" w:cs="Times New Roman"/>
          <w:sz w:val="28"/>
          <w:szCs w:val="28"/>
        </w:rPr>
        <w:t xml:space="preserve">музыкальному </w:t>
      </w:r>
      <w:r w:rsidR="009E42E6">
        <w:rPr>
          <w:rFonts w:ascii="Times New Roman" w:hAnsi="Times New Roman" w:cs="Times New Roman"/>
          <w:sz w:val="28"/>
          <w:szCs w:val="28"/>
        </w:rPr>
        <w:t xml:space="preserve">и хореографическому </w:t>
      </w:r>
      <w:r>
        <w:rPr>
          <w:rFonts w:ascii="Times New Roman" w:hAnsi="Times New Roman" w:cs="Times New Roman"/>
          <w:sz w:val="28"/>
          <w:szCs w:val="28"/>
        </w:rPr>
        <w:t xml:space="preserve">наследию </w:t>
      </w:r>
      <w:r w:rsidRPr="00083A8F">
        <w:rPr>
          <w:rFonts w:ascii="Times New Roman" w:hAnsi="Times New Roman" w:cs="Times New Roman"/>
          <w:sz w:val="28"/>
          <w:szCs w:val="28"/>
        </w:rPr>
        <w:t>русского народа;</w:t>
      </w:r>
    </w:p>
    <w:p w:rsidR="002C3FE2" w:rsidRPr="00083A8F" w:rsidRDefault="002C3FE2" w:rsidP="002C3FE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A8F">
        <w:rPr>
          <w:rFonts w:ascii="Times New Roman" w:hAnsi="Times New Roman" w:cs="Times New Roman"/>
          <w:sz w:val="28"/>
          <w:szCs w:val="28"/>
        </w:rPr>
        <w:t>развитие восприятия и понимания смысла музыкальных и литературных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A8F">
        <w:rPr>
          <w:rFonts w:ascii="Times New Roman" w:hAnsi="Times New Roman" w:cs="Times New Roman"/>
          <w:sz w:val="28"/>
          <w:szCs w:val="28"/>
        </w:rPr>
        <w:t>произведений, стимулир</w:t>
      </w:r>
      <w:r>
        <w:rPr>
          <w:rFonts w:ascii="Times New Roman" w:hAnsi="Times New Roman" w:cs="Times New Roman"/>
          <w:sz w:val="28"/>
          <w:szCs w:val="28"/>
        </w:rPr>
        <w:t>ование сопереживания персонажам;</w:t>
      </w:r>
    </w:p>
    <w:p w:rsidR="002C3FE2" w:rsidRDefault="002C3FE2" w:rsidP="002C3FE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A8F">
        <w:rPr>
          <w:rFonts w:ascii="Times New Roman" w:hAnsi="Times New Roman" w:cs="Times New Roman"/>
          <w:sz w:val="28"/>
          <w:szCs w:val="28"/>
        </w:rPr>
        <w:t>развитие познавательных и творческих способностей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2363" w:rsidRDefault="00702363" w:rsidP="002C3FE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музыкально-ритмических и танцевальных способностей;</w:t>
      </w:r>
    </w:p>
    <w:p w:rsidR="002C3FE2" w:rsidRDefault="002C3FE2" w:rsidP="002C3FE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творческого мышления и коммуникативных навыков.</w:t>
      </w:r>
    </w:p>
    <w:p w:rsidR="004271F0" w:rsidRDefault="004271F0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987" w:rsidRDefault="00712987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</w:t>
      </w:r>
      <w:r>
        <w:rPr>
          <w:rFonts w:ascii="Times New Roman" w:hAnsi="Times New Roman" w:cs="Times New Roman"/>
          <w:sz w:val="28"/>
          <w:szCs w:val="28"/>
        </w:rPr>
        <w:t xml:space="preserve">у детей проявляется любознательность, </w:t>
      </w:r>
    </w:p>
    <w:p w:rsidR="00712987" w:rsidRDefault="00712987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E42E6">
        <w:rPr>
          <w:rFonts w:ascii="Times New Roman" w:hAnsi="Times New Roman" w:cs="Times New Roman"/>
          <w:sz w:val="28"/>
          <w:szCs w:val="28"/>
        </w:rPr>
        <w:t xml:space="preserve">                 любовь к музыке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E42E6">
        <w:rPr>
          <w:rFonts w:ascii="Times New Roman" w:hAnsi="Times New Roman" w:cs="Times New Roman"/>
          <w:sz w:val="28"/>
          <w:szCs w:val="28"/>
        </w:rPr>
        <w:t xml:space="preserve">искусству балета, </w:t>
      </w:r>
      <w:r>
        <w:rPr>
          <w:rFonts w:ascii="Times New Roman" w:hAnsi="Times New Roman" w:cs="Times New Roman"/>
          <w:sz w:val="28"/>
          <w:szCs w:val="28"/>
        </w:rPr>
        <w:t>литерат</w:t>
      </w:r>
      <w:r w:rsidR="00702363">
        <w:rPr>
          <w:rFonts w:ascii="Times New Roman" w:hAnsi="Times New Roman" w:cs="Times New Roman"/>
          <w:sz w:val="28"/>
          <w:szCs w:val="28"/>
        </w:rPr>
        <w:t>уре;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987" w:rsidRDefault="00712987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02363">
        <w:rPr>
          <w:rFonts w:ascii="Times New Roman" w:hAnsi="Times New Roman" w:cs="Times New Roman"/>
          <w:sz w:val="28"/>
          <w:szCs w:val="28"/>
        </w:rPr>
        <w:t>дети ведут беседы о балете</w:t>
      </w:r>
      <w:r>
        <w:rPr>
          <w:rFonts w:ascii="Times New Roman" w:hAnsi="Times New Roman" w:cs="Times New Roman"/>
          <w:sz w:val="28"/>
          <w:szCs w:val="28"/>
        </w:rPr>
        <w:t xml:space="preserve">, выражают свои мысли </w:t>
      </w:r>
    </w:p>
    <w:p w:rsidR="00702363" w:rsidRDefault="00712987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и отно</w:t>
      </w:r>
      <w:r w:rsidR="00702363">
        <w:rPr>
          <w:rFonts w:ascii="Times New Roman" w:hAnsi="Times New Roman" w:cs="Times New Roman"/>
          <w:sz w:val="28"/>
          <w:szCs w:val="28"/>
        </w:rPr>
        <w:t xml:space="preserve">шение к пройденному материалу, желание </w:t>
      </w:r>
    </w:p>
    <w:p w:rsidR="00702363" w:rsidRDefault="00702363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участвовать в музыкальном спектакле; </w:t>
      </w:r>
      <w:r w:rsidR="00712987">
        <w:rPr>
          <w:rFonts w:ascii="Times New Roman" w:hAnsi="Times New Roman" w:cs="Times New Roman"/>
          <w:sz w:val="28"/>
          <w:szCs w:val="28"/>
        </w:rPr>
        <w:t xml:space="preserve">у детей развито </w:t>
      </w:r>
    </w:p>
    <w:p w:rsidR="00702363" w:rsidRDefault="00702363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1298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оображение, творческое мышление,</w:t>
      </w:r>
      <w:r w:rsidR="007129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музыкально-</w:t>
      </w:r>
    </w:p>
    <w:p w:rsidR="00702363" w:rsidRDefault="00702363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ритмические и танцевальные способности; </w:t>
      </w:r>
      <w:r w:rsidR="00712987">
        <w:rPr>
          <w:rFonts w:ascii="Times New Roman" w:hAnsi="Times New Roman" w:cs="Times New Roman"/>
          <w:sz w:val="28"/>
          <w:szCs w:val="28"/>
        </w:rPr>
        <w:t xml:space="preserve">проявление </w:t>
      </w:r>
    </w:p>
    <w:p w:rsidR="00702363" w:rsidRDefault="00702363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12987">
        <w:rPr>
          <w:rFonts w:ascii="Times New Roman" w:hAnsi="Times New Roman" w:cs="Times New Roman"/>
          <w:sz w:val="28"/>
          <w:szCs w:val="28"/>
        </w:rPr>
        <w:t>творч</w:t>
      </w:r>
      <w:r>
        <w:rPr>
          <w:rFonts w:ascii="Times New Roman" w:hAnsi="Times New Roman" w:cs="Times New Roman"/>
          <w:sz w:val="28"/>
          <w:szCs w:val="28"/>
        </w:rPr>
        <w:t>ества заметно в различных видах</w:t>
      </w:r>
      <w:r w:rsidR="00712987">
        <w:rPr>
          <w:rFonts w:ascii="Times New Roman" w:hAnsi="Times New Roman" w:cs="Times New Roman"/>
          <w:sz w:val="28"/>
          <w:szCs w:val="28"/>
        </w:rPr>
        <w:t xml:space="preserve"> деятельности: </w:t>
      </w:r>
    </w:p>
    <w:p w:rsidR="009E42E6" w:rsidRDefault="00702363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12987">
        <w:rPr>
          <w:rFonts w:ascii="Times New Roman" w:hAnsi="Times New Roman" w:cs="Times New Roman"/>
          <w:sz w:val="28"/>
          <w:szCs w:val="28"/>
        </w:rPr>
        <w:t>музык</w:t>
      </w:r>
      <w:r>
        <w:rPr>
          <w:rFonts w:ascii="Times New Roman" w:hAnsi="Times New Roman" w:cs="Times New Roman"/>
          <w:sz w:val="28"/>
          <w:szCs w:val="28"/>
        </w:rPr>
        <w:t>альной, художественной,</w:t>
      </w:r>
      <w:r w:rsidR="00712987">
        <w:rPr>
          <w:rFonts w:ascii="Times New Roman" w:hAnsi="Times New Roman" w:cs="Times New Roman"/>
          <w:sz w:val="28"/>
          <w:szCs w:val="28"/>
        </w:rPr>
        <w:t xml:space="preserve"> коммуникативной. </w:t>
      </w:r>
    </w:p>
    <w:p w:rsidR="002B05EB" w:rsidRDefault="002B05EB" w:rsidP="007129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5FA" w:rsidRPr="003D05FA" w:rsidRDefault="002C3FE2" w:rsidP="003D05FA">
      <w:pPr>
        <w:pStyle w:val="ab"/>
        <w:spacing w:after="0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 xml:space="preserve">Актуальность. </w:t>
      </w:r>
      <w:r>
        <w:rPr>
          <w:sz w:val="28"/>
          <w:szCs w:val="28"/>
        </w:rPr>
        <w:t xml:space="preserve">Одной из актуальнейших проблем нашего времени является проблема приобщения подрастающего поколения к культуре </w:t>
      </w:r>
      <w:r w:rsidR="003D05FA">
        <w:rPr>
          <w:sz w:val="28"/>
          <w:szCs w:val="28"/>
        </w:rPr>
        <w:t>и истории, а также музыкальному</w:t>
      </w:r>
      <w:r>
        <w:rPr>
          <w:sz w:val="28"/>
          <w:szCs w:val="28"/>
        </w:rPr>
        <w:t xml:space="preserve"> наследию своего народа. 2014 год – объявлен Годом культуры в России. </w:t>
      </w:r>
      <w:r w:rsidR="003D05FA" w:rsidRPr="003D05FA">
        <w:rPr>
          <w:rFonts w:eastAsia="Times New Roman"/>
          <w:sz w:val="28"/>
          <w:szCs w:val="28"/>
          <w:lang w:eastAsia="ru-RU"/>
        </w:rPr>
        <w:t xml:space="preserve">Соответствующий Указ (Указ Президента Российской Федерации от </w:t>
      </w:r>
      <w:hyperlink r:id="rId7" w:history="1">
        <w:r w:rsidR="003D05FA" w:rsidRPr="003D05FA">
          <w:rPr>
            <w:rFonts w:eastAsia="Times New Roman"/>
            <w:bCs/>
            <w:sz w:val="28"/>
            <w:szCs w:val="28"/>
            <w:lang w:eastAsia="ru-RU"/>
          </w:rPr>
          <w:t>22 апреля 2013 года № 375</w:t>
        </w:r>
      </w:hyperlink>
      <w:r w:rsidR="003D05FA" w:rsidRPr="003D05FA">
        <w:rPr>
          <w:rFonts w:eastAsia="Times New Roman"/>
          <w:sz w:val="28"/>
          <w:szCs w:val="28"/>
          <w:lang w:eastAsia="ru-RU"/>
        </w:rPr>
        <w:t>) подписал Президент Владимир Путин.</w:t>
      </w:r>
    </w:p>
    <w:p w:rsidR="003D05FA" w:rsidRPr="003D05FA" w:rsidRDefault="003D05FA" w:rsidP="003D05FA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документе говорится, что Год культуры будет проведен с целью «…привлечения внимания общества к вопросам развития культуры, сохранения культурно-исторического наследия и роли российской культуры во всем мире».</w:t>
      </w:r>
    </w:p>
    <w:p w:rsidR="002C3FE2" w:rsidRDefault="002C3FE2" w:rsidP="002C3FE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дошкольного образования от 17.10</w:t>
      </w:r>
      <w:r w:rsidR="004771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2013 №1155, одним из направлений развития и образования детей является художественно-эстетическое. Оно предполагает развитие предпосылок ценностно-смыслового восприятия и понимания произведений искусства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словестного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музыкального, изобразительного);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детей.</w:t>
      </w:r>
    </w:p>
    <w:p w:rsidR="00536D24" w:rsidRDefault="00536D24" w:rsidP="003F3E98">
      <w:pPr>
        <w:pStyle w:val="ab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П.И. Чайковский –</w:t>
      </w:r>
      <w:r w:rsidRPr="00536D24">
        <w:rPr>
          <w:rFonts w:eastAsia="Times New Roman"/>
          <w:lang w:eastAsia="ru-RU"/>
        </w:rPr>
        <w:t xml:space="preserve"> </w:t>
      </w:r>
      <w:r w:rsidRPr="00536D24">
        <w:rPr>
          <w:rFonts w:eastAsia="Times New Roman"/>
          <w:sz w:val="28"/>
          <w:szCs w:val="28"/>
          <w:lang w:eastAsia="ru-RU"/>
        </w:rPr>
        <w:t xml:space="preserve">русский </w:t>
      </w:r>
      <w:hyperlink r:id="rId8" w:tooltip="Композитор" w:history="1">
        <w:r w:rsidRPr="00536D24">
          <w:rPr>
            <w:rFonts w:eastAsia="Times New Roman"/>
            <w:sz w:val="28"/>
            <w:szCs w:val="28"/>
            <w:lang w:eastAsia="ru-RU"/>
          </w:rPr>
          <w:t>композитор</w:t>
        </w:r>
      </w:hyperlink>
      <w:r w:rsidRPr="00536D24">
        <w:rPr>
          <w:rFonts w:eastAsia="Times New Roman"/>
          <w:sz w:val="28"/>
          <w:szCs w:val="28"/>
          <w:lang w:eastAsia="ru-RU"/>
        </w:rPr>
        <w:t xml:space="preserve">, </w:t>
      </w:r>
      <w:hyperlink r:id="rId9" w:tooltip="Дирижёр" w:history="1">
        <w:r w:rsidRPr="00536D24">
          <w:rPr>
            <w:rFonts w:eastAsia="Times New Roman"/>
            <w:sz w:val="28"/>
            <w:szCs w:val="28"/>
            <w:lang w:eastAsia="ru-RU"/>
          </w:rPr>
          <w:t>дирижёр</w:t>
        </w:r>
      </w:hyperlink>
      <w:r w:rsidRPr="00536D24">
        <w:rPr>
          <w:rFonts w:eastAsia="Times New Roman"/>
          <w:sz w:val="28"/>
          <w:szCs w:val="28"/>
          <w:lang w:eastAsia="ru-RU"/>
        </w:rPr>
        <w:t xml:space="preserve">, </w:t>
      </w:r>
      <w:hyperlink r:id="rId10" w:tooltip="Педагог" w:history="1">
        <w:r w:rsidRPr="00536D24">
          <w:rPr>
            <w:rFonts w:eastAsia="Times New Roman"/>
            <w:sz w:val="28"/>
            <w:szCs w:val="28"/>
            <w:lang w:eastAsia="ru-RU"/>
          </w:rPr>
          <w:t>педагог</w:t>
        </w:r>
      </w:hyperlink>
      <w:r w:rsidRPr="00536D24">
        <w:rPr>
          <w:rFonts w:eastAsia="Times New Roman"/>
          <w:sz w:val="28"/>
          <w:szCs w:val="28"/>
          <w:lang w:eastAsia="ru-RU"/>
        </w:rPr>
        <w:t>, музыкально-общественный деятель, музыкальный журналист.</w:t>
      </w:r>
      <w:r w:rsidR="00EF0E54">
        <w:rPr>
          <w:rFonts w:eastAsia="Times New Roman"/>
          <w:sz w:val="28"/>
          <w:szCs w:val="28"/>
          <w:lang w:eastAsia="ru-RU"/>
        </w:rPr>
        <w:t xml:space="preserve"> </w:t>
      </w:r>
      <w:r w:rsidRPr="00536D24">
        <w:rPr>
          <w:rFonts w:eastAsia="Times New Roman"/>
          <w:sz w:val="28"/>
          <w:szCs w:val="28"/>
          <w:lang w:eastAsia="ru-RU"/>
        </w:rPr>
        <w:t xml:space="preserve">Считается одним из величайших композиторов в истории музыки. Автор более 80 произведений, в том числе десяти </w:t>
      </w:r>
      <w:hyperlink r:id="rId11" w:tooltip="Опера" w:history="1">
        <w:r w:rsidRPr="00536D24">
          <w:rPr>
            <w:rFonts w:eastAsia="Times New Roman"/>
            <w:sz w:val="28"/>
            <w:szCs w:val="28"/>
            <w:lang w:eastAsia="ru-RU"/>
          </w:rPr>
          <w:t>опер</w:t>
        </w:r>
      </w:hyperlink>
      <w:r w:rsidRPr="00536D24">
        <w:rPr>
          <w:rFonts w:eastAsia="Times New Roman"/>
          <w:sz w:val="28"/>
          <w:szCs w:val="28"/>
          <w:lang w:eastAsia="ru-RU"/>
        </w:rPr>
        <w:t xml:space="preserve"> и трёх </w:t>
      </w:r>
      <w:hyperlink r:id="rId12" w:tooltip="Балет" w:history="1">
        <w:r w:rsidRPr="00536D24">
          <w:rPr>
            <w:rFonts w:eastAsia="Times New Roman"/>
            <w:sz w:val="28"/>
            <w:szCs w:val="28"/>
            <w:lang w:eastAsia="ru-RU"/>
          </w:rPr>
          <w:t>балетов</w:t>
        </w:r>
      </w:hyperlink>
      <w:r w:rsidRPr="00536D24">
        <w:rPr>
          <w:rFonts w:eastAsia="Times New Roman"/>
          <w:sz w:val="28"/>
          <w:szCs w:val="28"/>
          <w:lang w:eastAsia="ru-RU"/>
        </w:rPr>
        <w:t xml:space="preserve">. Его концерты и другие произведения для фортепиано, семь </w:t>
      </w:r>
      <w:hyperlink r:id="rId13" w:tooltip="Симфония" w:history="1">
        <w:r w:rsidRPr="00536D24">
          <w:rPr>
            <w:rFonts w:eastAsia="Times New Roman"/>
            <w:sz w:val="28"/>
            <w:szCs w:val="28"/>
            <w:lang w:eastAsia="ru-RU"/>
          </w:rPr>
          <w:t>симфоний</w:t>
        </w:r>
      </w:hyperlink>
      <w:r w:rsidRPr="00536D24">
        <w:rPr>
          <w:rFonts w:eastAsia="Times New Roman"/>
          <w:sz w:val="28"/>
          <w:szCs w:val="28"/>
          <w:lang w:eastAsia="ru-RU"/>
        </w:rPr>
        <w:t xml:space="preserve"> (шесть пронумерованных и симфония «Манфред»), четыре </w:t>
      </w:r>
      <w:hyperlink r:id="rId14" w:tooltip="Сюита" w:history="1">
        <w:r w:rsidRPr="00536D24">
          <w:rPr>
            <w:rFonts w:eastAsia="Times New Roman"/>
            <w:sz w:val="28"/>
            <w:szCs w:val="28"/>
            <w:lang w:eastAsia="ru-RU"/>
          </w:rPr>
          <w:t>сюиты</w:t>
        </w:r>
      </w:hyperlink>
      <w:r w:rsidRPr="00536D24">
        <w:rPr>
          <w:rFonts w:eastAsia="Times New Roman"/>
          <w:sz w:val="28"/>
          <w:szCs w:val="28"/>
          <w:lang w:eastAsia="ru-RU"/>
        </w:rPr>
        <w:t>, программная симфоническая музыка, балеты «</w:t>
      </w:r>
      <w:hyperlink r:id="rId15" w:tooltip="Лебединое озеро" w:history="1">
        <w:r w:rsidRPr="00536D24">
          <w:rPr>
            <w:rFonts w:eastAsia="Times New Roman"/>
            <w:sz w:val="28"/>
            <w:szCs w:val="28"/>
            <w:lang w:eastAsia="ru-RU"/>
          </w:rPr>
          <w:t>Лебединое озеро</w:t>
        </w:r>
      </w:hyperlink>
      <w:r w:rsidRPr="00536D24">
        <w:rPr>
          <w:rFonts w:eastAsia="Times New Roman"/>
          <w:sz w:val="28"/>
          <w:szCs w:val="28"/>
          <w:lang w:eastAsia="ru-RU"/>
        </w:rPr>
        <w:t>», «</w:t>
      </w:r>
      <w:hyperlink r:id="rId16" w:tooltip="Спящая красавица (балет)" w:history="1">
        <w:r w:rsidRPr="00536D24">
          <w:rPr>
            <w:rFonts w:eastAsia="Times New Roman"/>
            <w:sz w:val="28"/>
            <w:szCs w:val="28"/>
            <w:lang w:eastAsia="ru-RU"/>
          </w:rPr>
          <w:t>Спящая красавица</w:t>
        </w:r>
      </w:hyperlink>
      <w:r w:rsidRPr="00536D24">
        <w:rPr>
          <w:rFonts w:eastAsia="Times New Roman"/>
          <w:sz w:val="28"/>
          <w:szCs w:val="28"/>
          <w:lang w:eastAsia="ru-RU"/>
        </w:rPr>
        <w:t>», «</w:t>
      </w:r>
      <w:hyperlink r:id="rId17" w:tooltip="Щелкунчик (балет)" w:history="1">
        <w:r w:rsidRPr="00536D24">
          <w:rPr>
            <w:rFonts w:eastAsia="Times New Roman"/>
            <w:sz w:val="28"/>
            <w:szCs w:val="28"/>
            <w:lang w:eastAsia="ru-RU"/>
          </w:rPr>
          <w:t>Щелкунчик</w:t>
        </w:r>
      </w:hyperlink>
      <w:r w:rsidRPr="00536D24">
        <w:rPr>
          <w:rFonts w:eastAsia="Times New Roman"/>
          <w:sz w:val="28"/>
          <w:szCs w:val="28"/>
          <w:lang w:eastAsia="ru-RU"/>
        </w:rPr>
        <w:t>», более 100 романсов представляют чрезвычайно ценный вклад в мировую музыкальную культуру.</w:t>
      </w:r>
    </w:p>
    <w:p w:rsidR="002C3FE2" w:rsidRPr="00536D24" w:rsidRDefault="00536D24" w:rsidP="003F3E9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Музыкальные произведения П.И.</w:t>
      </w:r>
      <w:r w:rsidR="00EF0E54">
        <w:rPr>
          <w:rFonts w:ascii="Times New Roman" w:hAnsi="Times New Roman" w:cs="Times New Roman"/>
          <w:sz w:val="28"/>
          <w:szCs w:val="28"/>
        </w:rPr>
        <w:t xml:space="preserve"> Чайковского доступны </w:t>
      </w:r>
      <w:r w:rsidR="003F3E98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EF0E54">
        <w:rPr>
          <w:rFonts w:ascii="Times New Roman" w:hAnsi="Times New Roman" w:cs="Times New Roman"/>
          <w:sz w:val="28"/>
          <w:szCs w:val="28"/>
        </w:rPr>
        <w:t>детей  дошкольного</w:t>
      </w:r>
      <w:proofErr w:type="gramEnd"/>
      <w:r w:rsidR="00EF0E54">
        <w:rPr>
          <w:rFonts w:ascii="Times New Roman" w:hAnsi="Times New Roman" w:cs="Times New Roman"/>
          <w:sz w:val="28"/>
          <w:szCs w:val="28"/>
        </w:rPr>
        <w:t xml:space="preserve"> возраста и предусмотрены программой воспитания и обучения.</w:t>
      </w:r>
    </w:p>
    <w:p w:rsidR="002C3FE2" w:rsidRDefault="002C3FE2" w:rsidP="002C3FE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к культуре и истории своего народа находит отражение в нормативных документах, согласно Национальной доктрине образования в Российской Федерации, утвержденной постановлением Правительства РФ от 04.10.200 №751, система образования призвана обеспечить историческую преемственность поколений, сохранение, распространение и развитие национальной культуры, воспитание бережного отношения к историческому и культурному наследию народов России.</w:t>
      </w:r>
    </w:p>
    <w:p w:rsidR="002C3FE2" w:rsidRPr="003F3E98" w:rsidRDefault="002C3FE2" w:rsidP="0059208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Следуя данному Указу, Национальной доктрине и </w:t>
      </w:r>
      <w:r w:rsidR="003F3E98">
        <w:rPr>
          <w:rFonts w:ascii="Times New Roman" w:hAnsi="Times New Roman" w:cs="Times New Roman"/>
          <w:sz w:val="28"/>
          <w:szCs w:val="28"/>
        </w:rPr>
        <w:t>ФГОС был разработан кра</w:t>
      </w:r>
      <w:r w:rsidR="00EF0E54">
        <w:rPr>
          <w:rFonts w:ascii="Times New Roman" w:hAnsi="Times New Roman" w:cs="Times New Roman"/>
          <w:sz w:val="28"/>
          <w:szCs w:val="28"/>
        </w:rPr>
        <w:t>ткосрочный</w:t>
      </w:r>
      <w:r>
        <w:rPr>
          <w:rFonts w:ascii="Times New Roman" w:hAnsi="Times New Roman" w:cs="Times New Roman"/>
          <w:sz w:val="28"/>
          <w:szCs w:val="28"/>
        </w:rPr>
        <w:t xml:space="preserve"> творческий проект </w:t>
      </w:r>
      <w:r w:rsidR="00EF0E54">
        <w:rPr>
          <w:rFonts w:ascii="Times New Roman" w:hAnsi="Times New Roman" w:cs="Times New Roman"/>
          <w:sz w:val="28"/>
          <w:szCs w:val="28"/>
        </w:rPr>
        <w:t>«</w:t>
      </w:r>
      <w:r w:rsidR="00592086">
        <w:rPr>
          <w:rFonts w:ascii="Times New Roman" w:hAnsi="Times New Roman" w:cs="Times New Roman"/>
          <w:sz w:val="28"/>
          <w:szCs w:val="28"/>
        </w:rPr>
        <w:t>Мы – артисты балета</w:t>
      </w:r>
      <w:r w:rsidRPr="00923A76">
        <w:rPr>
          <w:rFonts w:ascii="Times New Roman" w:hAnsi="Times New Roman" w:cs="Times New Roman"/>
          <w:sz w:val="28"/>
          <w:szCs w:val="28"/>
        </w:rPr>
        <w:t>»</w:t>
      </w:r>
      <w:r w:rsidR="00592086">
        <w:rPr>
          <w:rFonts w:ascii="Times New Roman" w:hAnsi="Times New Roman" w:cs="Times New Roman"/>
          <w:sz w:val="28"/>
          <w:szCs w:val="28"/>
        </w:rPr>
        <w:t xml:space="preserve"> (знакомство с музыкой П. Чайковского из балета «Щелкунчик»)</w:t>
      </w:r>
    </w:p>
    <w:p w:rsidR="002C3FE2" w:rsidRDefault="002C3FE2" w:rsidP="002C3FE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A76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</w:t>
      </w:r>
    </w:p>
    <w:p w:rsidR="002C3FE2" w:rsidRPr="00923A76" w:rsidRDefault="002C3FE2" w:rsidP="002C3FE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этап: организац</w:t>
      </w:r>
      <w:r w:rsidR="00702363">
        <w:rPr>
          <w:rFonts w:ascii="Times New Roman" w:hAnsi="Times New Roman" w:cs="Times New Roman"/>
          <w:b/>
          <w:sz w:val="28"/>
          <w:szCs w:val="28"/>
        </w:rPr>
        <w:t>ионно-подготовительный (ноябрь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2014)</w:t>
      </w:r>
    </w:p>
    <w:p w:rsidR="002C3FE2" w:rsidRPr="00923A76" w:rsidRDefault="002C3FE2" w:rsidP="002C3FE2">
      <w:pPr>
        <w:pStyle w:val="a3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обсуждение актуальности проблемы; </w:t>
      </w:r>
    </w:p>
    <w:p w:rsidR="002C3FE2" w:rsidRPr="00923A76" w:rsidRDefault="002C3FE2" w:rsidP="002C3FE2">
      <w:pPr>
        <w:pStyle w:val="a3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изучени</w:t>
      </w:r>
      <w:r w:rsidR="00702363">
        <w:rPr>
          <w:rFonts w:ascii="Times New Roman" w:hAnsi="Times New Roman" w:cs="Times New Roman"/>
          <w:sz w:val="28"/>
          <w:szCs w:val="28"/>
        </w:rPr>
        <w:t>е методической</w:t>
      </w:r>
      <w:r w:rsidRPr="00923A76">
        <w:rPr>
          <w:rFonts w:ascii="Times New Roman" w:hAnsi="Times New Roman" w:cs="Times New Roman"/>
          <w:sz w:val="28"/>
          <w:szCs w:val="28"/>
        </w:rPr>
        <w:t xml:space="preserve"> литературы; </w:t>
      </w:r>
    </w:p>
    <w:p w:rsidR="002C3FE2" w:rsidRPr="00923A76" w:rsidRDefault="002C3FE2" w:rsidP="002C3FE2">
      <w:pPr>
        <w:pStyle w:val="a3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выбор темы проекта, создание инициативной группы; </w:t>
      </w:r>
    </w:p>
    <w:p w:rsidR="002C3FE2" w:rsidRPr="00923A76" w:rsidRDefault="002C3FE2" w:rsidP="002C3FE2">
      <w:pPr>
        <w:pStyle w:val="a3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постановка цели и задач, планирование и составление содержания проекта;</w:t>
      </w:r>
    </w:p>
    <w:p w:rsidR="002C3FE2" w:rsidRDefault="002C3FE2" w:rsidP="002C3FE2">
      <w:pPr>
        <w:pStyle w:val="a3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беседы и обсуждения с родителями.</w:t>
      </w:r>
    </w:p>
    <w:p w:rsidR="002C3FE2" w:rsidRDefault="002C3FE2" w:rsidP="002C3FE2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2-й этап: внедренческий – реали</w:t>
      </w:r>
      <w:r w:rsidR="00702363">
        <w:rPr>
          <w:rFonts w:ascii="Times New Roman" w:hAnsi="Times New Roman" w:cs="Times New Roman"/>
          <w:b/>
          <w:sz w:val="28"/>
          <w:szCs w:val="28"/>
        </w:rPr>
        <w:t>зация проекта (ноябрь - декабрь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3FE2" w:rsidRDefault="00702363" w:rsidP="002C3FE2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2014 года</w:t>
      </w:r>
      <w:r w:rsidR="002C3FE2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0" w:type="auto"/>
        <w:tblInd w:w="708" w:type="dxa"/>
        <w:tblLook w:val="04A0" w:firstRow="1" w:lastRow="0" w:firstColumn="1" w:lastColumn="0" w:noHBand="0" w:noVBand="1"/>
      </w:tblPr>
      <w:tblGrid>
        <w:gridCol w:w="3398"/>
        <w:gridCol w:w="3260"/>
        <w:gridCol w:w="1979"/>
      </w:tblGrid>
      <w:tr w:rsidR="002C3FE2" w:rsidTr="00DC2193">
        <w:tc>
          <w:tcPr>
            <w:tcW w:w="3398" w:type="dxa"/>
          </w:tcPr>
          <w:p w:rsidR="002C3FE2" w:rsidRPr="00160DB9" w:rsidRDefault="002C3FE2" w:rsidP="00DC21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DB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Воспитатели и родители</w:t>
            </w:r>
          </w:p>
        </w:tc>
        <w:tc>
          <w:tcPr>
            <w:tcW w:w="3260" w:type="dxa"/>
          </w:tcPr>
          <w:p w:rsidR="002C3FE2" w:rsidRPr="00160DB9" w:rsidRDefault="002C3FE2" w:rsidP="00DC21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DB9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979" w:type="dxa"/>
          </w:tcPr>
          <w:p w:rsidR="002C3FE2" w:rsidRDefault="002C3FE2" w:rsidP="00DC21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2C3FE2" w:rsidTr="00DC2193">
        <w:tc>
          <w:tcPr>
            <w:tcW w:w="3398" w:type="dxa"/>
          </w:tcPr>
          <w:p w:rsidR="002C3FE2" w:rsidRDefault="002C3FE2" w:rsidP="00DC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 о проведении проекта и участии детей в проекте.</w:t>
            </w:r>
          </w:p>
          <w:p w:rsidR="002C3FE2" w:rsidRDefault="002C3FE2" w:rsidP="00DC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вы</w:t>
            </w:r>
            <w:r w:rsidR="00702363">
              <w:rPr>
                <w:rFonts w:ascii="Times New Roman" w:hAnsi="Times New Roman" w:cs="Times New Roman"/>
                <w:sz w:val="28"/>
                <w:szCs w:val="28"/>
              </w:rPr>
              <w:t>ставки «Щелкунчик в балете»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02363" w:rsidRDefault="00702363" w:rsidP="00DC2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Гофмана «Щелкунчик и мышиный король» </w:t>
            </w:r>
          </w:p>
          <w:p w:rsidR="002C3FE2" w:rsidRDefault="00702363" w:rsidP="00DC2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36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макета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театральной сцены </w:t>
            </w:r>
            <w:r w:rsidR="00267F0D">
              <w:rPr>
                <w:rFonts w:ascii="Times New Roman" w:hAnsi="Times New Roman" w:cs="Times New Roman"/>
                <w:sz w:val="28"/>
                <w:szCs w:val="28"/>
              </w:rPr>
              <w:t>«Балет Щелкунчик»</w:t>
            </w:r>
          </w:p>
          <w:p w:rsidR="00267F0D" w:rsidRPr="00702363" w:rsidRDefault="00267F0D" w:rsidP="00DC2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костюмов, атрибутов к театрализованному представлению «Королевство сластей» (совместно с родителями)</w:t>
            </w:r>
          </w:p>
        </w:tc>
        <w:tc>
          <w:tcPr>
            <w:tcW w:w="3260" w:type="dxa"/>
          </w:tcPr>
          <w:p w:rsidR="002C3FE2" w:rsidRDefault="000F2FB1" w:rsidP="00DC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Восприятие музыки, слушание, музыкальное движение, игра на детских музыкальных инструментах</w:t>
            </w:r>
            <w:r w:rsidR="00592086">
              <w:rPr>
                <w:rFonts w:ascii="Times New Roman" w:hAnsi="Times New Roman" w:cs="Times New Roman"/>
                <w:sz w:val="28"/>
                <w:szCs w:val="28"/>
              </w:rPr>
              <w:t xml:space="preserve"> музыка</w:t>
            </w:r>
            <w:r w:rsidR="002C3FE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F3E98" w:rsidRDefault="002C3FE2" w:rsidP="003F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Чайковского </w:t>
            </w:r>
            <w:r w:rsidR="003F3E98">
              <w:rPr>
                <w:rFonts w:ascii="Times New Roman" w:hAnsi="Times New Roman" w:cs="Times New Roman"/>
                <w:sz w:val="28"/>
                <w:szCs w:val="28"/>
              </w:rPr>
              <w:t>из балета «Щелкунчик</w:t>
            </w:r>
            <w:proofErr w:type="gramStart"/>
            <w:r w:rsidR="003F3E98">
              <w:rPr>
                <w:rFonts w:ascii="Times New Roman" w:hAnsi="Times New Roman" w:cs="Times New Roman"/>
                <w:sz w:val="28"/>
                <w:szCs w:val="28"/>
              </w:rPr>
              <w:t>»:  Интродукция</w:t>
            </w:r>
            <w:proofErr w:type="gramEnd"/>
            <w:r w:rsidR="003F3E98">
              <w:rPr>
                <w:rFonts w:ascii="Times New Roman" w:hAnsi="Times New Roman" w:cs="Times New Roman"/>
                <w:sz w:val="28"/>
                <w:szCs w:val="28"/>
              </w:rPr>
              <w:t xml:space="preserve">, Марш, </w:t>
            </w:r>
            <w:proofErr w:type="spellStart"/>
            <w:r w:rsidR="003F3E98">
              <w:rPr>
                <w:rFonts w:ascii="Times New Roman" w:hAnsi="Times New Roman" w:cs="Times New Roman"/>
                <w:sz w:val="28"/>
                <w:szCs w:val="28"/>
              </w:rPr>
              <w:t>Гросфатор</w:t>
            </w:r>
            <w:proofErr w:type="spellEnd"/>
            <w:r w:rsidR="003F3E98">
              <w:rPr>
                <w:rFonts w:ascii="Times New Roman" w:hAnsi="Times New Roman" w:cs="Times New Roman"/>
                <w:sz w:val="28"/>
                <w:szCs w:val="28"/>
              </w:rPr>
              <w:t xml:space="preserve">, Детский галоп и выход родителей, Танец со Щелкунчиком, Бой часов и появление мышей, Битва, </w:t>
            </w:r>
            <w:r w:rsidR="000F2FB1">
              <w:rPr>
                <w:rFonts w:ascii="Times New Roman" w:hAnsi="Times New Roman" w:cs="Times New Roman"/>
                <w:sz w:val="28"/>
                <w:szCs w:val="28"/>
              </w:rPr>
              <w:t>Фея Драже, Китайский танец, Испанский танец, Танец пастушков, Трепак, Танец цветов.</w:t>
            </w:r>
          </w:p>
          <w:p w:rsidR="002C3FE2" w:rsidRDefault="002C3FE2" w:rsidP="003F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творческих способностей: танцевальные импровизации с различными </w:t>
            </w:r>
            <w:r w:rsidR="000F2FB1">
              <w:rPr>
                <w:rFonts w:ascii="Times New Roman" w:hAnsi="Times New Roman" w:cs="Times New Roman"/>
                <w:sz w:val="28"/>
                <w:szCs w:val="28"/>
              </w:rPr>
              <w:t xml:space="preserve">предметами </w:t>
            </w:r>
            <w:r w:rsidR="00592086">
              <w:rPr>
                <w:rFonts w:ascii="Times New Roman" w:hAnsi="Times New Roman" w:cs="Times New Roman"/>
                <w:sz w:val="28"/>
                <w:szCs w:val="28"/>
              </w:rPr>
              <w:t>(игрушка, сабли, веер и другие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92086" w:rsidRDefault="00592086" w:rsidP="003F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 записи балета «Щелкунчик» в постановке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Ю.Григоровича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участием Е. Максимовой и В. Васильева</w:t>
            </w:r>
          </w:p>
          <w:p w:rsidR="00592086" w:rsidRDefault="00592086" w:rsidP="003F3E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9" w:type="dxa"/>
          </w:tcPr>
          <w:p w:rsidR="002C3FE2" w:rsidRPr="00267F0D" w:rsidRDefault="00267F0D" w:rsidP="00DC2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F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 - декабрь</w:t>
            </w:r>
          </w:p>
        </w:tc>
      </w:tr>
      <w:tr w:rsidR="002C3FE2" w:rsidTr="00DC2193">
        <w:tc>
          <w:tcPr>
            <w:tcW w:w="6658" w:type="dxa"/>
            <w:gridSpan w:val="2"/>
          </w:tcPr>
          <w:p w:rsidR="002C3FE2" w:rsidRDefault="00267F0D" w:rsidP="00DC2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Театрализованное представление «Королевство сластей»</w:t>
            </w:r>
          </w:p>
        </w:tc>
        <w:tc>
          <w:tcPr>
            <w:tcW w:w="1979" w:type="dxa"/>
          </w:tcPr>
          <w:p w:rsidR="002C3FE2" w:rsidRPr="007A07D9" w:rsidRDefault="00267F0D" w:rsidP="00DC2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267F0D" w:rsidRDefault="00267F0D" w:rsidP="00267F0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2086" w:rsidRDefault="00592086" w:rsidP="00267F0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3FE2" w:rsidRDefault="002C3FE2" w:rsidP="002C3FE2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3-й этап: заключител</w:t>
      </w:r>
      <w:r w:rsidR="00267F0D">
        <w:rPr>
          <w:rFonts w:ascii="Times New Roman" w:hAnsi="Times New Roman" w:cs="Times New Roman"/>
          <w:b/>
          <w:sz w:val="28"/>
          <w:szCs w:val="28"/>
        </w:rPr>
        <w:t>ьный – подведение итогов (декабрь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F0D">
        <w:rPr>
          <w:rFonts w:ascii="Times New Roman" w:hAnsi="Times New Roman" w:cs="Times New Roman"/>
          <w:b/>
          <w:sz w:val="28"/>
          <w:szCs w:val="28"/>
        </w:rPr>
        <w:t>2014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2C3FE2" w:rsidRPr="00B25D16" w:rsidRDefault="002C3FE2" w:rsidP="002C3FE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25D16">
        <w:rPr>
          <w:rFonts w:ascii="Times New Roman" w:hAnsi="Times New Roman" w:cs="Times New Roman"/>
          <w:sz w:val="28"/>
          <w:szCs w:val="28"/>
        </w:rPr>
        <w:t>нализ выполнения проекта, достигнутых результатов (успехов и неудач)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0C08" w:rsidRDefault="002C3FE2" w:rsidP="00267F0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25D16">
        <w:rPr>
          <w:rFonts w:ascii="Times New Roman" w:hAnsi="Times New Roman" w:cs="Times New Roman"/>
          <w:sz w:val="28"/>
          <w:szCs w:val="28"/>
        </w:rPr>
        <w:t>ащита проекта: объяснение по</w:t>
      </w:r>
      <w:r w:rsidR="00267F0D">
        <w:rPr>
          <w:rFonts w:ascii="Times New Roman" w:hAnsi="Times New Roman" w:cs="Times New Roman"/>
          <w:sz w:val="28"/>
          <w:szCs w:val="28"/>
        </w:rPr>
        <w:t>лученных результатов, их оценка.</w:t>
      </w:r>
    </w:p>
    <w:p w:rsidR="002B05EB" w:rsidRDefault="002B05EB" w:rsidP="002B05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05EB" w:rsidRDefault="002B05EB" w:rsidP="002B05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05EB" w:rsidRDefault="002B05EB" w:rsidP="002B05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05EB" w:rsidRDefault="002B05EB" w:rsidP="002B05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05EB" w:rsidRDefault="002B05EB" w:rsidP="002B05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05EB" w:rsidRDefault="002B05EB" w:rsidP="002B05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05EB" w:rsidRPr="002B05EB" w:rsidRDefault="002B05EB" w:rsidP="002B05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233C" w:rsidRDefault="001D233C" w:rsidP="001D23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33C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1D233C" w:rsidRPr="001D233C" w:rsidRDefault="001D233C" w:rsidP="00C20C08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Закон «Об образовании в Российской Федерации»: текст с изм. и доп. на 2013 г.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2013 .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208 с. </w:t>
      </w:r>
      <w:r w:rsidR="003C0993">
        <w:rPr>
          <w:rFonts w:ascii="Times New Roman" w:hAnsi="Times New Roman" w:cs="Times New Roman"/>
          <w:sz w:val="28"/>
          <w:szCs w:val="28"/>
        </w:rPr>
        <w:t>– (Актуальное законодательство)</w:t>
      </w:r>
    </w:p>
    <w:p w:rsidR="001D233C" w:rsidRPr="001D233C" w:rsidRDefault="001D233C" w:rsidP="00C20C08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образования. – М: УЦ Перспектива, 2014. – 32 с.</w:t>
      </w:r>
    </w:p>
    <w:p w:rsidR="003C0993" w:rsidRPr="003C0993" w:rsidRDefault="003C0993" w:rsidP="00C20C08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7314C">
        <w:rPr>
          <w:rFonts w:ascii="Times New Roman" w:hAnsi="Times New Roman" w:cs="Times New Roman"/>
          <w:sz w:val="28"/>
          <w:szCs w:val="28"/>
          <w:lang w:eastAsia="ru-RU"/>
        </w:rPr>
        <w:t>Радынова</w:t>
      </w:r>
      <w:proofErr w:type="spellEnd"/>
      <w:r w:rsidRPr="00E7314C">
        <w:rPr>
          <w:rFonts w:ascii="Times New Roman" w:hAnsi="Times New Roman" w:cs="Times New Roman"/>
          <w:sz w:val="28"/>
          <w:szCs w:val="28"/>
          <w:lang w:eastAsia="ru-RU"/>
        </w:rPr>
        <w:t xml:space="preserve"> О.П. Программа «Музыкальные шедевры»</w:t>
      </w:r>
    </w:p>
    <w:p w:rsidR="00BE7302" w:rsidRPr="00BE7302" w:rsidRDefault="003C0993" w:rsidP="00BE730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Радынова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О.П. «Слушаем музыку» Учебное пособие к программе «Музыкальные шедевры» - </w:t>
      </w:r>
      <w:r w:rsidRPr="003C0993">
        <w:rPr>
          <w:rFonts w:ascii="Times New Roman" w:hAnsi="Times New Roman" w:cs="Times New Roman"/>
          <w:sz w:val="28"/>
          <w:szCs w:val="28"/>
          <w:lang w:eastAsia="ru-RU"/>
        </w:rPr>
        <w:t xml:space="preserve"> Москва 2009</w:t>
      </w: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Pr="00BE7302" w:rsidRDefault="00BE7302" w:rsidP="00BE73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</w:t>
      </w: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в рамках проекта, детей познакомили со сказкой Э. Гофмана «Щелкунчик и мышиный король», провели беседу о том, что такое театр, сцена, балетный спектакль. Совместно с воспитателем изготовили макет театральной сцены «Балет «Щелкунчик».</w:t>
      </w: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музыкальных и подгрупповых занятиях, а также в свободное время дети знакомились с музыкой П. Чайковского из балета «Щелкунчик», посмотрели видео запись балета, придумывали и импровизировали танцевальные сцены из балета, подготовили танцы.</w:t>
      </w: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родителями в группе была организована выставка «Щелкунчик в балете», а также подобраны и подготовлены костюмы и атрибуты к спектаклю.</w:t>
      </w:r>
    </w:p>
    <w:p w:rsid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завершился показом спектакля «Бал в королевстве Сластей» по мотивам балета П. Чайковского «Щелкунчик». Звучала музыка Чайковского, дети с удовольствием играли свои роли и почувствовали себя настоящими артистами балета.</w:t>
      </w:r>
    </w:p>
    <w:p w:rsidR="00BE7302" w:rsidRDefault="00A200AD" w:rsidP="00BE7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CCC860D" wp14:editId="3D3F67C1">
            <wp:simplePos x="0" y="0"/>
            <wp:positionH relativeFrom="page">
              <wp:align>center</wp:align>
            </wp:positionH>
            <wp:positionV relativeFrom="paragraph">
              <wp:posOffset>415290</wp:posOffset>
            </wp:positionV>
            <wp:extent cx="3868266" cy="3175635"/>
            <wp:effectExtent l="0" t="0" r="0" b="5715"/>
            <wp:wrapNone/>
            <wp:docPr id="10" name="Рисунок 10" descr="C:\Users\ADMIN\Desktop\Проект Щелкунчик\Фото для сайта\SAM_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Щелкунчик\Фото для сайта\SAM_8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66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302">
        <w:rPr>
          <w:rFonts w:ascii="Times New Roman" w:hAnsi="Times New Roman" w:cs="Times New Roman"/>
          <w:sz w:val="28"/>
          <w:szCs w:val="28"/>
        </w:rPr>
        <w:t>Считаем, что проект прошел удачно, задачи выполнены, цель была достигнута.</w:t>
      </w:r>
    </w:p>
    <w:p w:rsidR="00BE7302" w:rsidRPr="00BE7302" w:rsidRDefault="00BE7302" w:rsidP="00BE73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3FE2" w:rsidRPr="00B25D16" w:rsidRDefault="002C3FE2" w:rsidP="002C3FE2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C3FE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A200AD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510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CB07DDF" wp14:editId="49D9B6FE">
            <wp:simplePos x="0" y="0"/>
            <wp:positionH relativeFrom="page">
              <wp:posOffset>381000</wp:posOffset>
            </wp:positionH>
            <wp:positionV relativeFrom="paragraph">
              <wp:posOffset>422910</wp:posOffset>
            </wp:positionV>
            <wp:extent cx="3219450" cy="2899725"/>
            <wp:effectExtent l="0" t="0" r="0" b="0"/>
            <wp:wrapNone/>
            <wp:docPr id="1" name="Рисунок 1" descr="C:\Users\ADMIN\Desktop\Проект Щелкунчик\Фото для сайта\SAM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 Щелкунчик\Фото для сайта\SAM_8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" r="13280"/>
                    <a:stretch/>
                  </pic:blipFill>
                  <pic:spPr bwMode="auto">
                    <a:xfrm>
                      <a:off x="0" y="0"/>
                      <a:ext cx="3219450" cy="28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F37B5" w:rsidRPr="003510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800BD75" wp14:editId="2F7114A3">
            <wp:simplePos x="0" y="0"/>
            <wp:positionH relativeFrom="margin">
              <wp:posOffset>2863216</wp:posOffset>
            </wp:positionH>
            <wp:positionV relativeFrom="paragraph">
              <wp:posOffset>283237</wp:posOffset>
            </wp:positionV>
            <wp:extent cx="3374390" cy="3101313"/>
            <wp:effectExtent l="0" t="0" r="0" b="4445"/>
            <wp:wrapNone/>
            <wp:docPr id="2" name="Рисунок 2" descr="C:\Users\ADMIN\Desktop\Проект Щелкунчик\Фото для сайта\SAM_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 Щелкунчик\Фото для сайта\SAM_8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7"/>
                    <a:stretch/>
                  </pic:blipFill>
                  <pic:spPr bwMode="auto">
                    <a:xfrm>
                      <a:off x="0" y="0"/>
                      <a:ext cx="3375588" cy="310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302" w:rsidRPr="004271F0" w:rsidRDefault="00BE7302" w:rsidP="0042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7302" w:rsidRPr="004271F0" w:rsidSect="002C3FE2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430" w:rsidRDefault="00914430" w:rsidP="002C3FE2">
      <w:pPr>
        <w:spacing w:after="0" w:line="240" w:lineRule="auto"/>
      </w:pPr>
      <w:r>
        <w:separator/>
      </w:r>
    </w:p>
  </w:endnote>
  <w:endnote w:type="continuationSeparator" w:id="0">
    <w:p w:rsidR="00914430" w:rsidRDefault="00914430" w:rsidP="002C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430" w:rsidRDefault="00914430" w:rsidP="002C3FE2">
      <w:pPr>
        <w:spacing w:after="0" w:line="240" w:lineRule="auto"/>
      </w:pPr>
      <w:r>
        <w:separator/>
      </w:r>
    </w:p>
  </w:footnote>
  <w:footnote w:type="continuationSeparator" w:id="0">
    <w:p w:rsidR="00914430" w:rsidRDefault="00914430" w:rsidP="002C3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9370766"/>
      <w:docPartObj>
        <w:docPartGallery w:val="Page Numbers (Top of Page)"/>
        <w:docPartUnique/>
      </w:docPartObj>
    </w:sdtPr>
    <w:sdtEndPr/>
    <w:sdtContent>
      <w:p w:rsidR="002C3FE2" w:rsidRDefault="002C3FE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0AD">
          <w:rPr>
            <w:noProof/>
          </w:rPr>
          <w:t>6</w:t>
        </w:r>
        <w:r>
          <w:fldChar w:fldCharType="end"/>
        </w:r>
      </w:p>
    </w:sdtContent>
  </w:sdt>
  <w:p w:rsidR="002C3FE2" w:rsidRDefault="002C3FE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647E0"/>
    <w:multiLevelType w:val="hybridMultilevel"/>
    <w:tmpl w:val="5A76D9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682EB6"/>
    <w:multiLevelType w:val="hybridMultilevel"/>
    <w:tmpl w:val="521A3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AB1270"/>
    <w:multiLevelType w:val="hybridMultilevel"/>
    <w:tmpl w:val="E80A60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3516597"/>
    <w:multiLevelType w:val="hybridMultilevel"/>
    <w:tmpl w:val="2FCC2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505"/>
    <w:rsid w:val="00075C9D"/>
    <w:rsid w:val="000769B7"/>
    <w:rsid w:val="000F2FB1"/>
    <w:rsid w:val="00104FBE"/>
    <w:rsid w:val="00192B3F"/>
    <w:rsid w:val="001D233C"/>
    <w:rsid w:val="00267F0D"/>
    <w:rsid w:val="002B05EB"/>
    <w:rsid w:val="002B3C5F"/>
    <w:rsid w:val="002C3FE2"/>
    <w:rsid w:val="00316505"/>
    <w:rsid w:val="0034677C"/>
    <w:rsid w:val="0035105F"/>
    <w:rsid w:val="003B1BC9"/>
    <w:rsid w:val="003C0993"/>
    <w:rsid w:val="003D05FA"/>
    <w:rsid w:val="003F3E98"/>
    <w:rsid w:val="004271F0"/>
    <w:rsid w:val="00462954"/>
    <w:rsid w:val="0047716B"/>
    <w:rsid w:val="004A0D61"/>
    <w:rsid w:val="00536D24"/>
    <w:rsid w:val="00592086"/>
    <w:rsid w:val="00654BE3"/>
    <w:rsid w:val="00674791"/>
    <w:rsid w:val="006A5F7E"/>
    <w:rsid w:val="006D3517"/>
    <w:rsid w:val="00702363"/>
    <w:rsid w:val="00712987"/>
    <w:rsid w:val="00731E0D"/>
    <w:rsid w:val="007765A2"/>
    <w:rsid w:val="0087336C"/>
    <w:rsid w:val="008A53C5"/>
    <w:rsid w:val="008B4D8B"/>
    <w:rsid w:val="00914430"/>
    <w:rsid w:val="009A3D72"/>
    <w:rsid w:val="009E42E6"/>
    <w:rsid w:val="00A200AD"/>
    <w:rsid w:val="00A868A3"/>
    <w:rsid w:val="00B71D87"/>
    <w:rsid w:val="00BE7302"/>
    <w:rsid w:val="00C20C08"/>
    <w:rsid w:val="00D975DB"/>
    <w:rsid w:val="00DB6D99"/>
    <w:rsid w:val="00EC5035"/>
    <w:rsid w:val="00EF0E54"/>
    <w:rsid w:val="00EF37B5"/>
    <w:rsid w:val="00F1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F17A2-DE11-4571-9907-2A8F549C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FE2"/>
    <w:pPr>
      <w:ind w:left="720"/>
      <w:contextualSpacing/>
    </w:pPr>
  </w:style>
  <w:style w:type="table" w:styleId="a4">
    <w:name w:val="Table Grid"/>
    <w:basedOn w:val="a1"/>
    <w:uiPriority w:val="39"/>
    <w:rsid w:val="002C3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C3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3FE2"/>
  </w:style>
  <w:style w:type="paragraph" w:styleId="a7">
    <w:name w:val="footer"/>
    <w:basedOn w:val="a"/>
    <w:link w:val="a8"/>
    <w:uiPriority w:val="99"/>
    <w:unhideWhenUsed/>
    <w:rsid w:val="002C3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3FE2"/>
  </w:style>
  <w:style w:type="paragraph" w:styleId="a9">
    <w:name w:val="Balloon Text"/>
    <w:basedOn w:val="a"/>
    <w:link w:val="aa"/>
    <w:uiPriority w:val="99"/>
    <w:semiHidden/>
    <w:unhideWhenUsed/>
    <w:rsid w:val="001D2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D233C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3D05F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4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0%BC%D0%BF%D0%BE%D0%B7%D0%B8%D1%82%D0%BE%D1%80" TargetMode="External"/><Relationship Id="rId13" Type="http://schemas.openxmlformats.org/officeDocument/2006/relationships/hyperlink" Target="https://ru.wikipedia.org/wiki/%D0%A1%D0%B8%D0%BC%D1%84%D0%BE%D0%BD%D0%B8%D1%8F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hyperlink" Target="http://graph.document.kremlin.ru/page.aspx?1;3565945" TargetMode="External"/><Relationship Id="rId12" Type="http://schemas.openxmlformats.org/officeDocument/2006/relationships/hyperlink" Target="https://ru.wikipedia.org/wiki/%D0%91%D0%B0%D0%BB%D0%B5%D1%82" TargetMode="External"/><Relationship Id="rId17" Type="http://schemas.openxmlformats.org/officeDocument/2006/relationships/hyperlink" Target="https://ru.wikipedia.org/wiki/%D0%A9%D0%B5%D0%BB%D0%BA%D1%83%D0%BD%D1%87%D0%B8%D0%BA_(%D0%B1%D0%B0%D0%BB%D0%B5%D1%82)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F%D1%8F%D1%89%D0%B0%D1%8F_%D0%BA%D1%80%D0%B0%D1%81%D0%B0%D0%B2%D0%B8%D1%86%D0%B0_(%D0%B1%D0%B0%D0%BB%D0%B5%D1%82)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E%D0%BF%D0%B5%D1%80%D0%B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B%D0%B5%D0%B1%D0%B5%D0%B4%D0%B8%D0%BD%D0%BE%D0%B5_%D0%BE%D0%B7%D0%B5%D1%80%D0%BE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ru.wikipedia.org/wiki/%D0%9F%D0%B5%D0%B4%D0%B0%D0%B3%D0%BE%D0%B3" TargetMode="External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8%D1%80%D0%B8%D0%B6%D1%91%D1%80" TargetMode="External"/><Relationship Id="rId14" Type="http://schemas.openxmlformats.org/officeDocument/2006/relationships/hyperlink" Target="https://ru.wikipedia.org/wiki/%D0%A1%D1%8E%D0%B8%D1%82%D0%B0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6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2014-09-15T12:26:00Z</cp:lastPrinted>
  <dcterms:created xsi:type="dcterms:W3CDTF">2014-09-11T10:51:00Z</dcterms:created>
  <dcterms:modified xsi:type="dcterms:W3CDTF">2015-02-12T12:33:00Z</dcterms:modified>
</cp:coreProperties>
</file>