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B" w:rsidRDefault="005F40FB" w:rsidP="005F40FB">
      <w:pPr>
        <w:pStyle w:val="a3"/>
        <w:ind w:firstLine="709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F40FB">
        <w:rPr>
          <w:rFonts w:ascii="Arial" w:hAnsi="Arial" w:cs="Arial"/>
          <w:b/>
          <w:bCs/>
          <w:color w:val="000000"/>
          <w:sz w:val="20"/>
          <w:szCs w:val="20"/>
        </w:rPr>
        <w:t xml:space="preserve">Духовно-нравственное воспитание </w:t>
      </w:r>
      <w:r w:rsidRPr="005F40FB">
        <w:rPr>
          <w:rFonts w:ascii="Arial" w:hAnsi="Arial" w:cs="Arial"/>
          <w:b/>
          <w:bCs/>
          <w:color w:val="000000"/>
          <w:sz w:val="20"/>
          <w:szCs w:val="20"/>
        </w:rPr>
        <w:br/>
        <w:t>на уроке русского языка в 6 классе</w:t>
      </w:r>
      <w:r w:rsidRPr="005F40FB">
        <w:rPr>
          <w:rFonts w:ascii="Arial" w:hAnsi="Arial" w:cs="Arial"/>
          <w:b/>
          <w:bCs/>
          <w:color w:val="000000"/>
          <w:sz w:val="20"/>
          <w:szCs w:val="20"/>
        </w:rPr>
        <w:br/>
        <w:t>«Обучение сжатию текста»</w:t>
      </w:r>
      <w:r w:rsidRPr="005F40F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5F40F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(на материале сказки «Равнодушие» Н.Агафонова)</w:t>
      </w:r>
    </w:p>
    <w:p w:rsidR="005F40FB" w:rsidRDefault="005F40FB" w:rsidP="005F40FB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Подготовила: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учитель русского языка и литературы</w:t>
      </w:r>
      <w:r w:rsidRPr="005F40F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Санаторно-лесной школы №1 для детей с ограниченными возможностями (неврологическими заболеваниями)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Пялькина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Маргарита Николаевна.</w:t>
      </w:r>
      <w:r w:rsidR="005526DF">
        <w:rPr>
          <w:rFonts w:ascii="Arial" w:hAnsi="Arial" w:cs="Arial"/>
          <w:color w:val="000000"/>
          <w:sz w:val="20"/>
          <w:szCs w:val="20"/>
        </w:rPr>
        <w:t xml:space="preserve"> Проект создан в ноябре 2012 года в рамках предметной недели.</w:t>
      </w:r>
    </w:p>
    <w:p w:rsidR="005F40FB" w:rsidRDefault="005F40FB" w:rsidP="005F40FB">
      <w:pPr>
        <w:pStyle w:val="a3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5F40FB" w:rsidRDefault="005F40FB" w:rsidP="005F40FB">
      <w:pPr>
        <w:pStyle w:val="a3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3F65EB">
        <w:rPr>
          <w:rFonts w:ascii="Arial" w:hAnsi="Arial" w:cs="Arial"/>
          <w:color w:val="000000"/>
          <w:sz w:val="20"/>
          <w:szCs w:val="20"/>
        </w:rPr>
        <w:t>К.Д. Ушинский говорил: "Дитя входит в духовную жизнь</w:t>
      </w:r>
    </w:p>
    <w:p w:rsidR="005F40FB" w:rsidRDefault="005F40FB" w:rsidP="005F40FB">
      <w:pPr>
        <w:pStyle w:val="a3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F65EB">
        <w:rPr>
          <w:rFonts w:ascii="Arial" w:hAnsi="Arial" w:cs="Arial"/>
          <w:color w:val="000000"/>
          <w:sz w:val="20"/>
          <w:szCs w:val="20"/>
        </w:rPr>
        <w:t xml:space="preserve"> окружающих его людей единственно через </w:t>
      </w:r>
    </w:p>
    <w:p w:rsidR="003F65EB" w:rsidRDefault="003F65EB" w:rsidP="005F40FB">
      <w:pPr>
        <w:pStyle w:val="a3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посредство отечественного языка:"</w:t>
      </w:r>
    </w:p>
    <w:p w:rsidR="005F40FB" w:rsidRPr="005F40FB" w:rsidRDefault="005F40FB" w:rsidP="005F40FB">
      <w:pPr>
        <w:pStyle w:val="a3"/>
        <w:ind w:firstLine="709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F40FB">
        <w:rPr>
          <w:rFonts w:ascii="Arial" w:hAnsi="Arial" w:cs="Arial"/>
          <w:b/>
          <w:color w:val="000000"/>
          <w:sz w:val="20"/>
          <w:szCs w:val="20"/>
          <w:u w:val="single"/>
        </w:rPr>
        <w:t>Задачи проекта.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Решение воспитательных задач открывает необозримое поле деятельности для творчески работающего учителя. Именно воспитательные задачи обязывают педагога отбирать для каждого урока такой дидактический материал, содержание которого помогало бы ему в формировании у обучающихся гражданственности, высоких нравственных качеств. При этом материал не должен нарушать целостности системы тренировочных упражнений, предложенных учебником, а сами уроки не должны выпадать из системы уроков, входящих в общую программу по предмету.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Уроки, построенные на материале сказок волгоградского протоиерея Николая Агафонова, делают возможным развить у обучающихся духовно-нравственные ценности, привить через гордость за нашего соотечественника любовь к родному краю, а также непосредственно помогают решить достаточно трудную языковую проблему - проблему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навыков и умений сжатия текста.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Урок я начинаю с прослушивания песни о Родине в исполнении матушки Людмилы Кононовой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(Слайды 3-12</w:t>
      </w:r>
      <w:r>
        <w:rPr>
          <w:rFonts w:ascii="Arial" w:hAnsi="Arial" w:cs="Arial"/>
          <w:color w:val="000000"/>
          <w:sz w:val="20"/>
          <w:szCs w:val="20"/>
          <w:u w:val="single"/>
        </w:rPr>
        <w:t>)</w:t>
      </w:r>
      <w:r>
        <w:rPr>
          <w:rFonts w:ascii="Arial" w:hAnsi="Arial" w:cs="Arial"/>
          <w:color w:val="000000"/>
          <w:sz w:val="20"/>
          <w:szCs w:val="20"/>
        </w:rPr>
        <w:t>. Она эмоционально подготавливает ребят к предстоящему уроку.</w:t>
      </w:r>
    </w:p>
    <w:p w:rsidR="008A48D5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После ставится </w:t>
      </w:r>
      <w:r w:rsidRPr="005F40FB">
        <w:rPr>
          <w:rFonts w:ascii="Arial" w:hAnsi="Arial" w:cs="Arial"/>
          <w:b/>
          <w:color w:val="000000"/>
          <w:sz w:val="20"/>
          <w:szCs w:val="20"/>
        </w:rPr>
        <w:t>цель урока</w:t>
      </w:r>
      <w:r>
        <w:rPr>
          <w:rFonts w:ascii="Arial" w:hAnsi="Arial" w:cs="Arial"/>
          <w:color w:val="000000"/>
          <w:sz w:val="20"/>
          <w:szCs w:val="20"/>
        </w:rPr>
        <w:t>. Обращается внимание на необычность урока, которая заключается в том, что для изложения взят текст сказки протоиерея Н.Агафонова "Равнодушие". Проводится параллель между понятием Родина - малая родина</w:t>
      </w:r>
      <w:r w:rsidR="008A48D5">
        <w:rPr>
          <w:rFonts w:ascii="Arial" w:hAnsi="Arial" w:cs="Arial"/>
          <w:color w:val="000000"/>
          <w:sz w:val="20"/>
          <w:szCs w:val="20"/>
        </w:rPr>
        <w:t>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беседе ребята знакомятся с Николаем Агафоновым. Узнают, что родился Н.Агаф</w:t>
      </w:r>
      <w:r w:rsidR="000844D8">
        <w:rPr>
          <w:rFonts w:ascii="Arial" w:hAnsi="Arial" w:cs="Arial"/>
          <w:color w:val="000000"/>
          <w:sz w:val="20"/>
          <w:szCs w:val="20"/>
        </w:rPr>
        <w:t xml:space="preserve">онов на Урале в семье инженера. В </w:t>
      </w:r>
      <w:r>
        <w:rPr>
          <w:rFonts w:ascii="Arial" w:hAnsi="Arial" w:cs="Arial"/>
          <w:color w:val="000000"/>
          <w:sz w:val="20"/>
          <w:szCs w:val="20"/>
        </w:rPr>
        <w:t xml:space="preserve">1984 году отец Николай переезжает в Волгоград, где его назначают настоятелем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Никитскую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церковь, а затем в 1985 году переводят священником Казанского кафедрального собора. До 1992 года отец Николай живет в Волгограде, затем переезжает в Саратов ректором Саратовской Духовной Семинарии. Но в 1997 году отец Николай переезжает вновь в Волгоград, где его назначают настоятелем церкви св. великомученицы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Параскевы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заведующим миссионерским отделом епархии.</w:t>
      </w:r>
      <w:r w:rsidR="008A48D5" w:rsidRPr="008A48D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(Слайды 13-14)</w:t>
      </w:r>
      <w:r w:rsidR="008A48D5">
        <w:rPr>
          <w:rFonts w:ascii="Arial" w:hAnsi="Arial" w:cs="Arial"/>
          <w:color w:val="000000"/>
          <w:sz w:val="20"/>
          <w:szCs w:val="20"/>
        </w:rPr>
        <w:t>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1998 году он строит первую плавучую Церковь "Святитель Иннокентий", а в 2000 году второй плавучий храм "Святитель Николай".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2001 года отец Николай серьезно увлекается писательской деятельностью. Уже в 2002 году его два рассказа печатаются в литературно-художественном журнале "Отчий край" г. Волгограда.</w:t>
      </w:r>
      <w:r w:rsidR="008A48D5" w:rsidRPr="008A48D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(Слайд 15)</w:t>
      </w:r>
      <w:r w:rsidR="008A48D5">
        <w:rPr>
          <w:rFonts w:ascii="Arial" w:hAnsi="Arial" w:cs="Arial"/>
          <w:color w:val="000000"/>
          <w:sz w:val="20"/>
          <w:szCs w:val="20"/>
        </w:rPr>
        <w:t>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Добрый сказочник, современный прозаик, он известен как автор сказок для детей "История старого колокола", рассказов "Красное крещение", "Друзья", "Погиб при исполнении" и др.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Почему он стал писать? Сам Агафонов так отвечает на этот вопрос: ":Если бы меня спросили, почему я пишу, я бы ответил: потому что не могу не писать" (</w:t>
      </w:r>
      <w:r>
        <w:rPr>
          <w:rFonts w:ascii="Arial" w:hAnsi="Arial" w:cs="Arial"/>
          <w:color w:val="000000"/>
          <w:sz w:val="20"/>
          <w:szCs w:val="20"/>
          <w:u w:val="single"/>
        </w:rPr>
        <w:t>Слайд 1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6)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18 октября 2004 года отца Николая принимают в Союз писателей России.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Агафонов - лауреат областной литературной премии Н. Г. Гарина-Михайловского за сохранение духовной составляющей русской литературы (2004 год), лауреат дипломантов четвёртого Всероссийского конкурса литературно-театральной премии "Хрустальная роза Виктора Розова", учреждённой интеллектуально-деловым Клубом (Клуб Н. И. Рыжкова) и присуждаемой авторам талантливых, самобытных и ярких произведений литературы и достижений в театральном творчестве, в музыкальном творчестве и изобразительном искусстве, в кинематографе и на телевидении, исполненных высокой гражданственности, художественности и патриотизма (2005).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Произведения Агафонова для детей и для взрослых. Сегодня я предлагаю вашему вниманию замечательную сказку Николая Агафонова "Равнодушие". (</w:t>
      </w:r>
      <w:r>
        <w:rPr>
          <w:rFonts w:ascii="Arial" w:hAnsi="Arial" w:cs="Arial"/>
          <w:color w:val="000000"/>
          <w:sz w:val="20"/>
          <w:szCs w:val="20"/>
          <w:u w:val="single"/>
        </w:rPr>
        <w:t>Слайд 1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Звучит сказка. Дети с огромным вниманием слушают сказку в исполнении заслуженного артиста России Вячеслава Гарина. По окончании задаются вопросы:</w:t>
      </w:r>
      <w:r w:rsidR="008A48D5" w:rsidRPr="008A48D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(Слайд 18)</w:t>
      </w:r>
      <w:r w:rsidR="008A48D5">
        <w:rPr>
          <w:rFonts w:ascii="Arial" w:hAnsi="Arial" w:cs="Arial"/>
          <w:color w:val="000000"/>
          <w:sz w:val="20"/>
          <w:szCs w:val="20"/>
        </w:rPr>
        <w:t>.</w:t>
      </w:r>
    </w:p>
    <w:p w:rsidR="003F65EB" w:rsidRDefault="000844D8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F65EB">
        <w:rPr>
          <w:rFonts w:ascii="Arial" w:hAnsi="Arial" w:cs="Arial"/>
          <w:color w:val="000000"/>
          <w:sz w:val="20"/>
          <w:szCs w:val="20"/>
        </w:rPr>
        <w:t>Понравилась ли сказка? О чем эта сказка?</w:t>
      </w:r>
    </w:p>
    <w:p w:rsidR="003F65EB" w:rsidRDefault="000844D8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F65EB">
        <w:rPr>
          <w:rFonts w:ascii="Arial" w:hAnsi="Arial" w:cs="Arial"/>
          <w:color w:val="000000"/>
          <w:sz w:val="20"/>
          <w:szCs w:val="20"/>
        </w:rPr>
        <w:t>Почему автор назвал её "Равнодушие"?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ходе беседы проводится словарная работа, мы обращаемся к толковому словарю Ожегова, чтобы найти значение слова "равнодушие". Но в толковом словаре встречается только слово РАВНОДУШНЫЙ. Зачитывается словарная статья. А затем ребятам предлагается самим определить значение слова равнодушие?</w:t>
      </w:r>
      <w:r w:rsidR="008A48D5" w:rsidRPr="008A48D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(Слайд 19)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Ответьте, пожалуйста, на вопрос: что такое равнодушие? (заслушиваются ответы обучающихся).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Дается оценка слову РАВНОДУШИЕ.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Как вы считаете, слово равнодушие имеет отрицательную или положительную оценку?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Дети, конечно же, отвечают, что слово имеет отрицательную оценку.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Как вы считаете, от каких слов образовалось слово РАВНОДУШИЕ?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Здесь учитель должен обратить внимание на этимологию этого слова, а именно на то, что слово РАВНОДУШИЕ образовалось от сочетания слов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ровно душевный</w:t>
      </w:r>
      <w:r>
        <w:rPr>
          <w:rFonts w:ascii="Arial" w:hAnsi="Arial" w:cs="Arial"/>
          <w:color w:val="000000"/>
          <w:sz w:val="20"/>
          <w:szCs w:val="20"/>
        </w:rPr>
        <w:t>: не всегда слово РАВНОДУШИЕ имело значение с отрицательной оценкой (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Слайды 20</w:t>
      </w:r>
      <w:r>
        <w:rPr>
          <w:rFonts w:ascii="Arial" w:hAnsi="Arial" w:cs="Arial"/>
          <w:color w:val="000000"/>
          <w:sz w:val="20"/>
          <w:szCs w:val="20"/>
          <w:u w:val="single"/>
        </w:rPr>
        <w:t>-2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Обращаясь к историческим словарям, знакомим обучающихся со значением слова РАВНОДУШИЕ: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РАВНОДУШИЕ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тождество, подобие, равенство с другими;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одинаковость, равность, постоянство внутри сознания.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Слова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равнодушие, равнодушный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(наречие равнодушно)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вошли в русский литературный язык из церковнославянского языка.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РАВЬНОДУШЕВЬНЫЙ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равномыслящий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(</w:t>
      </w:r>
      <w:r>
        <w:rPr>
          <w:i/>
          <w:iCs/>
          <w:color w:val="000000"/>
          <w:sz w:val="20"/>
          <w:szCs w:val="20"/>
        </w:rPr>
        <w:t>И.И.Срезневский "Материалы").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XVIII век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РАВНОДУШИЕ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внутреннее спокойствие, твёрдость, постоянство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XIX век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РАВНОДУШИЕ 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холодность, невнимание, безразличие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(Семенов А.В. Этимологический словарь.)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Выясняя лексическое значение слова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равнодушие,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 узнают из словарей русского языка о том, что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равнодушие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вошло в русский литературный язык из языка церковнославянского, имело значение "одинаковость, равность, постоянство внутри одного сознания" и именно в этом значении было употреблено в Псалтири XIII века. А также в XVIII веке употреблялось в значении "внутреннее спокойствие, твёрдость и постоянство". Вплоть до начала XIX века слово имело положительную оценку. Однако уже в начале XIX века слово приобретает новый семантический оттенок, вместе с тем изменяя положительную оценку на отрицательную: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равнодушие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выражает "холодность, невнимание к чему-либо, безразличие". Именно в последнем значении и употреблено слово в сказке протоиерея Николая.</w:t>
      </w:r>
    </w:p>
    <w:p w:rsidR="008A48D5" w:rsidRDefault="008A48D5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(Слайды 22-23)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Далее мы снова возвращаемся к тексту сказки и задаем следующий вопрос: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Кого можно назвать равнодушным в сказке?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сразу отвечают, что равнодушные в сказке люди.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Затем мы плавно переходим к разговору о посуде, чтобы найти противопоставление ПОСУДА - ЛЮДИ. Начинаем беседу с характеристики чайника.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Как называет салатница чайник? Ответ: ТРУДОГОЛИКОМ.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Опять обращается внимание на оценку значения этого слова. Салатница с пренебрежением называет чайник ТРУДОГОЛИКОМ, но быть ТРУДОГОЛИКОМ разве это плохо? Послушаем ответ ребят. Дети дают положительную оценку данному слову, подбирая текстовые синонимы 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слову:</w:t>
      </w:r>
      <w:r>
        <w:rPr>
          <w:rFonts w:ascii="Arial" w:hAnsi="Arial" w:cs="Arial"/>
          <w:b/>
          <w:bCs/>
          <w:color w:val="000000"/>
          <w:sz w:val="20"/>
          <w:szCs w:val="20"/>
        </w:rPr>
        <w:t>ТРУДОГОЛИК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ТРУЖЕНИК - ТРУДЯГА.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Далее правомерен вопрос: " Если чайник - трудяга, труженик, то почему люди к нему так относятся?"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Продолжая беседу, спрашиваю: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Кто же противопоставлен в сказке людям? (Ответ: конечно же, посуда) Далее ребятам предлагается дать характеристику кухонной посуде, описать качества посуды, её действия.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Составляем сравнительную таблицу, в которой указываем качества и действия людей и кухонной посуды (</w:t>
      </w:r>
      <w:r>
        <w:rPr>
          <w:rFonts w:ascii="Arial" w:hAnsi="Arial" w:cs="Arial"/>
          <w:color w:val="000000"/>
          <w:sz w:val="20"/>
          <w:szCs w:val="20"/>
          <w:u w:val="single"/>
        </w:rPr>
        <w:t>Слайд 2</w:t>
      </w:r>
      <w:r w:rsidR="008A48D5">
        <w:rPr>
          <w:rFonts w:ascii="Arial" w:hAnsi="Arial" w:cs="Arial"/>
          <w:color w:val="000000"/>
          <w:sz w:val="20"/>
          <w:szCs w:val="20"/>
          <w:u w:val="single"/>
        </w:rPr>
        <w:t>4</w:t>
      </w:r>
      <w:r>
        <w:rPr>
          <w:rFonts w:ascii="Arial" w:hAnsi="Arial" w:cs="Arial"/>
          <w:color w:val="000000"/>
          <w:sz w:val="20"/>
          <w:szCs w:val="20"/>
        </w:rPr>
        <w:t>). Делаем вывод: переживают за гибель чайника не люди, обладающие душой, а неодушевленные предметы - кухонная посуда (сравнительная таблица).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Человеческие свойства: доброта, милосердие, сопереживание - здесь, в сказке, больше присущи кухонной посуде, нежели людям. Переживание кухонной посуды противопоставлено бездушию людей, о них автор сказки пишет: "Да и снесли чайник в мусорный контейнер" или "О двух сгоревших чайниках в семье не вспоминали. Да и зачем?"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ходе работы над текстом сказки Николая Агафонова "Равнодушие" ребята приходят к выводу: людское равнодушие может привести к гибели не только кухонной посуды, каких-то других неодушевлённых предметов, но и к гибели живого существа.</w:t>
      </w:r>
    </w:p>
    <w:p w:rsidR="008A48D5" w:rsidRDefault="008A48D5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(Слайд 25)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 чему может привести равнодушие?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Гибели вещи;</w:t>
      </w:r>
    </w:p>
    <w:p w:rsidR="003F65EB" w:rsidRDefault="003F65EB" w:rsidP="000844D8">
      <w:pPr>
        <w:pStyle w:val="a3"/>
        <w:ind w:firstLine="709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lastRenderedPageBreak/>
        <w:t>Гибели животного;</w:t>
      </w:r>
    </w:p>
    <w:p w:rsidR="003F65EB" w:rsidRDefault="003F65EB" w:rsidP="000844D8">
      <w:pPr>
        <w:pStyle w:val="a3"/>
        <w:ind w:firstLine="709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Гибели человека;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Гибели души самого равнодушного человека.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Чему учит сказка?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Относиться нужно со вниманием ко всему, что тебя окружает, независимо, одушевлён этот предмет или нет. Ведь равнодушие в малом, приводит к равнодушию в большом.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Проанализировав текст, мы переходим ко второй части нашего урока сжатию исходного текста. Ребятам напоминается, что значит сжать текст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(Сжать текст - это значит сократить его, но при этом сохранить основную мысль, идею автора в каждом абзаце, т.е. убрать всё лишнее и оставить только главное, а это и есть самое трудное, отказаться от подробностей.)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Чем отличается подробное изложение от сжатого изложения?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Задача подробного изложения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максимально полно воспроизвести исходный текст, сохранив композиционные и языковые особенности.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Задача сжатого изложения - </w:t>
      </w:r>
      <w:r>
        <w:rPr>
          <w:rFonts w:ascii="Arial" w:hAnsi="Arial" w:cs="Arial"/>
          <w:color w:val="000000"/>
          <w:sz w:val="20"/>
          <w:szCs w:val="20"/>
        </w:rPr>
        <w:t>кратко, в обобщённой форме передать содержание текста, отобрать существенную информацию, исключить подробности, найти речевые средства обобщения.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Вспомним приёмы сжатия текста.</w:t>
      </w:r>
    </w:p>
    <w:p w:rsidR="00A94B35" w:rsidRDefault="00A94B35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(Слайд 26)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Приёмы сжатия текста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Исключение подробностей.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Необходимо сначала выделить главное, а затем убрать подробности.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Обобщение.С</w:t>
      </w:r>
      <w:r>
        <w:rPr>
          <w:i/>
          <w:iCs/>
          <w:color w:val="000000"/>
          <w:sz w:val="20"/>
          <w:szCs w:val="20"/>
        </w:rPr>
        <w:t>начала</w:t>
      </w:r>
      <w:proofErr w:type="spellEnd"/>
      <w:r>
        <w:rPr>
          <w:i/>
          <w:iCs/>
          <w:color w:val="000000"/>
          <w:sz w:val="20"/>
          <w:szCs w:val="20"/>
        </w:rPr>
        <w:t xml:space="preserve"> вычленяем единичные существенные факты, объединяем их в одно целое, подбираем соответствующие языковые средства и составляем новый текст.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Упрощение.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Заменяем сложное предложение простым.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О чем вы всегда должны помнить? При сжатии текста содержание каждой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микротемы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должно отражать содержание текста в целом.</w:t>
      </w:r>
    </w:p>
    <w:p w:rsidR="00A94B35" w:rsidRDefault="00A94B35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(Слайды 27-29)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Повторение окончено, начинается самостоятельная работа по сжатию текста.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Особенности работы по сжатию текста</w:t>
      </w:r>
      <w:r w:rsidR="00A94B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94B35">
        <w:rPr>
          <w:rFonts w:ascii="Arial" w:hAnsi="Arial" w:cs="Arial"/>
          <w:color w:val="000000"/>
          <w:sz w:val="20"/>
          <w:szCs w:val="20"/>
          <w:u w:val="single"/>
        </w:rPr>
        <w:t>(Слайды 30-33)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Сжатие текста происходит на компьютере в текстовом редакторе (для этого в кабинете в начале урока устанавливается мобильный компьютерный класс). Ребята работают в парах. Работу по сжатию текста можно организовать по-разному: сжатие отдельных абзацев (каждой паре дается 1 абзац, над которым она работает) или сжатие всего текста (это зависит от уровня подготовки обучающихся и количества урочного времени).</w:t>
      </w:r>
    </w:p>
    <w:p w:rsidR="003F65EB" w:rsidRDefault="003F65EB" w:rsidP="000844D8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сжатия проводится проверка с комментированием (проверяется работа по абзацам).</w:t>
      </w:r>
    </w:p>
    <w:p w:rsidR="00B0674F" w:rsidRPr="00A94B35" w:rsidRDefault="003F65EB" w:rsidP="00A94B35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конце урока подводятся итоги.</w:t>
      </w:r>
      <w:r w:rsidR="00A94B35" w:rsidRPr="00A94B3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94B35">
        <w:rPr>
          <w:rFonts w:ascii="Arial" w:hAnsi="Arial" w:cs="Arial"/>
          <w:color w:val="000000"/>
          <w:sz w:val="20"/>
          <w:szCs w:val="20"/>
          <w:u w:val="single"/>
        </w:rPr>
        <w:t>(Слайд 34)</w:t>
      </w:r>
    </w:p>
    <w:sectPr w:rsidR="00B0674F" w:rsidRPr="00A94B35" w:rsidSect="00B0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5EB"/>
    <w:rsid w:val="000844D8"/>
    <w:rsid w:val="003F65EB"/>
    <w:rsid w:val="005526DF"/>
    <w:rsid w:val="005F40FB"/>
    <w:rsid w:val="006A722A"/>
    <w:rsid w:val="008A48D5"/>
    <w:rsid w:val="00A94B35"/>
    <w:rsid w:val="00B0674F"/>
    <w:rsid w:val="00B4080A"/>
    <w:rsid w:val="00D0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2012-10-28T20:08:00Z</dcterms:created>
  <dcterms:modified xsi:type="dcterms:W3CDTF">2013-01-31T19:22:00Z</dcterms:modified>
</cp:coreProperties>
</file>