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Кинезитерапевтические упражнения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«Колечко.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«Кулак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—</w:t>
      </w: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ребро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—</w:t>
      </w: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ладонь».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— левой, затем — двумя руками вместе по 8-10 раз. Можно давать себе команды (кулак— </w:t>
      </w:r>
      <w:proofErr w:type="gram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proofErr w:type="gram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бро — ладонь).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«Звонок».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Опираясь на стол ладонями, </w:t>
      </w:r>
      <w:proofErr w:type="spell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полусогните</w:t>
      </w:r>
      <w:proofErr w:type="spell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руки в локтях. Встряхивайте по очереди кистями.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«Ребро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—</w:t>
      </w: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ладонь».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Поверните правую руку на ребро, согните пальцы в кулак, выпрямите, положите руку на ладонь. Сделайте то же самое левой рукой.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«Домик».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«Лезгинка».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Левую руку сожмите в кулак, большой палец отставьте в сторону, кулак разверните пальцами к себе. Правой рукой прямой ладонью в горизонталь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ном положении прикоснитесь к мизинцу левой. После этого одновременно смените положение правой и левой рук. Повторить 6—8 раз.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«Счет».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Постучите каждым пальцем правой руки по столу под счет </w:t>
      </w: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«1, 1—2, 1—2—3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и т. д.».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«Подъемный кран-1».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Зафиксируйте предплечье правой руки на столе. Указательным и средним пальца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ми возьмите </w:t>
      </w:r>
      <w:proofErr w:type="gram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карандаше</w:t>
      </w:r>
      <w:proofErr w:type="gram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стола, приподнимите и опус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тите его. Сделайте то же левой рукой.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«Подъемный кран-2».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«Карусель».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«Снеговик».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В положении 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 д. В конце упражнения дети мягко падают на пол и лежат, как лужица воды.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«Рожицы».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«Умывание лица».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«Змейка-1».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Скрестите руки ладонями друг к другу, сцепите пальцы в замок, выверните руки к себе. Двигайте пальцем, который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«Змейка-2».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Вытяните руки перед собой, сгибайте кисти вверх и вниз. Затем вращайте обеими кистями </w:t>
      </w:r>
      <w:proofErr w:type="gram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часовой</w:t>
      </w:r>
      <w:proofErr w:type="gram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стрелке и против (сначала </w:t>
      </w:r>
      <w:proofErr w:type="spell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однонаправленно</w:t>
      </w:r>
      <w:proofErr w:type="spell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затем </w:t>
      </w:r>
      <w:proofErr w:type="spellStart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разнонаправленно</w:t>
      </w:r>
      <w:proofErr w:type="spellEnd"/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), сводите и разводите пальцы обеих рук. Попробуйте одновременно с движениями рук широко открывать и закрывать рот.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«Ухо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</w:t>
      </w: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нос».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наоборот».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«Лесоруб».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Правой рукой массируйте левую руку от локтя до запястья и обратно. Затем от плеча до локтя и обратно. То же самое проделайте с другой рукой.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«Лотос».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Расправьте пальцы левой руки, слегка нажав точку концентрации внимания, расположенную в середине ладони, большим пальцем правой руки.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Повторите это 5 раз. При нажатии сделайте выдох, а при ослаблении — вдох. Потом сделайте то же самое для</w:t>
      </w:r>
      <w:r w:rsidRPr="00B70D6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правой руки.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«Клоун».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Совместные движения глаз и языка. Выдвинутым изо рта языком и глазами делайте совместные движения из стороны в сторону, вращая их по кругу, по траектории лежащей восьмерки. Сначала отрабатываются однонаправленные движения, затем — разнонаправленные.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«Непослушный язык».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Движения языком в разные стороны, выгибание языка, сжимание и разжимание языка, свертывание в трубочку.</w:t>
      </w:r>
    </w:p>
    <w:p w:rsidR="003A548A" w:rsidRPr="00B70D6D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«Волшебник».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3A548A" w:rsidRPr="00B70D6D" w:rsidRDefault="003A548A" w:rsidP="003A548A">
      <w:pPr>
        <w:spacing w:after="100" w:afterAutospacing="1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 w:rsidRPr="00B70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«Фокусник». </w:t>
      </w:r>
      <w:r w:rsidRPr="00B70D6D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 закрывает глаза. Инструкция:  Попробуй опознать небольшой предмет, который дадут тебе в руку (ключ, пуговица, скрепка и т. д.). Другой рукой нарисуй его на бумаге (промаши в воздухе)».</w:t>
      </w: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i/>
          <w:sz w:val="28"/>
          <w:szCs w:val="28"/>
        </w:rPr>
      </w:pPr>
    </w:p>
    <w:p w:rsidR="003A548A" w:rsidRPr="00AE5E55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/>
          <w:bCs/>
          <w:color w:val="000000"/>
          <w:sz w:val="40"/>
          <w:szCs w:val="40"/>
        </w:rPr>
      </w:pPr>
      <w:r w:rsidRPr="00AE5E55">
        <w:rPr>
          <w:rFonts w:ascii="Monotype Corsiva" w:eastAsia="Times New Roman" w:hAnsi="Monotype Corsiva"/>
          <w:bCs/>
          <w:color w:val="000000"/>
          <w:sz w:val="40"/>
          <w:szCs w:val="40"/>
        </w:rPr>
        <w:lastRenderedPageBreak/>
        <w:t xml:space="preserve">МАДОУ детский сад №63 </w:t>
      </w:r>
    </w:p>
    <w:p w:rsidR="003A548A" w:rsidRPr="0070045D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8B7AB0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Памятка для родителей</w:t>
      </w: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3A548A" w:rsidRPr="008B7AB0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8B7AB0">
        <w:rPr>
          <w:rFonts w:ascii="Monotype Corsiva" w:hAnsi="Monotype Corsiva"/>
          <w:b/>
          <w:sz w:val="44"/>
          <w:szCs w:val="44"/>
        </w:rPr>
        <w:t>Здоровьесберегающие технологии для детей и их родителей.</w:t>
      </w: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3A548A" w:rsidRPr="008B7AB0" w:rsidRDefault="003A548A" w:rsidP="003A548A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center"/>
        <w:rPr>
          <w:rFonts w:ascii="Monotype Corsiva" w:eastAsia="Times New Roman" w:hAnsi="Monotype Corsiva"/>
          <w:b/>
          <w:bCs/>
          <w:color w:val="000000"/>
          <w:sz w:val="56"/>
          <w:szCs w:val="56"/>
        </w:rPr>
      </w:pPr>
      <w:r w:rsidRPr="008B7AB0">
        <w:rPr>
          <w:rFonts w:ascii="Monotype Corsiva" w:hAnsi="Monotype Corsiva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770890</wp:posOffset>
            </wp:positionV>
            <wp:extent cx="1438275" cy="1862947"/>
            <wp:effectExtent l="19050" t="0" r="9525" b="0"/>
            <wp:wrapNone/>
            <wp:docPr id="5" name="Рисунок 42" descr="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6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AB0">
        <w:rPr>
          <w:rFonts w:ascii="Monotype Corsiva" w:hAnsi="Monotype Corsiva"/>
          <w:b/>
          <w:sz w:val="56"/>
          <w:szCs w:val="56"/>
        </w:rPr>
        <w:t>«</w:t>
      </w:r>
      <w:r w:rsidRPr="008B7AB0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</w:rPr>
        <w:t>Кинезитерапевтические упражнения</w:t>
      </w:r>
      <w:r w:rsidRPr="008B7AB0">
        <w:rPr>
          <w:rFonts w:ascii="Monotype Corsiva" w:hAnsi="Monotype Corsiva"/>
          <w:b/>
          <w:sz w:val="56"/>
          <w:szCs w:val="56"/>
        </w:rPr>
        <w:t xml:space="preserve">». </w:t>
      </w:r>
    </w:p>
    <w:p w:rsidR="003A548A" w:rsidRPr="005A7993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</w:p>
    <w:p w:rsidR="003A548A" w:rsidRPr="00EC1367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A548A" w:rsidRPr="0070045D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</w:t>
      </w:r>
      <w:r w:rsidRPr="0070045D">
        <w:rPr>
          <w:rFonts w:ascii="Times New Roman" w:hAnsi="Times New Roman"/>
          <w:i/>
          <w:sz w:val="28"/>
          <w:szCs w:val="28"/>
        </w:rPr>
        <w:t>:</w:t>
      </w:r>
    </w:p>
    <w:p w:rsidR="003A548A" w:rsidRPr="0070045D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>у</w:t>
      </w:r>
      <w:r w:rsidRPr="0070045D">
        <w:rPr>
          <w:rFonts w:ascii="Monotype Corsiva" w:hAnsi="Monotype Corsiva"/>
          <w:i/>
          <w:sz w:val="36"/>
          <w:szCs w:val="36"/>
        </w:rPr>
        <w:t xml:space="preserve">читель – логопед </w:t>
      </w:r>
    </w:p>
    <w:p w:rsidR="003A548A" w:rsidRPr="0070045D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i/>
          <w:sz w:val="36"/>
          <w:szCs w:val="36"/>
        </w:rPr>
      </w:pPr>
      <w:r w:rsidRPr="0070045D">
        <w:rPr>
          <w:rFonts w:ascii="Monotype Corsiva" w:hAnsi="Monotype Corsiva"/>
          <w:i/>
          <w:sz w:val="36"/>
          <w:szCs w:val="36"/>
        </w:rPr>
        <w:t>Насон Ирина</w:t>
      </w:r>
    </w:p>
    <w:p w:rsidR="003A548A" w:rsidRPr="0070045D" w:rsidRDefault="003A548A" w:rsidP="003A54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i/>
          <w:sz w:val="36"/>
          <w:szCs w:val="36"/>
        </w:rPr>
      </w:pPr>
      <w:r w:rsidRPr="0070045D">
        <w:rPr>
          <w:rFonts w:ascii="Monotype Corsiva" w:hAnsi="Monotype Corsiva"/>
          <w:i/>
          <w:sz w:val="36"/>
          <w:szCs w:val="36"/>
        </w:rPr>
        <w:t>Игоревна</w:t>
      </w:r>
    </w:p>
    <w:p w:rsidR="00B31299" w:rsidRDefault="00B31299"/>
    <w:sectPr w:rsidR="00B31299" w:rsidSect="003A548A">
      <w:pgSz w:w="16838" w:h="11906" w:orient="landscape"/>
      <w:pgMar w:top="426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48A"/>
    <w:rsid w:val="003A548A"/>
    <w:rsid w:val="00B3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>Computer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2015-05-01T14:12:00Z</dcterms:created>
  <dcterms:modified xsi:type="dcterms:W3CDTF">2015-05-01T14:13:00Z</dcterms:modified>
</cp:coreProperties>
</file>