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C0" w:rsidRPr="009C68FA" w:rsidRDefault="00250FC0" w:rsidP="00250FC0">
      <w:pPr>
        <w:pStyle w:val="a3"/>
        <w:rPr>
          <w:bCs/>
          <w:i/>
          <w:u w:val="single"/>
        </w:rPr>
      </w:pPr>
      <w:proofErr w:type="gramStart"/>
      <w:r w:rsidRPr="004B37F8">
        <w:t>Автор (полностью фамилия, имя, отчество, должность, предмет</w:t>
      </w:r>
      <w:r>
        <w:t xml:space="preserve">) </w:t>
      </w:r>
      <w:r w:rsidRPr="009C68FA">
        <w:rPr>
          <w:bCs/>
          <w:i/>
          <w:u w:val="single"/>
        </w:rPr>
        <w:t>Шишкова Елена Ивановна, учитель математики</w:t>
      </w:r>
      <w:proofErr w:type="gramEnd"/>
    </w:p>
    <w:p w:rsidR="00250FC0" w:rsidRPr="009C68FA" w:rsidRDefault="00250FC0" w:rsidP="00250FC0">
      <w:pPr>
        <w:pStyle w:val="a3"/>
        <w:rPr>
          <w:bCs/>
          <w:i/>
          <w:u w:val="single"/>
        </w:rPr>
      </w:pPr>
      <w:r w:rsidRPr="004B37F8">
        <w:t xml:space="preserve">Образовательное учреждение (полное название), регион </w:t>
      </w:r>
      <w:r w:rsidR="001E68E1">
        <w:t xml:space="preserve"> </w:t>
      </w:r>
      <w:r w:rsidRPr="009C68FA">
        <w:rPr>
          <w:bCs/>
          <w:i/>
          <w:u w:val="single"/>
        </w:rPr>
        <w:t>Г</w:t>
      </w:r>
      <w:r w:rsidR="00991BCF">
        <w:rPr>
          <w:bCs/>
          <w:i/>
          <w:u w:val="single"/>
        </w:rPr>
        <w:t>Б</w:t>
      </w:r>
      <w:r w:rsidRPr="009C68FA">
        <w:rPr>
          <w:bCs/>
          <w:i/>
          <w:u w:val="single"/>
        </w:rPr>
        <w:t xml:space="preserve">ОУ СОШ «Школа здоровья» </w:t>
      </w:r>
      <w:r w:rsidR="004D4983">
        <w:rPr>
          <w:bCs/>
          <w:i/>
          <w:u w:val="single"/>
        </w:rPr>
        <w:t xml:space="preserve">     </w:t>
      </w:r>
      <w:r w:rsidRPr="009C68FA">
        <w:rPr>
          <w:bCs/>
          <w:i/>
          <w:u w:val="single"/>
        </w:rPr>
        <w:t>№</w:t>
      </w:r>
      <w:r w:rsidR="00991BCF">
        <w:rPr>
          <w:bCs/>
          <w:i/>
          <w:u w:val="single"/>
        </w:rPr>
        <w:t xml:space="preserve"> </w:t>
      </w:r>
      <w:r w:rsidRPr="009C68FA">
        <w:rPr>
          <w:bCs/>
          <w:i/>
          <w:u w:val="single"/>
        </w:rPr>
        <w:t>1115 г</w:t>
      </w:r>
      <w:proofErr w:type="gramStart"/>
      <w:r w:rsidRPr="009C68FA">
        <w:rPr>
          <w:bCs/>
          <w:i/>
          <w:u w:val="single"/>
        </w:rPr>
        <w:t>.М</w:t>
      </w:r>
      <w:proofErr w:type="gramEnd"/>
      <w:r w:rsidRPr="009C68FA">
        <w:rPr>
          <w:bCs/>
          <w:i/>
          <w:u w:val="single"/>
        </w:rPr>
        <w:t>осква</w:t>
      </w:r>
    </w:p>
    <w:p w:rsidR="00B3111A" w:rsidRDefault="00B3111A" w:rsidP="00B3111A">
      <w:pPr>
        <w:pStyle w:val="a3"/>
        <w:jc w:val="center"/>
        <w:rPr>
          <w:b/>
          <w:bCs/>
        </w:rPr>
      </w:pPr>
      <w:r w:rsidRPr="00B3111A">
        <w:rPr>
          <w:b/>
          <w:bCs/>
          <w:color w:val="002060"/>
          <w:sz w:val="28"/>
          <w:szCs w:val="28"/>
        </w:rPr>
        <w:t>Сценарий урока</w:t>
      </w:r>
    </w:p>
    <w:p w:rsidR="00B3111A" w:rsidRPr="009C68FA" w:rsidRDefault="00C53C1B" w:rsidP="00B3111A">
      <w:pPr>
        <w:spacing w:line="360" w:lineRule="auto"/>
        <w:jc w:val="center"/>
        <w:rPr>
          <w:rStyle w:val="a5"/>
          <w:i/>
          <w:color w:val="000000"/>
          <w:sz w:val="32"/>
          <w:szCs w:val="32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К уроку </w:t>
      </w:r>
      <w:r w:rsidR="005C53DF">
        <w:rPr>
          <w:i/>
          <w:color w:val="000000"/>
          <w:sz w:val="28"/>
          <w:szCs w:val="28"/>
          <w:u w:val="single"/>
        </w:rPr>
        <w:t>по  математике в 6</w:t>
      </w:r>
      <w:r w:rsidR="003B08EF">
        <w:rPr>
          <w:i/>
          <w:color w:val="000000"/>
          <w:sz w:val="28"/>
          <w:szCs w:val="28"/>
          <w:u w:val="single"/>
        </w:rPr>
        <w:t xml:space="preserve"> классе по теме: «</w:t>
      </w:r>
      <w:r w:rsidR="005C53DF">
        <w:rPr>
          <w:i/>
          <w:color w:val="000000"/>
          <w:sz w:val="28"/>
          <w:szCs w:val="28"/>
          <w:u w:val="single"/>
        </w:rPr>
        <w:t>Перпендикулярные прямые</w:t>
      </w:r>
      <w:r w:rsidR="00B3111A" w:rsidRPr="009C68FA">
        <w:rPr>
          <w:i/>
          <w:color w:val="000000"/>
          <w:sz w:val="28"/>
          <w:szCs w:val="28"/>
          <w:u w:val="single"/>
        </w:rPr>
        <w:t>»</w:t>
      </w:r>
    </w:p>
    <w:p w:rsidR="00721056" w:rsidRPr="00F33CAF" w:rsidRDefault="00B3111A" w:rsidP="00721056">
      <w:pPr>
        <w:pStyle w:val="a3"/>
      </w:pPr>
      <w:r>
        <w:rPr>
          <w:b/>
          <w:bCs/>
        </w:rPr>
        <w:t xml:space="preserve"> </w:t>
      </w:r>
      <w:r w:rsidR="00721056">
        <w:rPr>
          <w:b/>
          <w:bCs/>
        </w:rPr>
        <w:t>Педагогические технологии</w:t>
      </w:r>
      <w:r w:rsidR="00721056">
        <w:t xml:space="preserve">: </w:t>
      </w:r>
      <w:r w:rsidR="00721056" w:rsidRPr="00F33CAF">
        <w:t xml:space="preserve">Технология объяснительно-иллюстрированного обучения,  компьютерная технология, личностно-ориентированный подход в обучении, </w:t>
      </w:r>
      <w:proofErr w:type="spellStart"/>
      <w:r w:rsidR="00721056" w:rsidRPr="00F33CAF">
        <w:t>здоровьесберегающие</w:t>
      </w:r>
      <w:proofErr w:type="spellEnd"/>
      <w:r w:rsidR="00721056" w:rsidRPr="00F33CAF">
        <w:t xml:space="preserve"> технологии.</w:t>
      </w:r>
    </w:p>
    <w:p w:rsidR="00721056" w:rsidRDefault="00721056" w:rsidP="00721056">
      <w:pPr>
        <w:pStyle w:val="a3"/>
      </w:pPr>
      <w:r>
        <w:rPr>
          <w:b/>
          <w:bCs/>
        </w:rPr>
        <w:t>Тип урока</w:t>
      </w:r>
      <w:r>
        <w:t>: урок получения новых знаний.</w:t>
      </w:r>
    </w:p>
    <w:p w:rsidR="00721056" w:rsidRDefault="00721056" w:rsidP="00721056">
      <w:pPr>
        <w:pStyle w:val="a3"/>
      </w:pPr>
      <w:r>
        <w:rPr>
          <w:b/>
          <w:bCs/>
        </w:rPr>
        <w:t>Продолжительность:</w:t>
      </w:r>
      <w:r>
        <w:t xml:space="preserve"> 1 урок.</w:t>
      </w:r>
    </w:p>
    <w:p w:rsidR="00721056" w:rsidRDefault="00721056" w:rsidP="00721056">
      <w:pPr>
        <w:pStyle w:val="a3"/>
      </w:pPr>
      <w:r>
        <w:rPr>
          <w:b/>
          <w:bCs/>
        </w:rPr>
        <w:t>Класс:</w:t>
      </w:r>
      <w:r w:rsidR="00234234">
        <w:t xml:space="preserve"> </w:t>
      </w:r>
      <w:r w:rsidR="005C53DF">
        <w:t>6</w:t>
      </w:r>
      <w:r>
        <w:t xml:space="preserve"> класс. </w:t>
      </w:r>
    </w:p>
    <w:p w:rsidR="00721056" w:rsidRDefault="00A233AD" w:rsidP="00721056">
      <w:pPr>
        <w:pStyle w:val="a3"/>
        <w:rPr>
          <w:b/>
        </w:rPr>
      </w:pPr>
      <w:r>
        <w:rPr>
          <w:b/>
        </w:rPr>
        <w:t xml:space="preserve">Тема: </w:t>
      </w:r>
      <w:r w:rsidR="005C53DF">
        <w:rPr>
          <w:b/>
        </w:rPr>
        <w:t>Перпендикулярные прямые</w:t>
      </w:r>
    </w:p>
    <w:p w:rsidR="00721056" w:rsidRDefault="00721056" w:rsidP="00721056">
      <w:pPr>
        <w:pStyle w:val="a3"/>
      </w:pPr>
      <w:r>
        <w:rPr>
          <w:b/>
          <w:bCs/>
        </w:rPr>
        <w:t>Цели урока:</w:t>
      </w:r>
    </w:p>
    <w:p w:rsidR="00721056" w:rsidRDefault="00421FB2" w:rsidP="00721056">
      <w:pPr>
        <w:pStyle w:val="a3"/>
      </w:pPr>
      <w:r>
        <w:rPr>
          <w:rStyle w:val="a4"/>
        </w:rPr>
        <w:t>Обучающие</w:t>
      </w:r>
      <w:r w:rsidR="00721056">
        <w:rPr>
          <w:rStyle w:val="a4"/>
        </w:rPr>
        <w:t>:</w:t>
      </w:r>
      <w:r w:rsidR="00721056">
        <w:t xml:space="preserve"> </w:t>
      </w:r>
    </w:p>
    <w:p w:rsidR="00721056" w:rsidRPr="00671473" w:rsidRDefault="00721056" w:rsidP="007210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71473">
        <w:rPr>
          <w:rFonts w:ascii="Times New Roman" w:hAnsi="Times New Roman"/>
          <w:sz w:val="24"/>
          <w:szCs w:val="24"/>
        </w:rPr>
        <w:t xml:space="preserve">повторить  </w:t>
      </w:r>
      <w:r w:rsidR="006F4DC9">
        <w:rPr>
          <w:rFonts w:ascii="Times New Roman" w:hAnsi="Times New Roman"/>
          <w:sz w:val="24"/>
          <w:szCs w:val="24"/>
        </w:rPr>
        <w:t xml:space="preserve">понятие угла, </w:t>
      </w:r>
      <w:r w:rsidRPr="00671473">
        <w:rPr>
          <w:rFonts w:ascii="Times New Roman" w:hAnsi="Times New Roman"/>
          <w:sz w:val="24"/>
          <w:szCs w:val="24"/>
        </w:rPr>
        <w:t xml:space="preserve">навыки </w:t>
      </w:r>
      <w:r w:rsidR="006F4DC9">
        <w:rPr>
          <w:rFonts w:ascii="Times New Roman" w:hAnsi="Times New Roman"/>
          <w:sz w:val="24"/>
          <w:szCs w:val="24"/>
        </w:rPr>
        <w:t>построения прямых, лучей</w:t>
      </w:r>
      <w:r w:rsidRPr="00671473">
        <w:rPr>
          <w:rFonts w:ascii="Times New Roman" w:hAnsi="Times New Roman"/>
          <w:sz w:val="24"/>
          <w:szCs w:val="24"/>
        </w:rPr>
        <w:t>;</w:t>
      </w:r>
    </w:p>
    <w:p w:rsidR="00721056" w:rsidRDefault="00671473" w:rsidP="007210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71473">
        <w:rPr>
          <w:rFonts w:ascii="Times New Roman" w:hAnsi="Times New Roman"/>
          <w:sz w:val="24"/>
          <w:szCs w:val="24"/>
        </w:rPr>
        <w:t xml:space="preserve"> </w:t>
      </w:r>
      <w:r w:rsidR="006F4DC9">
        <w:rPr>
          <w:rFonts w:ascii="Times New Roman" w:hAnsi="Times New Roman"/>
          <w:sz w:val="24"/>
          <w:szCs w:val="24"/>
        </w:rPr>
        <w:t xml:space="preserve">научить </w:t>
      </w:r>
      <w:r w:rsidRPr="00671473">
        <w:rPr>
          <w:rFonts w:ascii="Times New Roman" w:hAnsi="Times New Roman"/>
          <w:sz w:val="24"/>
          <w:szCs w:val="24"/>
        </w:rPr>
        <w:t xml:space="preserve">распознавать </w:t>
      </w:r>
      <w:r w:rsidR="006F4DC9">
        <w:rPr>
          <w:rFonts w:ascii="Times New Roman" w:hAnsi="Times New Roman"/>
          <w:sz w:val="24"/>
          <w:szCs w:val="24"/>
        </w:rPr>
        <w:t>перпендикулярные</w:t>
      </w:r>
      <w:r w:rsidR="006F4DC9" w:rsidRPr="006F4DC9">
        <w:rPr>
          <w:rFonts w:ascii="Times New Roman" w:hAnsi="Times New Roman"/>
          <w:sz w:val="24"/>
          <w:szCs w:val="24"/>
        </w:rPr>
        <w:t xml:space="preserve"> </w:t>
      </w:r>
      <w:r w:rsidR="006F4DC9">
        <w:rPr>
          <w:rFonts w:ascii="Times New Roman" w:hAnsi="Times New Roman"/>
          <w:sz w:val="24"/>
          <w:szCs w:val="24"/>
        </w:rPr>
        <w:t>прямые, научить строить перпендикулярные прямые.</w:t>
      </w:r>
    </w:p>
    <w:p w:rsidR="00721056" w:rsidRDefault="00721056" w:rsidP="00721056">
      <w:pPr>
        <w:pStyle w:val="a3"/>
      </w:pPr>
      <w:r>
        <w:rPr>
          <w:rStyle w:val="a4"/>
        </w:rPr>
        <w:t>Развивающие:</w:t>
      </w:r>
      <w:r>
        <w:rPr>
          <w:b/>
          <w:bCs/>
        </w:rPr>
        <w:t xml:space="preserve"> </w:t>
      </w:r>
    </w:p>
    <w:p w:rsidR="00721056" w:rsidRDefault="00721056" w:rsidP="007210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навыки поиска, обработки и представления информации;</w:t>
      </w:r>
    </w:p>
    <w:p w:rsidR="00721056" w:rsidRDefault="00721056" w:rsidP="007210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умение  сравнивать, анализировать, делать выводы;</w:t>
      </w:r>
    </w:p>
    <w:p w:rsidR="00721056" w:rsidRDefault="00721056" w:rsidP="007210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развить наблюдательность, а также коммуникативные умения. </w:t>
      </w:r>
    </w:p>
    <w:p w:rsidR="00721056" w:rsidRDefault="00721056" w:rsidP="00721056">
      <w:pPr>
        <w:pStyle w:val="a3"/>
      </w:pPr>
      <w:r>
        <w:rPr>
          <w:rStyle w:val="a4"/>
        </w:rPr>
        <w:t xml:space="preserve">Воспитательные: </w:t>
      </w:r>
    </w:p>
    <w:p w:rsidR="00721056" w:rsidRDefault="00721056" w:rsidP="007210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воспитать внимательность, усидчивость; </w:t>
      </w:r>
    </w:p>
    <w:p w:rsidR="00721056" w:rsidRDefault="00721056" w:rsidP="007210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понимание значимости математики как способа познания окружающего мира. </w:t>
      </w:r>
    </w:p>
    <w:p w:rsidR="00721056" w:rsidRPr="0025435B" w:rsidRDefault="00721056" w:rsidP="00721056">
      <w:pPr>
        <w:pStyle w:val="a3"/>
      </w:pPr>
      <w:r>
        <w:rPr>
          <w:rStyle w:val="a5"/>
        </w:rPr>
        <w:t>Оборудование урока:</w:t>
      </w:r>
      <w:r w:rsidR="006F4DC9">
        <w:rPr>
          <w:rStyle w:val="a5"/>
        </w:rPr>
        <w:t xml:space="preserve"> </w:t>
      </w:r>
      <w:r>
        <w:rPr>
          <w:rStyle w:val="a5"/>
        </w:rPr>
        <w:t xml:space="preserve"> </w:t>
      </w:r>
      <w:r w:rsidR="00B3111A" w:rsidRPr="00B3111A">
        <w:rPr>
          <w:rStyle w:val="a5"/>
          <w:b w:val="0"/>
        </w:rPr>
        <w:t>компьютер,</w:t>
      </w:r>
      <w:r w:rsidR="00C53C1B">
        <w:rPr>
          <w:rStyle w:val="a5"/>
          <w:b w:val="0"/>
        </w:rPr>
        <w:t xml:space="preserve"> </w:t>
      </w:r>
      <w:r w:rsidR="00B3111A">
        <w:t>м</w:t>
      </w:r>
      <w:r>
        <w:t xml:space="preserve">ультимедиа, маркеры, </w:t>
      </w:r>
      <w:proofErr w:type="gramStart"/>
      <w:r>
        <w:t>копи-устройство</w:t>
      </w:r>
      <w:proofErr w:type="gramEnd"/>
      <w:r>
        <w:t xml:space="preserve"> </w:t>
      </w:r>
      <w:proofErr w:type="spellStart"/>
      <w:r>
        <w:rPr>
          <w:lang w:val="en-US"/>
        </w:rPr>
        <w:t>mimio</w:t>
      </w:r>
      <w:proofErr w:type="spellEnd"/>
      <w:r w:rsidR="00AD7003">
        <w:t xml:space="preserve"> (</w:t>
      </w:r>
      <w:r w:rsidR="00B3111A">
        <w:t>или интерактивная доска),</w:t>
      </w:r>
      <w:r w:rsidR="00AD7003">
        <w:t xml:space="preserve"> </w:t>
      </w:r>
      <w:r w:rsidR="0025435B">
        <w:t>конверт</w:t>
      </w:r>
      <w:r w:rsidR="00421FB2">
        <w:t xml:space="preserve"> (</w:t>
      </w:r>
      <w:r w:rsidR="00CA4123">
        <w:t>в нем находя</w:t>
      </w:r>
      <w:r w:rsidR="0025435B">
        <w:t xml:space="preserve">тся </w:t>
      </w:r>
      <w:r w:rsidR="00AD7003">
        <w:t>три карточки</w:t>
      </w:r>
      <w:r w:rsidR="0025435B">
        <w:t>:</w:t>
      </w:r>
      <w:r w:rsidR="00AD7003">
        <w:t xml:space="preserve"> </w:t>
      </w:r>
      <w:r w:rsidR="0025435B">
        <w:t>желтого,</w:t>
      </w:r>
      <w:r w:rsidR="00495BAB">
        <w:t xml:space="preserve"> з</w:t>
      </w:r>
      <w:r w:rsidR="0025435B">
        <w:t>еленого,</w:t>
      </w:r>
      <w:r w:rsidR="00495BAB">
        <w:t xml:space="preserve"> </w:t>
      </w:r>
      <w:r w:rsidR="0025435B">
        <w:t>красного цветов</w:t>
      </w:r>
      <w:r w:rsidR="00CA4123">
        <w:t xml:space="preserve"> и задание для отработки вычислительного навыка</w:t>
      </w:r>
      <w:r w:rsidR="0025435B">
        <w:t>)</w:t>
      </w:r>
      <w:r w:rsidR="00CA4123">
        <w:t>.</w:t>
      </w:r>
    </w:p>
    <w:p w:rsidR="00466CBE" w:rsidRDefault="00466CBE" w:rsidP="00466CBE">
      <w:pPr>
        <w:pStyle w:val="a3"/>
        <w:jc w:val="center"/>
        <w:rPr>
          <w:b/>
          <w:bCs/>
        </w:rPr>
      </w:pPr>
      <w:r>
        <w:rPr>
          <w:b/>
          <w:bCs/>
        </w:rPr>
        <w:t>План урока</w:t>
      </w:r>
    </w:p>
    <w:p w:rsidR="004D3AFC" w:rsidRPr="00D63FAF" w:rsidRDefault="004D3AFC" w:rsidP="004D3AFC">
      <w:pPr>
        <w:pStyle w:val="3"/>
        <w:numPr>
          <w:ilvl w:val="0"/>
          <w:numId w:val="5"/>
        </w:numPr>
        <w:rPr>
          <w:sz w:val="28"/>
          <w:szCs w:val="28"/>
          <w:u w:val="single"/>
        </w:rPr>
      </w:pPr>
      <w:bookmarkStart w:id="0" w:name="OLE_LINK1"/>
      <w:bookmarkStart w:id="1" w:name="OLE_LINK2"/>
      <w:r w:rsidRPr="00D63FAF">
        <w:rPr>
          <w:sz w:val="28"/>
          <w:szCs w:val="28"/>
          <w:u w:val="single"/>
        </w:rPr>
        <w:t>Орг</w:t>
      </w:r>
      <w:bookmarkEnd w:id="0"/>
      <w:bookmarkEnd w:id="1"/>
      <w:r w:rsidRPr="00D63FAF">
        <w:rPr>
          <w:sz w:val="28"/>
          <w:szCs w:val="28"/>
          <w:u w:val="single"/>
        </w:rPr>
        <w:t>анизационный момент. /1 мин</w:t>
      </w:r>
    </w:p>
    <w:p w:rsidR="006F5BB8" w:rsidRDefault="00CA4123" w:rsidP="004D3AFC">
      <w:pPr>
        <w:pStyle w:val="a3"/>
        <w:spacing w:before="0" w:beforeAutospacing="0" w:after="0" w:afterAutospacing="0"/>
        <w:textAlignment w:val="baseline"/>
        <w:rPr>
          <w:rFonts w:ascii="Arial" w:eastAsia="+mn-ea" w:hAnsi="Arial" w:cs="Arial"/>
          <w:b/>
          <w:bCs/>
          <w:iCs/>
          <w:kern w:val="24"/>
          <w:sz w:val="28"/>
          <w:szCs w:val="28"/>
          <w:u w:val="single"/>
        </w:rPr>
      </w:pPr>
      <w:r>
        <w:t xml:space="preserve">- </w:t>
      </w:r>
      <w:r w:rsidR="004D3AFC" w:rsidRPr="00AF76A5">
        <w:t>Здравствуйте!</w:t>
      </w:r>
      <w:r w:rsidR="004D3AFC">
        <w:t xml:space="preserve"> </w:t>
      </w:r>
      <w:r w:rsidR="004D3AFC" w:rsidRPr="00AF76A5">
        <w:t>Садитесь!</w:t>
      </w:r>
    </w:p>
    <w:p w:rsidR="006F5BB8" w:rsidRDefault="006F5BB8" w:rsidP="00203DB7">
      <w:pPr>
        <w:pStyle w:val="a3"/>
        <w:spacing w:before="0" w:beforeAutospacing="0" w:after="0" w:afterAutospacing="0"/>
        <w:textAlignment w:val="baseline"/>
        <w:rPr>
          <w:rFonts w:ascii="Arial" w:eastAsia="+mn-ea" w:hAnsi="Arial" w:cs="Arial"/>
          <w:b/>
          <w:bCs/>
          <w:iCs/>
          <w:kern w:val="24"/>
          <w:sz w:val="28"/>
          <w:szCs w:val="28"/>
          <w:u w:val="single"/>
        </w:rPr>
      </w:pPr>
    </w:p>
    <w:p w:rsidR="006F5BB8" w:rsidRDefault="006F5BB8" w:rsidP="00203DB7">
      <w:pPr>
        <w:pStyle w:val="a3"/>
        <w:spacing w:before="0" w:beforeAutospacing="0" w:after="0" w:afterAutospacing="0"/>
        <w:textAlignment w:val="baseline"/>
        <w:rPr>
          <w:rFonts w:ascii="Arial" w:eastAsia="+mn-ea" w:hAnsi="Arial" w:cs="Arial"/>
          <w:bCs/>
          <w:iCs/>
          <w:kern w:val="24"/>
        </w:rPr>
      </w:pPr>
      <w:r w:rsidRPr="006F5BB8">
        <w:rPr>
          <w:rFonts w:ascii="Arial" w:eastAsia="+mn-ea" w:hAnsi="Arial" w:cs="Arial"/>
          <w:bCs/>
          <w:iCs/>
          <w:kern w:val="24"/>
        </w:rPr>
        <w:t xml:space="preserve"> </w:t>
      </w:r>
    </w:p>
    <w:p w:rsidR="00234234" w:rsidRDefault="00234234" w:rsidP="00203DB7">
      <w:pPr>
        <w:pStyle w:val="a3"/>
        <w:spacing w:before="0" w:beforeAutospacing="0" w:after="0" w:afterAutospacing="0"/>
        <w:textAlignment w:val="baseline"/>
        <w:rPr>
          <w:rFonts w:ascii="Arial" w:eastAsia="+mn-ea" w:hAnsi="Arial" w:cs="Arial"/>
          <w:bCs/>
          <w:iCs/>
          <w:kern w:val="24"/>
        </w:rPr>
      </w:pPr>
    </w:p>
    <w:p w:rsidR="004D3AFC" w:rsidRPr="00D63FAF" w:rsidRDefault="004D3AFC" w:rsidP="004D3AFC">
      <w:pPr>
        <w:pStyle w:val="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2</w:t>
      </w:r>
      <w:r w:rsidRPr="00D63FA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 w:rsidRPr="00D63FAF">
        <w:rPr>
          <w:sz w:val="28"/>
          <w:szCs w:val="28"/>
          <w:u w:val="single"/>
        </w:rPr>
        <w:t>Проверка вычислительного навыка.</w:t>
      </w:r>
      <w:r w:rsidR="00845581">
        <w:rPr>
          <w:sz w:val="28"/>
          <w:szCs w:val="28"/>
          <w:u w:val="single"/>
        </w:rPr>
        <w:t xml:space="preserve"> /5-7 мин</w:t>
      </w:r>
    </w:p>
    <w:p w:rsidR="004D3AFC" w:rsidRDefault="004D3AFC" w:rsidP="004D3AFC">
      <w:pPr>
        <w:pStyle w:val="3"/>
        <w:ind w:left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-Н</w:t>
      </w:r>
      <w:r w:rsidRPr="00203DB7">
        <w:rPr>
          <w:b w:val="0"/>
          <w:sz w:val="24"/>
          <w:szCs w:val="24"/>
        </w:rPr>
        <w:t>ачнем</w:t>
      </w:r>
      <w:r>
        <w:rPr>
          <w:b w:val="0"/>
          <w:sz w:val="24"/>
          <w:szCs w:val="24"/>
        </w:rPr>
        <w:t xml:space="preserve"> наш урок с определения темы урока и  заодно проверим ваш вычислительный навык.</w:t>
      </w:r>
    </w:p>
    <w:p w:rsidR="004D3AFC" w:rsidRPr="00845581" w:rsidRDefault="004D3AFC" w:rsidP="004D3AFC">
      <w:pPr>
        <w:pStyle w:val="3"/>
        <w:ind w:left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845581">
        <w:rPr>
          <w:b w:val="0"/>
          <w:sz w:val="24"/>
          <w:szCs w:val="24"/>
        </w:rPr>
        <w:t xml:space="preserve">Всего 22 примера, если класс слабый, то  надо разделить примеры на части, например, первые 8 примеров- 1 ряд, </w:t>
      </w:r>
      <w:r w:rsidR="00845581" w:rsidRPr="00845581">
        <w:rPr>
          <w:b w:val="0"/>
          <w:sz w:val="24"/>
          <w:szCs w:val="24"/>
        </w:rPr>
        <w:t>следующие  8- 2 ряд, последние 6 примеров- 3 ряд.</w:t>
      </w:r>
    </w:p>
    <w:p w:rsidR="004D3AFC" w:rsidRDefault="004D3AFC" w:rsidP="004D3AFC">
      <w:pPr>
        <w:pStyle w:val="a3"/>
        <w:spacing w:before="0" w:beforeAutospacing="0" w:after="0" w:afterAutospacing="0"/>
        <w:textAlignment w:val="baseline"/>
      </w:pPr>
      <w:r>
        <w:t>1.Вынуть из конверта листок с заданием.</w:t>
      </w:r>
    </w:p>
    <w:p w:rsidR="004D3AFC" w:rsidRDefault="004D3AFC" w:rsidP="004D3AFC">
      <w:pPr>
        <w:pStyle w:val="a3"/>
        <w:spacing w:before="0" w:beforeAutospacing="0" w:after="0" w:afterAutospacing="0"/>
        <w:textAlignment w:val="baseline"/>
      </w:pPr>
      <w:r>
        <w:t>2.Выполнить задание.</w:t>
      </w:r>
    </w:p>
    <w:p w:rsidR="004D3AFC" w:rsidRDefault="004D3AFC" w:rsidP="004D3AFC">
      <w:pPr>
        <w:pStyle w:val="a3"/>
        <w:spacing w:before="0" w:beforeAutospacing="0" w:after="0" w:afterAutospacing="0"/>
        <w:textAlignment w:val="baseline"/>
      </w:pPr>
      <w:r>
        <w:t xml:space="preserve">3.Найти полученный ответ в таблице. </w:t>
      </w:r>
    </w:p>
    <w:p w:rsidR="004D3AFC" w:rsidRDefault="004D3AFC" w:rsidP="004D3AFC">
      <w:pPr>
        <w:pStyle w:val="a3"/>
        <w:spacing w:before="0" w:beforeAutospacing="0" w:after="0" w:afterAutospacing="0"/>
        <w:textAlignment w:val="baseline"/>
      </w:pPr>
      <w:r>
        <w:t>4.В таблице каждому числу поставлена в соответствие буква.</w:t>
      </w:r>
    </w:p>
    <w:p w:rsidR="004D3AFC" w:rsidRDefault="004D3AFC" w:rsidP="004D3AFC">
      <w:pPr>
        <w:pStyle w:val="a3"/>
        <w:spacing w:before="0" w:beforeAutospacing="0" w:after="0" w:afterAutospacing="0"/>
        <w:textAlignment w:val="baseline"/>
      </w:pPr>
      <w:r>
        <w:t>5.В результате верного выполнения задания можно получить тему нашего урока.</w:t>
      </w:r>
    </w:p>
    <w:p w:rsidR="00845581" w:rsidRDefault="00845581" w:rsidP="004D3AFC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i/>
          <w:iCs/>
          <w:color w:val="C00000"/>
          <w:kern w:val="24"/>
          <w:sz w:val="28"/>
          <w:szCs w:val="28"/>
        </w:rPr>
      </w:pPr>
    </w:p>
    <w:p w:rsidR="004D3AFC" w:rsidRDefault="004D3AFC" w:rsidP="004D3AFC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iCs/>
          <w:kern w:val="24"/>
          <w:sz w:val="28"/>
          <w:szCs w:val="28"/>
          <w:u w:val="single"/>
        </w:rPr>
      </w:pPr>
      <w:r w:rsidRPr="00D63FAF">
        <w:rPr>
          <w:rFonts w:eastAsia="+mn-ea"/>
          <w:b/>
          <w:bCs/>
          <w:iCs/>
          <w:kern w:val="24"/>
          <w:sz w:val="28"/>
          <w:szCs w:val="28"/>
          <w:u w:val="single"/>
        </w:rPr>
        <w:t>Приложение 1</w:t>
      </w:r>
    </w:p>
    <w:p w:rsidR="00845581" w:rsidRPr="00D63FAF" w:rsidRDefault="00845581" w:rsidP="004D3AFC">
      <w:pPr>
        <w:pStyle w:val="a3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</w:p>
    <w:p w:rsidR="00234234" w:rsidRDefault="00845581" w:rsidP="00845581">
      <w:pPr>
        <w:pStyle w:val="3"/>
        <w:ind w:left="360"/>
        <w:rPr>
          <w:rFonts w:eastAsia="+mn-ea"/>
          <w:bCs w:val="0"/>
          <w:iCs/>
          <w:kern w:val="24"/>
        </w:rPr>
      </w:pPr>
      <w:r>
        <w:rPr>
          <w:b w:val="0"/>
          <w:sz w:val="24"/>
          <w:szCs w:val="24"/>
        </w:rPr>
        <w:t>-</w:t>
      </w:r>
      <w:r w:rsidR="004D3AFC">
        <w:rPr>
          <w:b w:val="0"/>
          <w:sz w:val="24"/>
          <w:szCs w:val="24"/>
        </w:rPr>
        <w:t xml:space="preserve">В результате </w:t>
      </w:r>
      <w:r>
        <w:rPr>
          <w:b w:val="0"/>
          <w:sz w:val="24"/>
          <w:szCs w:val="24"/>
        </w:rPr>
        <w:t>получилась наша тема: « Перпендикулярные прямые»</w:t>
      </w:r>
      <w:r>
        <w:rPr>
          <w:rFonts w:eastAsia="+mn-ea"/>
          <w:bCs w:val="0"/>
          <w:iCs/>
          <w:kern w:val="24"/>
        </w:rPr>
        <w:t xml:space="preserve"> </w:t>
      </w:r>
    </w:p>
    <w:p w:rsidR="004D3AFC" w:rsidRDefault="004D3AFC" w:rsidP="00521C8F">
      <w:pPr>
        <w:pStyle w:val="a3"/>
        <w:spacing w:line="240" w:lineRule="atLeast"/>
        <w:ind w:left="357"/>
        <w:contextualSpacing/>
        <w:rPr>
          <w:rFonts w:eastAsia="+mn-ea"/>
          <w:bCs/>
          <w:iCs/>
          <w:kern w:val="24"/>
        </w:rPr>
      </w:pPr>
    </w:p>
    <w:p w:rsidR="00BA0595" w:rsidRPr="00FA0576" w:rsidRDefault="00845581" w:rsidP="00421FB2">
      <w:pPr>
        <w:pStyle w:val="a3"/>
        <w:rPr>
          <w:rFonts w:eastAsia="+mn-ea"/>
          <w:bCs/>
          <w:iCs/>
          <w:kern w:val="24"/>
          <w:u w:val="single"/>
        </w:rPr>
      </w:pPr>
      <w:r>
        <w:rPr>
          <w:b/>
          <w:sz w:val="27"/>
          <w:szCs w:val="27"/>
          <w:u w:val="single"/>
        </w:rPr>
        <w:t>3</w:t>
      </w:r>
      <w:r w:rsidR="00BA0595" w:rsidRPr="00FA0576">
        <w:rPr>
          <w:b/>
          <w:sz w:val="27"/>
          <w:szCs w:val="27"/>
          <w:u w:val="single"/>
        </w:rPr>
        <w:t>.</w:t>
      </w:r>
      <w:r w:rsidR="00FA0576" w:rsidRPr="00FA0576">
        <w:rPr>
          <w:b/>
          <w:sz w:val="27"/>
          <w:szCs w:val="27"/>
          <w:u w:val="single"/>
        </w:rPr>
        <w:t xml:space="preserve"> </w:t>
      </w:r>
      <w:r w:rsidR="00BA0595" w:rsidRPr="00FA0576">
        <w:rPr>
          <w:b/>
          <w:sz w:val="27"/>
          <w:szCs w:val="27"/>
          <w:u w:val="single"/>
        </w:rPr>
        <w:t>Получение новых знаний.</w:t>
      </w:r>
    </w:p>
    <w:p w:rsidR="00845581" w:rsidRDefault="00845581" w:rsidP="00845581">
      <w:pPr>
        <w:pStyle w:val="a3"/>
      </w:pPr>
      <w:r>
        <w:t xml:space="preserve">-Запишем её в своих тетрадях. </w:t>
      </w:r>
    </w:p>
    <w:p w:rsidR="00845581" w:rsidRDefault="000033B1" w:rsidP="00845581">
      <w:pPr>
        <w:pStyle w:val="a3"/>
      </w:pPr>
      <w:r>
        <w:t>-Ц</w:t>
      </w:r>
      <w:r w:rsidR="00845581">
        <w:t>ель урока: научиться отличать перпендикулярные прямые от других прямых, научиться строить их,</w:t>
      </w:r>
      <w:r>
        <w:t xml:space="preserve"> </w:t>
      </w:r>
      <w:r w:rsidR="00845581">
        <w:t>а также применять полученные знания для решения задач.</w:t>
      </w:r>
    </w:p>
    <w:p w:rsidR="000033B1" w:rsidRDefault="000033B1" w:rsidP="00845581">
      <w:pPr>
        <w:pStyle w:val="a3"/>
      </w:pPr>
      <w:r>
        <w:t>-Для начала повторим некоторые понятия, для этого сыграем в игру  «Светофор»</w:t>
      </w:r>
      <w:proofErr w:type="gramStart"/>
      <w:r>
        <w:t>.В</w:t>
      </w:r>
      <w:proofErr w:type="gramEnd"/>
      <w:r>
        <w:t>озьмите из конверта три цветных карточки.</w:t>
      </w:r>
    </w:p>
    <w:p w:rsidR="005671A2" w:rsidRDefault="005671A2" w:rsidP="005671A2">
      <w:pPr>
        <w:pStyle w:val="a3"/>
      </w:pPr>
      <w:r>
        <w:t>-Если Вы не согласны, то поднимаете красную карточку, как бы говоря «Стоп! Я не согласен!»</w:t>
      </w:r>
    </w:p>
    <w:p w:rsidR="005671A2" w:rsidRDefault="005671A2" w:rsidP="005671A2">
      <w:pPr>
        <w:pStyle w:val="a3"/>
      </w:pPr>
      <w:r>
        <w:t>-Если Вы не знаете, то поднимаете желтую карточку.</w:t>
      </w:r>
    </w:p>
    <w:p w:rsidR="000033B1" w:rsidRDefault="000033B1" w:rsidP="00845581">
      <w:pPr>
        <w:pStyle w:val="a3"/>
      </w:pPr>
      <w:r>
        <w:t>-Если Вы согласны, то поднимаем зеленую карточку, как бы говоря «</w:t>
      </w:r>
      <w:r w:rsidR="005671A2">
        <w:t>П</w:t>
      </w:r>
      <w:r>
        <w:t>рав</w:t>
      </w:r>
      <w:r w:rsidR="005671A2">
        <w:t>и</w:t>
      </w:r>
      <w:r>
        <w:t>льно,</w:t>
      </w:r>
      <w:r w:rsidR="005671A2">
        <w:t xml:space="preserve"> </w:t>
      </w:r>
      <w:r>
        <w:t>идем дальше</w:t>
      </w:r>
      <w:r w:rsidR="005671A2">
        <w:t>!»</w:t>
      </w:r>
    </w:p>
    <w:p w:rsidR="004A74B1" w:rsidRDefault="004A74B1" w:rsidP="00845581">
      <w:pPr>
        <w:pStyle w:val="a3"/>
      </w:pPr>
      <w:r>
        <w:t>Слайд 7.</w:t>
      </w:r>
    </w:p>
    <w:p w:rsidR="004A74B1" w:rsidRDefault="004A74B1" w:rsidP="00845581">
      <w:pPr>
        <w:pStyle w:val="a3"/>
      </w:pPr>
      <w:r>
        <w:t>1.Углы бывают развернутые и свернутые (нет - поднимают красную карточку)</w:t>
      </w:r>
    </w:p>
    <w:p w:rsidR="004A74B1" w:rsidRDefault="004A74B1" w:rsidP="00845581">
      <w:pPr>
        <w:pStyle w:val="a3"/>
      </w:pPr>
      <w:r>
        <w:t>Слайд 8.</w:t>
      </w:r>
    </w:p>
    <w:p w:rsidR="004A74B1" w:rsidRDefault="004A74B1" w:rsidP="00845581">
      <w:pPr>
        <w:pStyle w:val="a3"/>
      </w:pPr>
      <w:r>
        <w:t>2.Различают тупые, острые и прямые углы (д</w:t>
      </w:r>
      <w:proofErr w:type="gramStart"/>
      <w:r>
        <w:t>а-</w:t>
      </w:r>
      <w:proofErr w:type="gramEnd"/>
      <w:r>
        <w:t xml:space="preserve"> поднимают зеленую карточку)</w:t>
      </w:r>
    </w:p>
    <w:p w:rsidR="004A74B1" w:rsidRDefault="004A74B1" w:rsidP="00845581">
      <w:pPr>
        <w:pStyle w:val="a3"/>
      </w:pPr>
      <w:r>
        <w:t>Слайд 9.</w:t>
      </w:r>
    </w:p>
    <w:p w:rsidR="004A74B1" w:rsidRDefault="004A74B1" w:rsidP="00845581">
      <w:pPr>
        <w:pStyle w:val="a3"/>
      </w:pPr>
      <w:r>
        <w:t>3.Все углы имеют градусную меру (да)</w:t>
      </w:r>
    </w:p>
    <w:p w:rsidR="004A74B1" w:rsidRDefault="004A74B1" w:rsidP="00845581">
      <w:pPr>
        <w:pStyle w:val="a3"/>
      </w:pPr>
      <w:r>
        <w:t>Слайд 10.</w:t>
      </w:r>
    </w:p>
    <w:p w:rsidR="004A74B1" w:rsidRDefault="004A74B1" w:rsidP="00845581">
      <w:pPr>
        <w:pStyle w:val="a3"/>
      </w:pPr>
      <w:r>
        <w:t>4.Все эти фигур</w:t>
      </w:r>
      <w:proofErr w:type="gramStart"/>
      <w:r>
        <w:t>ы-</w:t>
      </w:r>
      <w:proofErr w:type="gramEnd"/>
      <w:r>
        <w:t xml:space="preserve"> углы (нет)</w:t>
      </w:r>
    </w:p>
    <w:p w:rsidR="004A74B1" w:rsidRDefault="004A74B1" w:rsidP="00845581">
      <w:pPr>
        <w:pStyle w:val="a3"/>
      </w:pPr>
      <w:r>
        <w:t>Слайд 11.</w:t>
      </w:r>
    </w:p>
    <w:p w:rsidR="004A74B1" w:rsidRDefault="004A74B1" w:rsidP="00845581">
      <w:pPr>
        <w:pStyle w:val="a3"/>
      </w:pPr>
      <w:r>
        <w:lastRenderedPageBreak/>
        <w:t>5.Угол, градусная мера которого 90 градусов, называется прямым (да)</w:t>
      </w:r>
    </w:p>
    <w:p w:rsidR="004A74B1" w:rsidRDefault="004A74B1" w:rsidP="00845581">
      <w:pPr>
        <w:pStyle w:val="a3"/>
      </w:pPr>
      <w:r>
        <w:t>Слайд 12.</w:t>
      </w:r>
    </w:p>
    <w:p w:rsidR="004A74B1" w:rsidRDefault="004A74B1" w:rsidP="00845581">
      <w:pPr>
        <w:pStyle w:val="a3"/>
      </w:pPr>
      <w:r>
        <w:t>6.При построении прямых углов используют транспортир и чертежный угольни</w:t>
      </w:r>
      <w:proofErr w:type="gramStart"/>
      <w:r>
        <w:t>к(</w:t>
      </w:r>
      <w:proofErr w:type="gramEnd"/>
      <w:r>
        <w:t xml:space="preserve"> да)</w:t>
      </w:r>
    </w:p>
    <w:p w:rsidR="004A74B1" w:rsidRDefault="004A74B1" w:rsidP="00845581">
      <w:pPr>
        <w:pStyle w:val="a3"/>
      </w:pPr>
      <w:r>
        <w:t>Слайд 13.</w:t>
      </w:r>
    </w:p>
    <w:p w:rsidR="004A74B1" w:rsidRDefault="004A74B1" w:rsidP="00845581">
      <w:pPr>
        <w:pStyle w:val="a3"/>
      </w:pPr>
      <w:r>
        <w:t>7.Чаще всех в жизни встречаются прямые углы</w:t>
      </w:r>
      <w:r w:rsidR="00AD7CAA">
        <w:t xml:space="preserve"> (да)</w:t>
      </w:r>
    </w:p>
    <w:p w:rsidR="00AD7CAA" w:rsidRDefault="00AD7CAA" w:rsidP="00845581">
      <w:pPr>
        <w:pStyle w:val="a3"/>
      </w:pPr>
      <w:r>
        <w:t>Слайд 14.</w:t>
      </w:r>
    </w:p>
    <w:p w:rsidR="00AD7CAA" w:rsidRDefault="00AD7CAA" w:rsidP="00845581">
      <w:pPr>
        <w:pStyle w:val="a3"/>
      </w:pPr>
      <w:r>
        <w:t>8.Все эти углы прямые (да)</w:t>
      </w:r>
    </w:p>
    <w:p w:rsidR="005671A2" w:rsidRDefault="005671A2" w:rsidP="00845581">
      <w:pPr>
        <w:pStyle w:val="a3"/>
      </w:pPr>
      <w:r>
        <w:t>-Молодцы</w:t>
      </w:r>
      <w:r w:rsidR="009A7F28">
        <w:t>! Положите светофор обратно в конверт.</w:t>
      </w:r>
    </w:p>
    <w:p w:rsidR="00666726" w:rsidRDefault="00A03121" w:rsidP="00845581">
      <w:pPr>
        <w:pStyle w:val="a3"/>
      </w:pPr>
      <w:r>
        <w:t xml:space="preserve"> Слайд 15.</w:t>
      </w:r>
    </w:p>
    <w:p w:rsidR="009A7F28" w:rsidRDefault="009A7F28" w:rsidP="00845581">
      <w:pPr>
        <w:pStyle w:val="a3"/>
      </w:pPr>
      <w:r>
        <w:t xml:space="preserve">-А теперь </w:t>
      </w:r>
      <w:r w:rsidR="00666726">
        <w:t xml:space="preserve">разделите пары </w:t>
      </w:r>
      <w:proofErr w:type="gramStart"/>
      <w:r w:rsidR="00666726">
        <w:t>прямых</w:t>
      </w:r>
      <w:proofErr w:type="gramEnd"/>
      <w:r w:rsidR="00666726">
        <w:t xml:space="preserve"> на группы. По какому признаку вы разделили фигуры?</w:t>
      </w:r>
    </w:p>
    <w:p w:rsidR="009A7F28" w:rsidRDefault="009A7F28" w:rsidP="00845581">
      <w:pPr>
        <w:pStyle w:val="a3"/>
      </w:pPr>
      <w:r>
        <w:t xml:space="preserve">Как </w:t>
      </w:r>
      <w:proofErr w:type="gramStart"/>
      <w:r>
        <w:t>правило</w:t>
      </w:r>
      <w:proofErr w:type="gramEnd"/>
      <w:r>
        <w:t xml:space="preserve"> учащиеся называют 2 группы. Обязательно надо обратить внимание, что существуют еще </w:t>
      </w:r>
      <w:proofErr w:type="gramStart"/>
      <w:r>
        <w:t>совпадающие</w:t>
      </w:r>
      <w:proofErr w:type="gramEnd"/>
      <w:r>
        <w:t xml:space="preserve"> прямые.</w:t>
      </w:r>
    </w:p>
    <w:p w:rsidR="008C2914" w:rsidRDefault="00E171CE" w:rsidP="00845581">
      <w:pPr>
        <w:pStyle w:val="a3"/>
      </w:pPr>
      <w:r>
        <w:t>Слайд 17.</w:t>
      </w:r>
    </w:p>
    <w:p w:rsidR="00E171CE" w:rsidRPr="00E171CE" w:rsidRDefault="00E171CE" w:rsidP="00E171CE">
      <w:pPr>
        <w:pStyle w:val="a3"/>
        <w:spacing w:before="154" w:beforeAutospacing="0" w:after="0" w:afterAutospacing="0"/>
        <w:ind w:left="115"/>
        <w:rPr>
          <w:color w:val="000000" w:themeColor="text1"/>
        </w:rPr>
      </w:pPr>
      <w:r w:rsidRPr="00E171CE">
        <w:rPr>
          <w:rFonts w:eastAsia="+mn-ea" w:cs="+mn-cs"/>
          <w:bCs/>
          <w:color w:val="000000" w:themeColor="text1"/>
          <w:kern w:val="24"/>
        </w:rPr>
        <w:t>Задание 1</w:t>
      </w:r>
    </w:p>
    <w:p w:rsidR="00E171CE" w:rsidRPr="00E171CE" w:rsidRDefault="00E171CE" w:rsidP="00E171CE">
      <w:pPr>
        <w:pStyle w:val="a3"/>
        <w:spacing w:before="154" w:beforeAutospacing="0" w:after="0" w:afterAutospacing="0"/>
        <w:ind w:left="115"/>
        <w:rPr>
          <w:color w:val="000000" w:themeColor="text1"/>
        </w:rPr>
      </w:pPr>
      <w:r w:rsidRPr="00E171CE">
        <w:rPr>
          <w:rFonts w:eastAsia="+mn-ea" w:cs="+mn-cs"/>
          <w:bCs/>
          <w:color w:val="000000" w:themeColor="text1"/>
          <w:kern w:val="24"/>
        </w:rPr>
        <w:t>1. Начертите прямой угол АОВ.</w:t>
      </w:r>
    </w:p>
    <w:p w:rsidR="00E171CE" w:rsidRPr="00E171CE" w:rsidRDefault="00E171CE" w:rsidP="00E171CE">
      <w:pPr>
        <w:pStyle w:val="a3"/>
        <w:spacing w:before="154" w:beforeAutospacing="0" w:after="0" w:afterAutospacing="0"/>
        <w:ind w:left="115"/>
        <w:rPr>
          <w:color w:val="000000" w:themeColor="text1"/>
        </w:rPr>
      </w:pPr>
      <w:r w:rsidRPr="00E171CE">
        <w:rPr>
          <w:rFonts w:eastAsia="+mn-ea" w:cs="+mn-cs"/>
          <w:bCs/>
          <w:color w:val="000000" w:themeColor="text1"/>
          <w:kern w:val="24"/>
        </w:rPr>
        <w:t>2.Постройте луч ОД, который является дополнительным к лучу ОА;</w:t>
      </w:r>
    </w:p>
    <w:p w:rsidR="00E171CE" w:rsidRPr="00E171CE" w:rsidRDefault="00E171CE" w:rsidP="00E171CE">
      <w:pPr>
        <w:pStyle w:val="a3"/>
        <w:spacing w:before="154" w:beforeAutospacing="0" w:after="0" w:afterAutospacing="0"/>
        <w:ind w:left="115"/>
        <w:rPr>
          <w:color w:val="000000" w:themeColor="text1"/>
        </w:rPr>
      </w:pPr>
      <w:r w:rsidRPr="00E171CE">
        <w:rPr>
          <w:rFonts w:eastAsia="+mn-ea" w:cs="+mn-cs"/>
          <w:bCs/>
          <w:color w:val="000000" w:themeColor="text1"/>
          <w:kern w:val="24"/>
        </w:rPr>
        <w:t>луч ОС, который является дополнительным к лучу ОВ.</w:t>
      </w:r>
    </w:p>
    <w:p w:rsidR="00E171CE" w:rsidRPr="00E171CE" w:rsidRDefault="00E171CE" w:rsidP="00E171CE">
      <w:pPr>
        <w:pStyle w:val="a3"/>
        <w:spacing w:before="154" w:beforeAutospacing="0" w:after="0" w:afterAutospacing="0"/>
        <w:ind w:left="115"/>
        <w:rPr>
          <w:color w:val="000000" w:themeColor="text1"/>
        </w:rPr>
      </w:pPr>
      <w:r w:rsidRPr="00E171CE">
        <w:rPr>
          <w:rFonts w:eastAsia="+mn-ea" w:cs="+mn-cs"/>
          <w:bCs/>
          <w:color w:val="000000" w:themeColor="text1"/>
          <w:kern w:val="24"/>
        </w:rPr>
        <w:t>3.Запишите названия получившихся прямых углов.</w:t>
      </w:r>
    </w:p>
    <w:p w:rsidR="009E1890" w:rsidRDefault="009E1890" w:rsidP="00845581">
      <w:pPr>
        <w:pStyle w:val="a3"/>
      </w:pPr>
      <w:r>
        <w:t>Слайд 18 .(изображены две перпендикулярные прямые)</w:t>
      </w:r>
    </w:p>
    <w:p w:rsidR="00E171CE" w:rsidRDefault="009E1890" w:rsidP="00845581">
      <w:pPr>
        <w:pStyle w:val="a3"/>
      </w:pPr>
      <w:r>
        <w:t>- Что же мы видим еще, кроме 4-х прямых углов?</w:t>
      </w:r>
    </w:p>
    <w:p w:rsidR="009A7F28" w:rsidRDefault="00E171CE" w:rsidP="00845581">
      <w:pPr>
        <w:pStyle w:val="a3"/>
      </w:pPr>
      <w:r w:rsidRPr="00E171CE">
        <w:t>Слайд</w:t>
      </w:r>
      <w:r>
        <w:t xml:space="preserve"> 19.</w:t>
      </w:r>
    </w:p>
    <w:p w:rsidR="00E171CE" w:rsidRDefault="00E171CE" w:rsidP="00845581">
      <w:pPr>
        <w:pStyle w:val="a3"/>
      </w:pPr>
      <w:r>
        <w:t>- Правильно! Мы видим две прямые, которые пересекаются под прямым углом.</w:t>
      </w:r>
    </w:p>
    <w:p w:rsidR="00E171CE" w:rsidRPr="00E171CE" w:rsidRDefault="00E171CE" w:rsidP="00845581">
      <w:pPr>
        <w:pStyle w:val="a3"/>
      </w:pPr>
      <w:r w:rsidRPr="00E171CE">
        <w:rPr>
          <w:rFonts w:eastAsia="+mj-ea"/>
          <w:bCs/>
          <w:caps/>
          <w:shadow/>
          <w:kern w:val="24"/>
          <w:position w:val="1"/>
        </w:rPr>
        <w:t xml:space="preserve">Запишем определение: две прямые, </w:t>
      </w:r>
      <w:r w:rsidRPr="00E171CE">
        <w:rPr>
          <w:rFonts w:eastAsia="+mj-ea"/>
          <w:bCs/>
          <w:caps/>
          <w:shadow/>
          <w:kern w:val="24"/>
          <w:position w:val="1"/>
        </w:rPr>
        <w:br/>
        <w:t>образующие при пересечении прямые углы, называют перпендикулярными.</w:t>
      </w:r>
    </w:p>
    <w:p w:rsidR="008C2914" w:rsidRDefault="008C2914" w:rsidP="00845581">
      <w:pPr>
        <w:pStyle w:val="a3"/>
      </w:pPr>
    </w:p>
    <w:p w:rsidR="008C2914" w:rsidRDefault="008C2914" w:rsidP="00845581">
      <w:pPr>
        <w:pStyle w:val="a3"/>
      </w:pPr>
      <w:r>
        <w:t xml:space="preserve">-Все углы, как мы видим прямые, а проверить можно с помощью чертежного угольника. </w:t>
      </w:r>
    </w:p>
    <w:p w:rsidR="008C2914" w:rsidRDefault="008C2914" w:rsidP="00845581">
      <w:pPr>
        <w:pStyle w:val="a3"/>
      </w:pPr>
      <w:r w:rsidRPr="008C2914"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1pt;height:165.05pt" o:ole="">
            <v:imagedata r:id="rId5" o:title=""/>
          </v:shape>
          <o:OLEObject Type="Embed" ProgID="PowerPoint.Slide.12" ShapeID="_x0000_i1025" DrawAspect="Content" ObjectID="_1407700000" r:id="rId6"/>
        </w:object>
      </w:r>
    </w:p>
    <w:p w:rsidR="00E171CE" w:rsidRDefault="008C2914" w:rsidP="00E171CE">
      <w:pPr>
        <w:pStyle w:val="a3"/>
        <w:spacing w:before="0" w:beforeAutospacing="0" w:after="0" w:afterAutospacing="0"/>
        <w:textAlignment w:val="baseline"/>
        <w:rPr>
          <w:rFonts w:eastAsia="+mn-ea"/>
          <w:bCs/>
          <w:kern w:val="24"/>
        </w:rPr>
      </w:pPr>
      <w:r>
        <w:t>-Прошу обратить внимание на краткую запись. Значок перпендикулярности очень похож на наш чертеж.</w:t>
      </w:r>
      <w:r w:rsidR="00E171CE">
        <w:t xml:space="preserve"> Слайд 21</w:t>
      </w:r>
      <w:r w:rsidR="00E171CE" w:rsidRPr="00E171CE">
        <w:t>.</w:t>
      </w:r>
      <w:r w:rsidR="00E171CE" w:rsidRPr="00E171CE">
        <w:rPr>
          <w:rFonts w:eastAsia="+mn-ea"/>
          <w:bCs/>
          <w:kern w:val="24"/>
        </w:rPr>
        <w:t xml:space="preserve"> </w:t>
      </w:r>
    </w:p>
    <w:p w:rsidR="00E171CE" w:rsidRDefault="00E171CE" w:rsidP="00E171CE">
      <w:pPr>
        <w:pStyle w:val="a3"/>
        <w:spacing w:before="0" w:beforeAutospacing="0" w:after="0" w:afterAutospacing="0"/>
        <w:textAlignment w:val="baseline"/>
      </w:pPr>
      <w:r>
        <w:rPr>
          <w:rFonts w:eastAsia="+mn-ea"/>
          <w:bCs/>
          <w:kern w:val="24"/>
        </w:rPr>
        <w:t>-</w:t>
      </w:r>
      <w:r w:rsidRPr="00E171CE">
        <w:rPr>
          <w:rFonts w:eastAsia="+mn-ea"/>
          <w:bCs/>
          <w:kern w:val="24"/>
        </w:rPr>
        <w:t xml:space="preserve">Слово «перпендикулярные» появилось от латинского слова « </w:t>
      </w:r>
      <w:proofErr w:type="spellStart"/>
      <w:r w:rsidRPr="00E171CE">
        <w:rPr>
          <w:rFonts w:eastAsia="+mn-ea"/>
          <w:bCs/>
          <w:kern w:val="24"/>
          <w:lang w:val="en-US"/>
        </w:rPr>
        <w:t>perpendicularis</w:t>
      </w:r>
      <w:proofErr w:type="spellEnd"/>
      <w:r w:rsidRPr="00E171CE">
        <w:rPr>
          <w:rFonts w:eastAsia="+mn-ea"/>
          <w:bCs/>
          <w:kern w:val="24"/>
        </w:rPr>
        <w:t xml:space="preserve"> », означающий ОТВЕСНЫЙ.</w:t>
      </w:r>
      <w:r>
        <w:rPr>
          <w:rFonts w:ascii="Arial" w:eastAsia="+mn-ea" w:hAnsi="Arial" w:cs="Arial"/>
          <w:b/>
          <w:bCs/>
          <w:color w:val="C00000"/>
          <w:kern w:val="24"/>
          <w:sz w:val="40"/>
          <w:szCs w:val="40"/>
        </w:rPr>
        <w:t xml:space="preserve"> </w:t>
      </w:r>
    </w:p>
    <w:p w:rsidR="00AA30E4" w:rsidRDefault="001172AE" w:rsidP="00845581">
      <w:pPr>
        <w:pStyle w:val="a3"/>
      </w:pPr>
      <w:r>
        <w:t>-</w:t>
      </w:r>
      <w:r w:rsidR="00AA30E4">
        <w:t xml:space="preserve">Как мы видим </w:t>
      </w:r>
      <w:r>
        <w:t>на рисунке</w:t>
      </w:r>
      <w:r w:rsidR="00A03121">
        <w:t>,</w:t>
      </w:r>
      <w:r>
        <w:t xml:space="preserve"> строители используют строительный отвес, с помощью которого очень легко проверить, как ровно стоит столб.</w:t>
      </w:r>
    </w:p>
    <w:p w:rsidR="00666726" w:rsidRDefault="00666726" w:rsidP="00845581">
      <w:pPr>
        <w:pStyle w:val="a3"/>
        <w:rPr>
          <w:rFonts w:eastAsia="+mj-ea" w:cs="+mj-cs"/>
          <w:b/>
          <w:bCs/>
          <w:kern w:val="24"/>
          <w:position w:val="1"/>
          <w:sz w:val="64"/>
          <w:szCs w:val="64"/>
        </w:rPr>
      </w:pPr>
      <w:r>
        <w:t>Слайд 22</w:t>
      </w:r>
      <w:r w:rsidRPr="00666726">
        <w:t>.</w:t>
      </w:r>
      <w:r w:rsidRPr="00666726">
        <w:rPr>
          <w:rFonts w:eastAsia="+mj-ea" w:cs="+mj-cs"/>
          <w:b/>
          <w:bCs/>
          <w:kern w:val="24"/>
          <w:position w:val="1"/>
          <w:sz w:val="64"/>
          <w:szCs w:val="64"/>
        </w:rPr>
        <w:t xml:space="preserve"> </w:t>
      </w:r>
    </w:p>
    <w:p w:rsidR="00666726" w:rsidRPr="00666726" w:rsidRDefault="00666726" w:rsidP="00845581">
      <w:pPr>
        <w:pStyle w:val="a3"/>
      </w:pPr>
      <w:proofErr w:type="gramStart"/>
      <w:r>
        <w:rPr>
          <w:rFonts w:eastAsia="+mj-ea" w:cs="+mj-cs"/>
          <w:b/>
          <w:bCs/>
          <w:kern w:val="24"/>
          <w:position w:val="1"/>
        </w:rPr>
        <w:t xml:space="preserve">- </w:t>
      </w:r>
      <w:r w:rsidRPr="00666726">
        <w:rPr>
          <w:rFonts w:eastAsia="+mj-ea" w:cs="+mj-cs"/>
          <w:bCs/>
          <w:kern w:val="24"/>
          <w:position w:val="1"/>
        </w:rPr>
        <w:t>Определите «на глаз», какие пары прямых перпендикулярны, сделайте запись в тетрадях.</w:t>
      </w:r>
      <w:proofErr w:type="gramEnd"/>
    </w:p>
    <w:p w:rsidR="001172AE" w:rsidRPr="00A74776" w:rsidRDefault="001172AE" w:rsidP="00845581">
      <w:pPr>
        <w:pStyle w:val="a3"/>
        <w:rPr>
          <w:i/>
        </w:rPr>
      </w:pPr>
      <w:r>
        <w:t xml:space="preserve">Один из учеников </w:t>
      </w:r>
      <w:proofErr w:type="gramStart"/>
      <w:r>
        <w:t xml:space="preserve">( </w:t>
      </w:r>
      <w:proofErr w:type="gramEnd"/>
      <w:r>
        <w:t xml:space="preserve">или два ученика) делает запись на доске: </w:t>
      </w:r>
      <w:r>
        <w:rPr>
          <w:i/>
        </w:rPr>
        <w:t xml:space="preserve">а </w:t>
      </w:r>
      <w:r w:rsidRPr="00A74776">
        <w:rPr>
          <w:i/>
          <w:vertAlign w:val="subscript"/>
        </w:rPr>
        <w:t>┴</w:t>
      </w:r>
      <w:r w:rsidR="00A74776">
        <w:rPr>
          <w:i/>
          <w:vertAlign w:val="subscript"/>
        </w:rPr>
        <w:t xml:space="preserve"> </w:t>
      </w:r>
      <w:r w:rsidR="00A74776">
        <w:rPr>
          <w:i/>
          <w:lang w:val="en-US"/>
        </w:rPr>
        <w:t>d</w:t>
      </w:r>
      <w:r w:rsidR="00A74776">
        <w:rPr>
          <w:i/>
        </w:rPr>
        <w:t>, в</w:t>
      </w:r>
      <w:r w:rsidR="00A74776" w:rsidRPr="00A74776">
        <w:rPr>
          <w:i/>
        </w:rPr>
        <w:t xml:space="preserve"> </w:t>
      </w:r>
      <w:r w:rsidR="00A74776" w:rsidRPr="00A74776">
        <w:rPr>
          <w:i/>
          <w:vertAlign w:val="subscript"/>
        </w:rPr>
        <w:t xml:space="preserve">┴ </w:t>
      </w:r>
      <w:r w:rsidR="00A74776">
        <w:rPr>
          <w:i/>
        </w:rPr>
        <w:t>с,</w:t>
      </w:r>
      <w:r w:rsidR="00A74776" w:rsidRPr="00A74776">
        <w:rPr>
          <w:i/>
        </w:rPr>
        <w:t xml:space="preserve"> </w:t>
      </w:r>
      <w:r w:rsidR="00A74776">
        <w:rPr>
          <w:i/>
          <w:lang w:val="en-US"/>
        </w:rPr>
        <w:t>d</w:t>
      </w:r>
      <w:r w:rsidR="00A74776" w:rsidRPr="00A74776">
        <w:rPr>
          <w:i/>
        </w:rPr>
        <w:t xml:space="preserve"> </w:t>
      </w:r>
      <w:r w:rsidR="00A74776" w:rsidRPr="00A74776">
        <w:rPr>
          <w:i/>
          <w:vertAlign w:val="subscript"/>
        </w:rPr>
        <w:t xml:space="preserve">┴ </w:t>
      </w:r>
      <w:r w:rsidR="00A74776">
        <w:rPr>
          <w:i/>
          <w:lang w:val="en-US"/>
        </w:rPr>
        <w:t>e</w:t>
      </w:r>
      <w:r w:rsidR="00A74776">
        <w:rPr>
          <w:i/>
        </w:rPr>
        <w:t>.</w:t>
      </w:r>
    </w:p>
    <w:p w:rsidR="00BD6BA6" w:rsidRPr="009F6FD1" w:rsidRDefault="00D25869" w:rsidP="00C63444">
      <w:pPr>
        <w:pStyle w:val="a3"/>
        <w:contextualSpacing/>
        <w:rPr>
          <w:b/>
          <w:sz w:val="27"/>
          <w:szCs w:val="27"/>
        </w:rPr>
      </w:pPr>
      <w:r>
        <w:t xml:space="preserve">     </w:t>
      </w:r>
    </w:p>
    <w:p w:rsidR="009F6FD1" w:rsidRDefault="00C63444" w:rsidP="00C63444">
      <w:pPr>
        <w:pStyle w:val="a3"/>
        <w:rPr>
          <w:b/>
          <w:sz w:val="27"/>
          <w:szCs w:val="27"/>
          <w:u w:val="single"/>
        </w:rPr>
      </w:pPr>
      <w:r w:rsidRPr="00BD6BA6">
        <w:rPr>
          <w:b/>
          <w:sz w:val="27"/>
          <w:szCs w:val="27"/>
          <w:u w:val="single"/>
        </w:rPr>
        <w:t>4.Зарядка для глаз. (Приложение 4).</w:t>
      </w:r>
    </w:p>
    <w:p w:rsidR="009F6FD1" w:rsidRPr="00BD6BA6" w:rsidRDefault="00C63444" w:rsidP="00C63444">
      <w:pPr>
        <w:pStyle w:val="a3"/>
        <w:rPr>
          <w:b/>
          <w:sz w:val="27"/>
          <w:szCs w:val="27"/>
          <w:u w:val="single"/>
        </w:rPr>
      </w:pPr>
      <w:r w:rsidRPr="009F6FD1">
        <w:rPr>
          <w:b/>
        </w:rPr>
        <w:t>На стене над доской сделан рисунок.</w:t>
      </w:r>
    </w:p>
    <w:p w:rsidR="00C63444" w:rsidRDefault="00C63444" w:rsidP="00C63444">
      <w:pPr>
        <w:pStyle w:val="a3"/>
        <w:rPr>
          <w:u w:val="single"/>
        </w:rPr>
      </w:pPr>
      <w:r>
        <w:t>С помощью лазерной указки. Сначала по горизонтали слева направо, потом наоборот. Дети следят глазами за движениями. Потом по вертикали: сверху-</w:t>
      </w:r>
      <w:r w:rsidR="00CF1507">
        <w:t xml:space="preserve"> </w:t>
      </w:r>
      <w:r>
        <w:t>вниз, снизу –вверх. Точно также сначала коричневый, потом синий, последний зелёны</w:t>
      </w:r>
      <w:proofErr w:type="gramStart"/>
      <w:r>
        <w:t>й(</w:t>
      </w:r>
      <w:proofErr w:type="gramEnd"/>
      <w:r>
        <w:t>из центра ,как знак бесконечности).</w:t>
      </w:r>
      <w:r w:rsidRPr="00382041">
        <w:rPr>
          <w:u w:val="single"/>
        </w:rPr>
        <w:t>Зарядку проводят стоя.</w:t>
      </w:r>
    </w:p>
    <w:p w:rsidR="00F110E7" w:rsidRDefault="00BD6BA6" w:rsidP="004D4983">
      <w:pPr>
        <w:pStyle w:val="a3"/>
        <w:spacing w:before="134" w:beforeAutospacing="0" w:after="0" w:afterAutospacing="0"/>
        <w:rPr>
          <w:b/>
          <w:sz w:val="28"/>
          <w:szCs w:val="28"/>
          <w:u w:val="single"/>
        </w:rPr>
      </w:pPr>
      <w:r w:rsidRPr="00BD6BA6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 Решение задач по теме.</w:t>
      </w:r>
    </w:p>
    <w:p w:rsidR="00BD6BA6" w:rsidRDefault="00BD6BA6" w:rsidP="004D4983">
      <w:pPr>
        <w:pStyle w:val="a3"/>
        <w:spacing w:before="134" w:beforeAutospacing="0" w:after="0" w:afterAutospacing="0"/>
      </w:pPr>
      <w:r>
        <w:t>- А теперь вы научитесь строить перпендикулярные прямые.</w:t>
      </w:r>
    </w:p>
    <w:p w:rsidR="00E91D7C" w:rsidRDefault="00E91D7C" w:rsidP="004D4983">
      <w:pPr>
        <w:pStyle w:val="a3"/>
        <w:spacing w:before="134" w:beforeAutospacing="0" w:after="0" w:afterAutospacing="0"/>
      </w:pPr>
      <w:r>
        <w:t>Учащиеся выполняют задание 3 (1 и 2 случай)</w:t>
      </w:r>
      <w:proofErr w:type="gramStart"/>
      <w:r>
        <w:t>.С</w:t>
      </w:r>
      <w:proofErr w:type="gramEnd"/>
      <w:r>
        <w:t>лайды 23 и 24.</w:t>
      </w:r>
    </w:p>
    <w:p w:rsidR="00D5176E" w:rsidRDefault="00D5176E" w:rsidP="004D4983">
      <w:pPr>
        <w:pStyle w:val="a3"/>
        <w:spacing w:before="134" w:beforeAutospacing="0" w:after="0" w:afterAutospacing="0"/>
      </w:pPr>
      <w:r>
        <w:t>- Чем отличаются эти случаи?</w:t>
      </w:r>
    </w:p>
    <w:p w:rsidR="00D5176E" w:rsidRDefault="00D5176E" w:rsidP="004D4983">
      <w:pPr>
        <w:pStyle w:val="a3"/>
        <w:spacing w:before="134" w:beforeAutospacing="0" w:after="0" w:afterAutospacing="0"/>
      </w:pPr>
      <w:r>
        <w:t xml:space="preserve">- Правильно, в одном случае точка принадлежит </w:t>
      </w:r>
      <w:proofErr w:type="gramStart"/>
      <w:r>
        <w:t>прямой</w:t>
      </w:r>
      <w:proofErr w:type="gramEnd"/>
      <w:r>
        <w:t>, в другом не принадлежит прямой.</w:t>
      </w:r>
    </w:p>
    <w:p w:rsidR="00D5176E" w:rsidRDefault="00D5176E" w:rsidP="004D4983">
      <w:pPr>
        <w:pStyle w:val="a3"/>
        <w:spacing w:before="134" w:beforeAutospacing="0" w:after="0" w:afterAutospacing="0"/>
      </w:pPr>
      <w:r>
        <w:t xml:space="preserve">- А как вы думаете, сколько можно провести прямых через точку, перпендикулярных </w:t>
      </w:r>
      <w:proofErr w:type="gramStart"/>
      <w:r>
        <w:t>данной</w:t>
      </w:r>
      <w:proofErr w:type="gramEnd"/>
      <w:r>
        <w:t>?</w:t>
      </w:r>
    </w:p>
    <w:p w:rsidR="00D5176E" w:rsidRDefault="00D5176E" w:rsidP="004D4983">
      <w:pPr>
        <w:pStyle w:val="a3"/>
        <w:spacing w:before="134" w:beforeAutospacing="0" w:after="0" w:afterAutospacing="0"/>
      </w:pPr>
      <w:r>
        <w:t>- Правильно, только одну!</w:t>
      </w:r>
      <w:r w:rsidR="00A03121">
        <w:t xml:space="preserve"> </w:t>
      </w:r>
    </w:p>
    <w:p w:rsidR="00A03121" w:rsidRDefault="00A03121" w:rsidP="00A03121">
      <w:pPr>
        <w:pStyle w:val="a3"/>
        <w:spacing w:before="134" w:beforeAutospacing="0" w:after="0" w:afterAutospacing="0"/>
      </w:pPr>
      <w:r>
        <w:t>Слайд 25.</w:t>
      </w:r>
    </w:p>
    <w:p w:rsidR="00A03121" w:rsidRPr="00A03121" w:rsidRDefault="00A03121" w:rsidP="00A03121">
      <w:pPr>
        <w:pStyle w:val="a3"/>
        <w:spacing w:before="134" w:beforeAutospacing="0" w:after="0" w:afterAutospacing="0"/>
      </w:pPr>
      <w:r>
        <w:t>Задание 4.</w:t>
      </w:r>
      <w:r w:rsidRPr="00A03121">
        <w:rPr>
          <w:rFonts w:eastAsia="+mj-ea" w:cs="+mj-cs"/>
          <w:b/>
          <w:bCs/>
          <w:color w:val="C00000"/>
          <w:kern w:val="24"/>
          <w:position w:val="1"/>
          <w:sz w:val="64"/>
          <w:szCs w:val="64"/>
        </w:rPr>
        <w:t xml:space="preserve"> </w:t>
      </w:r>
      <w:r w:rsidRPr="00A03121">
        <w:rPr>
          <w:rFonts w:eastAsia="+mj-ea" w:cs="+mj-cs"/>
          <w:bCs/>
          <w:kern w:val="24"/>
          <w:position w:val="1"/>
        </w:rPr>
        <w:t>С помощью чертежного угольника или транспортира через точки А, В, С, Д постройте прямые, перпендикулярные прямой КМ</w:t>
      </w:r>
      <w:proofErr w:type="gramStart"/>
      <w:r w:rsidRPr="00A03121">
        <w:rPr>
          <w:rFonts w:eastAsia="+mj-ea" w:cs="+mj-cs"/>
          <w:bCs/>
          <w:kern w:val="24"/>
          <w:position w:val="1"/>
        </w:rPr>
        <w:t xml:space="preserve"> .</w:t>
      </w:r>
      <w:proofErr w:type="gramEnd"/>
    </w:p>
    <w:p w:rsidR="009F6FD1" w:rsidRDefault="009F6FD1" w:rsidP="004D4983">
      <w:pPr>
        <w:pStyle w:val="a3"/>
        <w:spacing w:before="134" w:beforeAutospacing="0" w:after="0" w:afterAutospacing="0"/>
      </w:pPr>
      <w:r>
        <w:t xml:space="preserve">Данное задание выполняется с помощью интерактивной приставки </w:t>
      </w:r>
      <w:proofErr w:type="spellStart"/>
      <w:r>
        <w:rPr>
          <w:lang w:val="en-US"/>
        </w:rPr>
        <w:t>mimio</w:t>
      </w:r>
      <w:proofErr w:type="spellEnd"/>
      <w:r>
        <w:t>.</w:t>
      </w:r>
    </w:p>
    <w:p w:rsidR="009F6FD1" w:rsidRDefault="009F6FD1" w:rsidP="004D4983">
      <w:pPr>
        <w:pStyle w:val="a3"/>
        <w:spacing w:before="134" w:beforeAutospacing="0" w:after="0" w:afterAutospacing="0"/>
      </w:pPr>
      <w:r>
        <w:t>4 ученика могут попробовать свои знания.</w:t>
      </w:r>
    </w:p>
    <w:p w:rsidR="009F6FD1" w:rsidRDefault="009F6FD1" w:rsidP="004D4983">
      <w:pPr>
        <w:pStyle w:val="a3"/>
        <w:spacing w:before="134" w:beforeAutospacing="0" w:after="0" w:afterAutospacing="0"/>
      </w:pPr>
      <w:r>
        <w:t>- А как вы думаете</w:t>
      </w:r>
      <w:r w:rsidR="00FA1D19">
        <w:t>,</w:t>
      </w:r>
      <w:r>
        <w:t xml:space="preserve"> бывают ли перпендикулярные отрезки</w:t>
      </w:r>
      <w:r w:rsidR="00FA1D19">
        <w:t>,  лучи?</w:t>
      </w:r>
    </w:p>
    <w:p w:rsidR="00FA1D19" w:rsidRDefault="00FA1D19" w:rsidP="004D4983">
      <w:pPr>
        <w:pStyle w:val="a3"/>
        <w:spacing w:before="134" w:beforeAutospacing="0" w:after="0" w:afterAutospacing="0"/>
      </w:pPr>
      <w:r>
        <w:lastRenderedPageBreak/>
        <w:t>Учащиеся отвечают положительно на этот вопрос и учитель просить продемонстрировать, как это может выглядеть на чертеже.</w:t>
      </w:r>
    </w:p>
    <w:p w:rsidR="00644EA3" w:rsidRDefault="00644EA3" w:rsidP="004D4983">
      <w:pPr>
        <w:pStyle w:val="a3"/>
        <w:spacing w:before="134" w:beforeAutospacing="0" w:after="0" w:afterAutospacing="0"/>
      </w:pPr>
      <w:r>
        <w:t>- На слайде мы видим луч и отрезок, как проверить будут ли они перпендикулярными?</w:t>
      </w:r>
    </w:p>
    <w:p w:rsidR="00C262DD" w:rsidRDefault="00C262DD" w:rsidP="004D4983">
      <w:pPr>
        <w:pStyle w:val="a3"/>
        <w:spacing w:before="134" w:beforeAutospacing="0" w:after="0" w:afterAutospacing="0"/>
      </w:pPr>
      <w:r>
        <w:object w:dxaOrig="7198" w:dyaOrig="5398">
          <v:shape id="_x0000_i1026" type="#_x0000_t75" style="width:239.75pt;height:179.3pt" o:ole="">
            <v:imagedata r:id="rId7" o:title=""/>
          </v:shape>
          <o:OLEObject Type="Embed" ProgID="PowerPoint.Slide.12" ShapeID="_x0000_i1026" DrawAspect="Content" ObjectID="_1407700001" r:id="rId8"/>
        </w:object>
      </w:r>
    </w:p>
    <w:p w:rsidR="00644EA3" w:rsidRDefault="00644EA3" w:rsidP="004D4983">
      <w:pPr>
        <w:pStyle w:val="a3"/>
        <w:spacing w:before="134" w:beforeAutospacing="0" w:after="0" w:afterAutospacing="0"/>
      </w:pPr>
      <w:r>
        <w:t xml:space="preserve">- Правильно надо провести </w:t>
      </w:r>
      <w:proofErr w:type="gramStart"/>
      <w:r>
        <w:t>прямые</w:t>
      </w:r>
      <w:proofErr w:type="gramEnd"/>
      <w:r>
        <w:t xml:space="preserve"> так, чтобы луч и прямая лежали на прямых, и проверить с помощью чертежного угольника. </w:t>
      </w:r>
    </w:p>
    <w:p w:rsidR="00FA1D19" w:rsidRPr="009F6FD1" w:rsidRDefault="00FA1D19" w:rsidP="004D4983">
      <w:pPr>
        <w:pStyle w:val="a3"/>
        <w:spacing w:before="134" w:beforeAutospacing="0" w:after="0" w:afterAutospacing="0"/>
        <w:rPr>
          <w:sz w:val="28"/>
          <w:szCs w:val="28"/>
        </w:rPr>
      </w:pPr>
    </w:p>
    <w:p w:rsidR="007F055E" w:rsidRDefault="00EF3751" w:rsidP="007F055E">
      <w:pPr>
        <w:pStyle w:val="a3"/>
        <w:spacing w:before="173" w:beforeAutospacing="0" w:after="0" w:afterAutospacing="0"/>
        <w:rPr>
          <w:rFonts w:eastAsia="+mn-ea" w:cs="+mn-cs"/>
          <w:color w:val="FFFFFF"/>
          <w:kern w:val="24"/>
          <w:sz w:val="56"/>
          <w:szCs w:val="56"/>
        </w:rPr>
      </w:pPr>
      <w:r>
        <w:rPr>
          <w:b/>
          <w:sz w:val="28"/>
          <w:szCs w:val="28"/>
          <w:u w:val="single"/>
        </w:rPr>
        <w:t>6</w:t>
      </w:r>
      <w:r w:rsidR="00824417">
        <w:rPr>
          <w:b/>
          <w:sz w:val="28"/>
          <w:szCs w:val="28"/>
          <w:u w:val="single"/>
        </w:rPr>
        <w:t>.</w:t>
      </w:r>
      <w:r w:rsidR="00FA0576">
        <w:rPr>
          <w:b/>
          <w:sz w:val="28"/>
          <w:szCs w:val="28"/>
          <w:u w:val="single"/>
        </w:rPr>
        <w:t xml:space="preserve"> </w:t>
      </w:r>
      <w:r w:rsidR="00DC55A4" w:rsidRPr="00824417">
        <w:rPr>
          <w:b/>
          <w:sz w:val="28"/>
          <w:szCs w:val="28"/>
          <w:u w:val="single"/>
        </w:rPr>
        <w:t>Постановка домашнего задания.</w:t>
      </w:r>
      <w:r w:rsidR="00DC55A4" w:rsidRPr="00DC55A4">
        <w:rPr>
          <w:rFonts w:eastAsia="+mn-ea" w:cs="+mn-cs"/>
          <w:color w:val="FFFFFF"/>
          <w:kern w:val="24"/>
          <w:sz w:val="56"/>
          <w:szCs w:val="56"/>
        </w:rPr>
        <w:t xml:space="preserve"> </w:t>
      </w:r>
    </w:p>
    <w:p w:rsidR="007F055E" w:rsidRPr="007F055E" w:rsidRDefault="007F055E" w:rsidP="007F055E">
      <w:pPr>
        <w:pStyle w:val="a3"/>
        <w:spacing w:before="173" w:beforeAutospacing="0" w:after="0" w:afterAutospacing="0"/>
        <w:rPr>
          <w:color w:val="000000" w:themeColor="text1"/>
        </w:rPr>
      </w:pPr>
      <w:r w:rsidRPr="007F055E">
        <w:rPr>
          <w:rFonts w:eastAsia="+mn-ea" w:cs="+mn-cs"/>
          <w:color w:val="000000" w:themeColor="text1"/>
          <w:kern w:val="24"/>
        </w:rPr>
        <w:t>1.Выучить определения.</w:t>
      </w:r>
    </w:p>
    <w:p w:rsidR="007F055E" w:rsidRPr="007F055E" w:rsidRDefault="007F055E" w:rsidP="007F055E">
      <w:pPr>
        <w:pStyle w:val="a3"/>
        <w:spacing w:before="173" w:beforeAutospacing="0" w:after="0" w:afterAutospacing="0"/>
        <w:rPr>
          <w:color w:val="000000" w:themeColor="text1"/>
        </w:rPr>
      </w:pPr>
      <w:r w:rsidRPr="007F055E">
        <w:rPr>
          <w:rFonts w:eastAsia="+mn-ea" w:cs="+mn-cs"/>
          <w:color w:val="000000" w:themeColor="text1"/>
          <w:kern w:val="24"/>
        </w:rPr>
        <w:t>2.Выполнить из учебника №</w:t>
      </w:r>
      <w:r>
        <w:rPr>
          <w:rFonts w:eastAsia="+mn-ea" w:cs="+mn-cs"/>
          <w:color w:val="000000" w:themeColor="text1"/>
          <w:kern w:val="24"/>
        </w:rPr>
        <w:t xml:space="preserve"> </w:t>
      </w:r>
      <w:r w:rsidR="00CA4123">
        <w:rPr>
          <w:rFonts w:eastAsia="+mn-ea" w:cs="+mn-cs"/>
          <w:color w:val="000000" w:themeColor="text1"/>
          <w:kern w:val="24"/>
        </w:rPr>
        <w:t>1366, 1367,1368</w:t>
      </w:r>
      <w:r w:rsidRPr="007F055E">
        <w:rPr>
          <w:rFonts w:eastAsia="+mn-ea" w:cs="+mn-cs"/>
          <w:color w:val="000000" w:themeColor="text1"/>
          <w:kern w:val="24"/>
        </w:rPr>
        <w:t>.</w:t>
      </w:r>
    </w:p>
    <w:p w:rsidR="007F055E" w:rsidRPr="007F055E" w:rsidRDefault="007F055E" w:rsidP="007F055E">
      <w:pPr>
        <w:pStyle w:val="a3"/>
        <w:spacing w:before="134" w:beforeAutospacing="0" w:after="0" w:afterAutospacing="0"/>
        <w:rPr>
          <w:rFonts w:eastAsia="+mn-ea" w:cs="+mn-cs"/>
          <w:color w:val="FFFFFF"/>
          <w:kern w:val="24"/>
        </w:rPr>
      </w:pPr>
    </w:p>
    <w:p w:rsidR="00DC55A4" w:rsidRDefault="00EF3751" w:rsidP="00B7083C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824417" w:rsidRPr="00824417">
        <w:rPr>
          <w:b/>
          <w:sz w:val="28"/>
          <w:szCs w:val="28"/>
          <w:u w:val="single"/>
        </w:rPr>
        <w:t>.</w:t>
      </w:r>
      <w:r w:rsidR="00FA0576">
        <w:rPr>
          <w:b/>
          <w:sz w:val="28"/>
          <w:szCs w:val="28"/>
          <w:u w:val="single"/>
        </w:rPr>
        <w:t xml:space="preserve"> </w:t>
      </w:r>
      <w:r w:rsidR="00824417" w:rsidRPr="00824417">
        <w:rPr>
          <w:b/>
          <w:sz w:val="28"/>
          <w:szCs w:val="28"/>
          <w:u w:val="single"/>
        </w:rPr>
        <w:t>Подведение итогов.</w:t>
      </w:r>
    </w:p>
    <w:p w:rsidR="00B3111A" w:rsidRPr="004E7B3C" w:rsidRDefault="008C0F44" w:rsidP="00B7083C">
      <w:pPr>
        <w:pStyle w:val="a3"/>
      </w:pPr>
      <w:r w:rsidRPr="004E7B3C">
        <w:t>Учащиеся отвечают на вопросы:</w:t>
      </w:r>
      <w:r w:rsidR="00FF2358" w:rsidRPr="004E7B3C">
        <w:t xml:space="preserve"> </w:t>
      </w:r>
      <w:r w:rsidRPr="004E7B3C">
        <w:t>Что нового узнали на уроке?</w:t>
      </w:r>
    </w:p>
    <w:p w:rsidR="00382041" w:rsidRDefault="00382041" w:rsidP="00B7083C">
      <w:pPr>
        <w:pStyle w:val="a3"/>
      </w:pPr>
      <w:r w:rsidRPr="00382041">
        <w:t>В конце</w:t>
      </w:r>
      <w:r>
        <w:t xml:space="preserve"> урока</w:t>
      </w:r>
      <w:r w:rsidR="00FA0576">
        <w:t xml:space="preserve"> </w:t>
      </w:r>
      <w:r w:rsidR="00812874">
        <w:t>/</w:t>
      </w:r>
      <w:r>
        <w:t xml:space="preserve">с помощью  </w:t>
      </w:r>
      <w:r w:rsidR="0070695A">
        <w:t>карточек трёх цв</w:t>
      </w:r>
      <w:r w:rsidR="00C63444">
        <w:t>етов</w:t>
      </w:r>
      <w:r w:rsidR="008C0F44">
        <w:t>:</w:t>
      </w:r>
      <w:r w:rsidR="00FF2358">
        <w:t xml:space="preserve"> жёлтого</w:t>
      </w:r>
      <w:r w:rsidR="008C0F44">
        <w:t>,</w:t>
      </w:r>
      <w:r w:rsidR="00FF2358">
        <w:t xml:space="preserve"> </w:t>
      </w:r>
      <w:r w:rsidR="008C0F44">
        <w:t>зеленого, красного/</w:t>
      </w:r>
    </w:p>
    <w:p w:rsidR="00824417" w:rsidRDefault="0070695A" w:rsidP="00B7083C">
      <w:pPr>
        <w:pStyle w:val="a3"/>
      </w:pPr>
      <w:r>
        <w:t>У ребят на партах в конвертах лежа</w:t>
      </w:r>
      <w:r w:rsidR="00FF2358">
        <w:t>т карточки. По просьбе учителя</w:t>
      </w:r>
      <w:r>
        <w:t>,</w:t>
      </w:r>
      <w:r w:rsidR="00FF2358">
        <w:t xml:space="preserve"> </w:t>
      </w:r>
      <w:r>
        <w:t>учащиеся поднимают карточку соответствующего цвета.</w:t>
      </w:r>
      <w:r w:rsidR="00824417" w:rsidRPr="00824417">
        <w:t xml:space="preserve"> </w:t>
      </w:r>
    </w:p>
    <w:p w:rsidR="00812874" w:rsidRDefault="00B37E78" w:rsidP="00B7083C">
      <w:pPr>
        <w:pStyle w:val="a3"/>
      </w:pPr>
      <w:r>
        <w:t>-</w:t>
      </w:r>
      <w:r w:rsidR="00FA0576">
        <w:t xml:space="preserve"> </w:t>
      </w:r>
      <w:r w:rsidR="00812874">
        <w:t xml:space="preserve">Поднимите </w:t>
      </w:r>
      <w:proofErr w:type="gramStart"/>
      <w:r w:rsidR="00812874">
        <w:t>зеленую</w:t>
      </w:r>
      <w:proofErr w:type="gramEnd"/>
      <w:r w:rsidR="00812874">
        <w:t>, если вы всё поняли.</w:t>
      </w:r>
    </w:p>
    <w:p w:rsidR="00812874" w:rsidRDefault="00B37E78" w:rsidP="00B7083C">
      <w:pPr>
        <w:pStyle w:val="a3"/>
      </w:pPr>
      <w:r>
        <w:t>-</w:t>
      </w:r>
      <w:r w:rsidR="00FA0576">
        <w:t xml:space="preserve"> </w:t>
      </w:r>
      <w:r w:rsidR="00AD7003">
        <w:t>Желтую</w:t>
      </w:r>
      <w:r w:rsidR="00812874">
        <w:t>,</w:t>
      </w:r>
      <w:r w:rsidR="00AD7003">
        <w:t xml:space="preserve"> </w:t>
      </w:r>
      <w:r w:rsidR="00812874">
        <w:t xml:space="preserve">если есть небольшие недочеты и есть </w:t>
      </w:r>
      <w:proofErr w:type="gramStart"/>
      <w:r w:rsidR="00812874">
        <w:t>над</w:t>
      </w:r>
      <w:proofErr w:type="gramEnd"/>
      <w:r w:rsidR="00812874">
        <w:t xml:space="preserve"> чем работать.</w:t>
      </w:r>
    </w:p>
    <w:p w:rsidR="00466CBE" w:rsidRDefault="00B37E78" w:rsidP="00812874">
      <w:pPr>
        <w:pStyle w:val="a3"/>
      </w:pPr>
      <w:r>
        <w:t>-</w:t>
      </w:r>
      <w:r w:rsidR="00FA0576">
        <w:t xml:space="preserve"> </w:t>
      </w:r>
      <w:proofErr w:type="gramStart"/>
      <w:r w:rsidR="00812874">
        <w:t>Красную</w:t>
      </w:r>
      <w:proofErr w:type="gramEnd"/>
      <w:r w:rsidR="00812874">
        <w:t>, если не совсем  разобрались в теме.</w:t>
      </w:r>
    </w:p>
    <w:p w:rsidR="00B3111A" w:rsidRPr="00B3111A" w:rsidRDefault="00B3111A" w:rsidP="00AD7003">
      <w:pPr>
        <w:pStyle w:val="a3"/>
        <w:spacing w:before="106" w:beforeAutospacing="0" w:after="0" w:afterAutospacing="0" w:line="192" w:lineRule="auto"/>
        <w:jc w:val="center"/>
      </w:pPr>
      <w:r>
        <w:rPr>
          <w:rFonts w:eastAsia="+mn-ea" w:cs="+mn-cs"/>
          <w:color w:val="FFFFFF"/>
          <w:kern w:val="24"/>
          <w:sz w:val="44"/>
          <w:szCs w:val="44"/>
        </w:rPr>
        <w:t xml:space="preserve">1. </w:t>
      </w:r>
    </w:p>
    <w:p w:rsidR="00C262DD" w:rsidRDefault="00C262DD" w:rsidP="004245E6">
      <w:pPr>
        <w:spacing w:after="48"/>
        <w:rPr>
          <w:rFonts w:ascii="Times New Roman" w:hAnsi="Times New Roman"/>
          <w:sz w:val="24"/>
          <w:szCs w:val="24"/>
        </w:rPr>
      </w:pPr>
    </w:p>
    <w:p w:rsidR="00C262DD" w:rsidRDefault="00C262DD" w:rsidP="004245E6">
      <w:pPr>
        <w:spacing w:after="48"/>
        <w:rPr>
          <w:rFonts w:ascii="Times New Roman" w:hAnsi="Times New Roman"/>
          <w:sz w:val="24"/>
          <w:szCs w:val="24"/>
        </w:rPr>
      </w:pPr>
    </w:p>
    <w:p w:rsidR="00C262DD" w:rsidRDefault="00C262DD" w:rsidP="004245E6">
      <w:pPr>
        <w:spacing w:after="48"/>
        <w:rPr>
          <w:rFonts w:ascii="Times New Roman" w:hAnsi="Times New Roman"/>
          <w:sz w:val="24"/>
          <w:szCs w:val="24"/>
        </w:rPr>
      </w:pPr>
    </w:p>
    <w:p w:rsidR="00C262DD" w:rsidRDefault="00C262DD" w:rsidP="004245E6">
      <w:pPr>
        <w:spacing w:after="48"/>
        <w:rPr>
          <w:rFonts w:ascii="Times New Roman" w:hAnsi="Times New Roman"/>
          <w:sz w:val="24"/>
          <w:szCs w:val="24"/>
        </w:rPr>
      </w:pPr>
    </w:p>
    <w:p w:rsidR="00C262DD" w:rsidRDefault="00C262DD" w:rsidP="004245E6">
      <w:pPr>
        <w:spacing w:after="48"/>
        <w:rPr>
          <w:rFonts w:ascii="Times New Roman" w:hAnsi="Times New Roman"/>
          <w:sz w:val="24"/>
          <w:szCs w:val="24"/>
        </w:rPr>
      </w:pPr>
    </w:p>
    <w:p w:rsidR="004245E6" w:rsidRDefault="00F0059C" w:rsidP="004245E6">
      <w:pPr>
        <w:spacing w:after="48"/>
        <w:rPr>
          <w:rFonts w:eastAsia="+mn-ea" w:cs="+mn-cs"/>
          <w:color w:val="FFFFFF"/>
          <w:kern w:val="24"/>
          <w:sz w:val="44"/>
          <w:szCs w:val="44"/>
        </w:rPr>
      </w:pPr>
      <w:r w:rsidRPr="00B3111A">
        <w:rPr>
          <w:rFonts w:ascii="Times New Roman" w:hAnsi="Times New Roman"/>
          <w:sz w:val="24"/>
          <w:szCs w:val="24"/>
        </w:rPr>
        <w:t>ИСТОЧНИК</w:t>
      </w:r>
      <w:r w:rsidR="004245E6">
        <w:rPr>
          <w:rFonts w:ascii="Times New Roman" w:hAnsi="Times New Roman"/>
          <w:sz w:val="24"/>
          <w:szCs w:val="24"/>
        </w:rPr>
        <w:t>И</w:t>
      </w:r>
      <w:r w:rsidRPr="00B3111A">
        <w:rPr>
          <w:rFonts w:ascii="Times New Roman" w:hAnsi="Times New Roman"/>
          <w:sz w:val="24"/>
          <w:szCs w:val="24"/>
        </w:rPr>
        <w:t>:</w:t>
      </w:r>
      <w:r w:rsidR="004245E6" w:rsidRPr="004245E6">
        <w:rPr>
          <w:rFonts w:eastAsia="+mn-ea" w:cs="+mn-cs"/>
          <w:color w:val="FFFFFF"/>
          <w:kern w:val="24"/>
          <w:sz w:val="44"/>
          <w:szCs w:val="44"/>
        </w:rPr>
        <w:t xml:space="preserve"> </w:t>
      </w:r>
    </w:p>
    <w:p w:rsidR="00521CEF" w:rsidRPr="00BA6FA4" w:rsidRDefault="004245E6" w:rsidP="00521CEF">
      <w:pPr>
        <w:spacing w:after="48"/>
        <w:rPr>
          <w:rFonts w:ascii="Times New Roman" w:hAnsi="Times New Roman"/>
          <w:color w:val="000000"/>
          <w:sz w:val="24"/>
          <w:szCs w:val="24"/>
        </w:rPr>
      </w:pPr>
      <w:r w:rsidRPr="004245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1CEF" w:rsidRPr="004245E6">
        <w:rPr>
          <w:rStyle w:val="a5"/>
          <w:rFonts w:ascii="Times New Roman" w:hAnsi="Times New Roman"/>
          <w:b w:val="0"/>
          <w:color w:val="000000"/>
          <w:sz w:val="24"/>
          <w:szCs w:val="24"/>
        </w:rPr>
        <w:t>1</w:t>
      </w:r>
      <w:r w:rsidR="00521CEF" w:rsidRPr="00EF3751">
        <w:rPr>
          <w:rStyle w:val="a5"/>
          <w:rFonts w:ascii="Times New Roman" w:hAnsi="Times New Roman"/>
          <w:b w:val="0"/>
          <w:color w:val="000000"/>
          <w:sz w:val="24"/>
          <w:szCs w:val="24"/>
        </w:rPr>
        <w:t>.</w:t>
      </w:r>
      <w:r w:rsidR="00521CEF" w:rsidRPr="00EF3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751" w:rsidRPr="00EF3751">
        <w:rPr>
          <w:rFonts w:ascii="Times New Roman" w:hAnsi="Times New Roman"/>
          <w:sz w:val="24"/>
          <w:szCs w:val="24"/>
        </w:rPr>
        <w:t xml:space="preserve">Н. Я. </w:t>
      </w:r>
      <w:proofErr w:type="spellStart"/>
      <w:r w:rsidR="00EF3751" w:rsidRPr="00EF3751">
        <w:rPr>
          <w:rFonts w:ascii="Times New Roman" w:hAnsi="Times New Roman"/>
          <w:sz w:val="24"/>
          <w:szCs w:val="24"/>
        </w:rPr>
        <w:t>Виленкин</w:t>
      </w:r>
      <w:proofErr w:type="spellEnd"/>
      <w:r w:rsidR="00EF3751" w:rsidRPr="00EF3751">
        <w:rPr>
          <w:rFonts w:ascii="Times New Roman" w:hAnsi="Times New Roman"/>
          <w:sz w:val="24"/>
          <w:szCs w:val="24"/>
        </w:rPr>
        <w:t xml:space="preserve">, В. И. Жохов, А. С. Чесноков, С. И. </w:t>
      </w:r>
      <w:proofErr w:type="spellStart"/>
      <w:r w:rsidR="00EF3751" w:rsidRPr="00EF3751">
        <w:rPr>
          <w:rFonts w:ascii="Times New Roman" w:hAnsi="Times New Roman"/>
          <w:sz w:val="24"/>
          <w:szCs w:val="24"/>
        </w:rPr>
        <w:t>Шварцбурд</w:t>
      </w:r>
      <w:proofErr w:type="spellEnd"/>
      <w:proofErr w:type="gramStart"/>
      <w:r w:rsidR="00EF375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EF3751">
        <w:rPr>
          <w:rFonts w:ascii="Times New Roman" w:hAnsi="Times New Roman"/>
          <w:sz w:val="24"/>
          <w:szCs w:val="24"/>
        </w:rPr>
        <w:t xml:space="preserve">Математика. 6 класс. – М.: Мнемозина, </w:t>
      </w:r>
      <w:r w:rsidR="00EF3751" w:rsidRPr="00EF3751">
        <w:rPr>
          <w:rFonts w:ascii="Times New Roman" w:hAnsi="Times New Roman"/>
          <w:sz w:val="24"/>
          <w:szCs w:val="24"/>
        </w:rPr>
        <w:t xml:space="preserve"> 2011</w:t>
      </w:r>
      <w:r w:rsidR="00EF3751">
        <w:rPr>
          <w:rFonts w:ascii="Times New Roman" w:hAnsi="Times New Roman"/>
          <w:bCs/>
          <w:sz w:val="24"/>
          <w:szCs w:val="24"/>
        </w:rPr>
        <w:t>.</w:t>
      </w:r>
      <w:r w:rsidR="00521CEF" w:rsidRPr="00BA6FA4">
        <w:rPr>
          <w:rFonts w:ascii="Times New Roman" w:hAnsi="Times New Roman"/>
          <w:bCs/>
          <w:sz w:val="24"/>
          <w:szCs w:val="24"/>
        </w:rPr>
        <w:t xml:space="preserve"> </w:t>
      </w:r>
    </w:p>
    <w:p w:rsidR="00EF3751" w:rsidRPr="00EF3751" w:rsidRDefault="004245E6" w:rsidP="00EF3751">
      <w:pPr>
        <w:spacing w:after="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2.Картинки с </w:t>
      </w:r>
      <w:proofErr w:type="spellStart"/>
      <w:r>
        <w:rPr>
          <w:rFonts w:ascii="Times New Roman" w:hAnsi="Times New Roman"/>
          <w:sz w:val="24"/>
          <w:szCs w:val="24"/>
        </w:rPr>
        <w:t>сайта</w:t>
      </w:r>
      <w:r w:rsidR="00EF3751">
        <w:rPr>
          <w:rFonts w:eastAsia="+mn-ea" w:cs="+mn-cs"/>
          <w:color w:val="FFFFFF"/>
          <w:kern w:val="24"/>
          <w:sz w:val="40"/>
          <w:szCs w:val="40"/>
        </w:rPr>
        <w:t>Солнц</w:t>
      </w:r>
      <w:proofErr w:type="gramStart"/>
      <w:r w:rsidR="00EF3751">
        <w:rPr>
          <w:rFonts w:eastAsia="+mn-ea" w:cs="+mn-cs"/>
          <w:color w:val="FFFFFF"/>
          <w:kern w:val="24"/>
          <w:sz w:val="40"/>
          <w:szCs w:val="40"/>
        </w:rPr>
        <w:t>е</w:t>
      </w:r>
      <w:proofErr w:type="spellEnd"/>
      <w:r w:rsidR="00EF3751">
        <w:rPr>
          <w:rFonts w:eastAsia="+mn-ea" w:cs="+mn-cs"/>
          <w:color w:val="FFFFFF"/>
          <w:kern w:val="24"/>
          <w:sz w:val="40"/>
          <w:szCs w:val="40"/>
        </w:rPr>
        <w:t>-</w:t>
      </w:r>
      <w:proofErr w:type="gramEnd"/>
      <w:r w:rsidR="00EF3751">
        <w:rPr>
          <w:rFonts w:eastAsia="+mn-ea" w:cs="+mn-cs"/>
          <w:color w:val="FFFFFF"/>
          <w:kern w:val="24"/>
          <w:sz w:val="40"/>
          <w:szCs w:val="40"/>
        </w:rPr>
        <w:t xml:space="preserve"> </w:t>
      </w:r>
      <w:proofErr w:type="spellStart"/>
      <w:r w:rsidR="00EF3751">
        <w:rPr>
          <w:rFonts w:eastAsia="+mn-ea" w:cs="+mn-cs"/>
          <w:color w:val="FFFFFF"/>
          <w:kern w:val="24"/>
          <w:sz w:val="40"/>
          <w:szCs w:val="40"/>
        </w:rPr>
        <w:t>лн</w:t>
      </w:r>
      <w:proofErr w:type="spellEnd"/>
      <w:r w:rsidR="00EF3751" w:rsidRPr="00EF3751">
        <w:rPr>
          <w:rFonts w:ascii="Times New Roman" w:eastAsia="+mn-ea" w:hAnsi="Times New Roman"/>
          <w:color w:val="FFFFFF"/>
          <w:kern w:val="24"/>
          <w:sz w:val="24"/>
          <w:szCs w:val="24"/>
        </w:rPr>
        <w:t xml:space="preserve"> </w:t>
      </w:r>
    </w:p>
    <w:p w:rsidR="00EF3751" w:rsidRPr="00EF3751" w:rsidRDefault="00EF3751" w:rsidP="00EF3751">
      <w:pPr>
        <w:pStyle w:val="a3"/>
        <w:spacing w:before="96" w:beforeAutospacing="0" w:after="0" w:afterAutospacing="0" w:line="192" w:lineRule="auto"/>
      </w:pPr>
      <w:r>
        <w:t xml:space="preserve">Солнце -  </w:t>
      </w:r>
      <w:hyperlink r:id="rId9" w:history="1">
        <w:r w:rsidRPr="00EF3751">
          <w:rPr>
            <w:rStyle w:val="a8"/>
            <w:rFonts w:eastAsia="+mn-ea"/>
            <w:kern w:val="24"/>
            <w:lang w:val="en-US"/>
          </w:rPr>
          <w:t>http</w:t>
        </w:r>
        <w:r w:rsidRPr="00EF3751">
          <w:rPr>
            <w:rStyle w:val="a8"/>
            <w:rFonts w:eastAsia="+mn-ea"/>
            <w:kern w:val="24"/>
          </w:rPr>
          <w:t>://</w:t>
        </w:r>
        <w:r w:rsidRPr="00EF3751">
          <w:rPr>
            <w:rStyle w:val="a8"/>
            <w:rFonts w:eastAsia="+mn-ea"/>
            <w:kern w:val="24"/>
            <w:lang w:val="en-US"/>
          </w:rPr>
          <w:t>www</w:t>
        </w:r>
        <w:r w:rsidRPr="00EF3751">
          <w:rPr>
            <w:rStyle w:val="a8"/>
            <w:rFonts w:eastAsia="+mn-ea"/>
            <w:kern w:val="24"/>
          </w:rPr>
          <w:t>.</w:t>
        </w:r>
        <w:proofErr w:type="spellStart"/>
        <w:r w:rsidRPr="00EF3751">
          <w:rPr>
            <w:rStyle w:val="a8"/>
            <w:rFonts w:eastAsia="+mn-ea"/>
            <w:kern w:val="24"/>
            <w:lang w:val="en-US"/>
          </w:rPr>
          <w:t>livegif</w:t>
        </w:r>
        <w:proofErr w:type="spellEnd"/>
        <w:r w:rsidRPr="00EF3751">
          <w:rPr>
            <w:rStyle w:val="a8"/>
            <w:rFonts w:eastAsia="+mn-ea"/>
            <w:kern w:val="24"/>
          </w:rPr>
          <w:t>.</w:t>
        </w:r>
        <w:proofErr w:type="spellStart"/>
        <w:r w:rsidRPr="00EF3751">
          <w:rPr>
            <w:rStyle w:val="a8"/>
            <w:rFonts w:eastAsia="+mn-ea"/>
            <w:kern w:val="24"/>
            <w:lang w:val="en-US"/>
          </w:rPr>
          <w:t>ru</w:t>
        </w:r>
        <w:proofErr w:type="spellEnd"/>
        <w:r w:rsidRPr="00EF3751">
          <w:rPr>
            <w:rStyle w:val="a8"/>
            <w:rFonts w:eastAsia="+mn-ea"/>
            <w:kern w:val="24"/>
          </w:rPr>
          <w:t>/</w:t>
        </w:r>
        <w:r w:rsidRPr="00EF3751">
          <w:rPr>
            <w:rStyle w:val="a8"/>
            <w:rFonts w:eastAsia="+mn-ea"/>
            <w:kern w:val="24"/>
            <w:lang w:val="en-US"/>
          </w:rPr>
          <w:t>archive</w:t>
        </w:r>
        <w:r w:rsidRPr="00EF3751">
          <w:rPr>
            <w:rStyle w:val="a8"/>
            <w:rFonts w:eastAsia="+mn-ea"/>
            <w:kern w:val="24"/>
          </w:rPr>
          <w:t>/</w:t>
        </w:r>
        <w:r w:rsidRPr="00EF3751">
          <w:rPr>
            <w:rStyle w:val="a8"/>
            <w:rFonts w:eastAsia="+mn-ea"/>
            <w:kern w:val="24"/>
            <w:lang w:val="en-US"/>
          </w:rPr>
          <w:t>weather</w:t>
        </w:r>
        <w:r w:rsidRPr="00EF3751">
          <w:rPr>
            <w:rStyle w:val="a8"/>
            <w:rFonts w:eastAsia="+mn-ea"/>
            <w:kern w:val="24"/>
          </w:rPr>
          <w:t>/90_1.</w:t>
        </w:r>
        <w:r w:rsidRPr="00EF3751">
          <w:rPr>
            <w:rStyle w:val="a8"/>
            <w:rFonts w:eastAsia="+mn-ea"/>
            <w:kern w:val="24"/>
            <w:lang w:val="en-US"/>
          </w:rPr>
          <w:t>html</w:t>
        </w:r>
      </w:hyperlink>
      <w:r w:rsidRPr="00EF3751">
        <w:rPr>
          <w:rFonts w:eastAsia="+mn-ea"/>
          <w:color w:val="FFFFFF"/>
          <w:kern w:val="24"/>
        </w:rPr>
        <w:t xml:space="preserve"> </w:t>
      </w:r>
    </w:p>
    <w:p w:rsidR="00EF3751" w:rsidRDefault="00EF3751" w:rsidP="00521CEF">
      <w:pPr>
        <w:spacing w:after="48"/>
        <w:rPr>
          <w:rFonts w:ascii="Times New Roman" w:hAnsi="Times New Roman"/>
          <w:sz w:val="24"/>
          <w:szCs w:val="24"/>
        </w:rPr>
      </w:pPr>
    </w:p>
    <w:p w:rsidR="001F6F36" w:rsidRDefault="001F6F36" w:rsidP="001F6F36">
      <w:pPr>
        <w:rPr>
          <w:rFonts w:ascii="Times New Roman" w:hAnsi="Times New Roman"/>
          <w:sz w:val="24"/>
          <w:szCs w:val="24"/>
        </w:rPr>
      </w:pPr>
      <w:r w:rsidRPr="00EB2D31">
        <w:rPr>
          <w:rFonts w:ascii="Times New Roman" w:hAnsi="Times New Roman"/>
          <w:sz w:val="24"/>
          <w:szCs w:val="24"/>
        </w:rPr>
        <w:t>Рожица</w:t>
      </w:r>
      <w:r w:rsidR="00EF3751">
        <w:rPr>
          <w:rFonts w:ascii="Times New Roman" w:hAnsi="Times New Roman"/>
          <w:sz w:val="24"/>
          <w:szCs w:val="24"/>
        </w:rPr>
        <w:t xml:space="preserve"> </w:t>
      </w:r>
      <w:r w:rsidRPr="00EB2D31">
        <w:rPr>
          <w:rFonts w:ascii="Times New Roman" w:hAnsi="Times New Roman"/>
          <w:sz w:val="24"/>
          <w:szCs w:val="24"/>
        </w:rPr>
        <w:t>-</w:t>
      </w:r>
      <w:r w:rsidR="00EF3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265C00">
          <w:rPr>
            <w:rStyle w:val="a8"/>
            <w:rFonts w:ascii="Times New Roman" w:hAnsi="Times New Roman"/>
            <w:sz w:val="24"/>
            <w:szCs w:val="24"/>
          </w:rPr>
          <w:t>http://www.livegif.ru/archive/the_best/11_6.html</w:t>
        </w:r>
      </w:hyperlink>
    </w:p>
    <w:p w:rsidR="001F6F36" w:rsidRDefault="001F6F36" w:rsidP="001F6F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</w:t>
      </w:r>
      <w:r w:rsidR="00EF3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F97391">
        <w:rPr>
          <w:rFonts w:ascii="Book Antiqua" w:eastAsia="+mn-ea" w:hAnsi="Book Antiqua" w:cs="+mn-cs"/>
          <w:color w:val="FFFFFF"/>
          <w:kern w:val="24"/>
          <w:sz w:val="38"/>
          <w:szCs w:val="38"/>
        </w:rPr>
        <w:t xml:space="preserve"> </w:t>
      </w:r>
      <w:hyperlink r:id="rId11" w:history="1">
        <w:r w:rsidRPr="00F97391">
          <w:rPr>
            <w:rStyle w:val="a8"/>
            <w:rFonts w:ascii="Times New Roman" w:eastAsia="+mn-ea" w:hAnsi="Times New Roman"/>
            <w:kern w:val="24"/>
            <w:sz w:val="24"/>
            <w:szCs w:val="24"/>
            <w:lang w:val="en-US"/>
          </w:rPr>
          <w:t>http</w:t>
        </w:r>
        <w:r w:rsidRPr="00F97391">
          <w:rPr>
            <w:rStyle w:val="a8"/>
            <w:rFonts w:ascii="Times New Roman" w:eastAsia="+mn-ea" w:hAnsi="Times New Roman"/>
            <w:kern w:val="24"/>
            <w:sz w:val="24"/>
            <w:szCs w:val="24"/>
          </w:rPr>
          <w:t>://</w:t>
        </w:r>
      </w:hyperlink>
      <w:hyperlink r:id="rId12" w:history="1">
        <w:r w:rsidRPr="00F97391">
          <w:rPr>
            <w:rStyle w:val="a8"/>
            <w:rFonts w:ascii="Times New Roman" w:eastAsia="+mn-ea" w:hAnsi="Times New Roman"/>
            <w:kern w:val="24"/>
            <w:sz w:val="24"/>
            <w:szCs w:val="24"/>
            <w:lang w:val="en-US"/>
          </w:rPr>
          <w:t>www</w:t>
        </w:r>
        <w:r w:rsidRPr="00F97391">
          <w:rPr>
            <w:rStyle w:val="a8"/>
            <w:rFonts w:ascii="Times New Roman" w:eastAsia="+mn-ea" w:hAnsi="Times New Roman"/>
            <w:kern w:val="24"/>
            <w:sz w:val="24"/>
            <w:szCs w:val="24"/>
          </w:rPr>
          <w:t>.</w:t>
        </w:r>
        <w:proofErr w:type="spellStart"/>
        <w:r w:rsidRPr="00F97391">
          <w:rPr>
            <w:rStyle w:val="a8"/>
            <w:rFonts w:ascii="Times New Roman" w:eastAsia="+mn-ea" w:hAnsi="Times New Roman"/>
            <w:kern w:val="24"/>
            <w:sz w:val="24"/>
            <w:szCs w:val="24"/>
            <w:lang w:val="en-US"/>
          </w:rPr>
          <w:t>allforchildren</w:t>
        </w:r>
        <w:proofErr w:type="spellEnd"/>
        <w:r w:rsidRPr="00F97391">
          <w:rPr>
            <w:rStyle w:val="a8"/>
            <w:rFonts w:ascii="Times New Roman" w:eastAsia="+mn-ea" w:hAnsi="Times New Roman"/>
            <w:kern w:val="24"/>
            <w:sz w:val="24"/>
            <w:szCs w:val="24"/>
          </w:rPr>
          <w:t>.</w:t>
        </w:r>
        <w:proofErr w:type="spellStart"/>
        <w:r w:rsidRPr="00F97391">
          <w:rPr>
            <w:rStyle w:val="a8"/>
            <w:rFonts w:ascii="Times New Roman" w:eastAsia="+mn-ea" w:hAnsi="Times New Roman"/>
            <w:kern w:val="24"/>
            <w:sz w:val="24"/>
            <w:szCs w:val="24"/>
            <w:lang w:val="en-US"/>
          </w:rPr>
          <w:t>ru</w:t>
        </w:r>
        <w:proofErr w:type="spellEnd"/>
        <w:r w:rsidRPr="00F97391">
          <w:rPr>
            <w:rStyle w:val="a8"/>
            <w:rFonts w:ascii="Times New Roman" w:eastAsia="+mn-ea" w:hAnsi="Times New Roman"/>
            <w:kern w:val="24"/>
            <w:sz w:val="24"/>
            <w:szCs w:val="24"/>
          </w:rPr>
          <w:t>/</w:t>
        </w:r>
        <w:r w:rsidRPr="00F97391">
          <w:rPr>
            <w:rStyle w:val="a8"/>
            <w:rFonts w:ascii="Times New Roman" w:eastAsia="+mn-ea" w:hAnsi="Times New Roman"/>
            <w:kern w:val="24"/>
            <w:sz w:val="24"/>
            <w:szCs w:val="24"/>
            <w:lang w:val="en-US"/>
          </w:rPr>
          <w:t>pictures</w:t>
        </w:r>
        <w:r w:rsidRPr="00F97391">
          <w:rPr>
            <w:rStyle w:val="a8"/>
            <w:rFonts w:ascii="Times New Roman" w:eastAsia="+mn-ea" w:hAnsi="Times New Roman"/>
            <w:kern w:val="24"/>
            <w:sz w:val="24"/>
            <w:szCs w:val="24"/>
          </w:rPr>
          <w:t>/</w:t>
        </w:r>
        <w:r w:rsidRPr="00F97391">
          <w:rPr>
            <w:rStyle w:val="a8"/>
            <w:rFonts w:ascii="Times New Roman" w:eastAsia="+mn-ea" w:hAnsi="Times New Roman"/>
            <w:kern w:val="24"/>
            <w:sz w:val="24"/>
            <w:szCs w:val="24"/>
            <w:lang w:val="en-US"/>
          </w:rPr>
          <w:t>school</w:t>
        </w:r>
        <w:r w:rsidRPr="00F97391">
          <w:rPr>
            <w:rStyle w:val="a8"/>
            <w:rFonts w:ascii="Times New Roman" w:eastAsia="+mn-ea" w:hAnsi="Times New Roman"/>
            <w:kern w:val="24"/>
            <w:sz w:val="24"/>
            <w:szCs w:val="24"/>
          </w:rPr>
          <w:t>/</w:t>
        </w:r>
        <w:r w:rsidRPr="00F97391">
          <w:rPr>
            <w:rStyle w:val="a8"/>
            <w:rFonts w:ascii="Times New Roman" w:eastAsia="+mn-ea" w:hAnsi="Times New Roman"/>
            <w:kern w:val="24"/>
            <w:sz w:val="24"/>
            <w:szCs w:val="24"/>
            <w:lang w:val="en-US"/>
          </w:rPr>
          <w:t>school</w:t>
        </w:r>
        <w:r w:rsidRPr="00F97391">
          <w:rPr>
            <w:rStyle w:val="a8"/>
            <w:rFonts w:ascii="Times New Roman" w:eastAsia="+mn-ea" w:hAnsi="Times New Roman"/>
            <w:kern w:val="24"/>
            <w:sz w:val="24"/>
            <w:szCs w:val="24"/>
          </w:rPr>
          <w:t>19-04.</w:t>
        </w:r>
        <w:r w:rsidRPr="00F97391">
          <w:rPr>
            <w:rStyle w:val="a8"/>
            <w:rFonts w:ascii="Times New Roman" w:eastAsia="+mn-ea" w:hAnsi="Times New Roman"/>
            <w:kern w:val="24"/>
            <w:sz w:val="24"/>
            <w:szCs w:val="24"/>
            <w:lang w:val="en-US"/>
          </w:rPr>
          <w:t>gif</w:t>
        </w:r>
      </w:hyperlink>
    </w:p>
    <w:p w:rsidR="001F6F36" w:rsidRPr="00F97391" w:rsidRDefault="001F6F36" w:rsidP="001F6F36">
      <w:pPr>
        <w:pStyle w:val="a3"/>
        <w:spacing w:before="91" w:beforeAutospacing="0" w:after="0" w:afterAutospacing="0" w:line="192" w:lineRule="auto"/>
      </w:pPr>
      <w:r>
        <w:t>Сова</w:t>
      </w:r>
      <w:r w:rsidR="00EF3751">
        <w:t xml:space="preserve"> </w:t>
      </w:r>
      <w:r>
        <w:t>-</w:t>
      </w:r>
      <w:r w:rsidRPr="00F97391">
        <w:rPr>
          <w:rFonts w:ascii="Book Antiqua" w:eastAsia="+mn-ea" w:hAnsi="Book Antiqua" w:cs="+mn-cs"/>
          <w:color w:val="FFFFFF"/>
          <w:kern w:val="24"/>
          <w:sz w:val="38"/>
          <w:szCs w:val="38"/>
        </w:rPr>
        <w:t xml:space="preserve"> </w:t>
      </w:r>
      <w:hyperlink r:id="rId13" w:history="1">
        <w:r w:rsidRPr="00F97391">
          <w:rPr>
            <w:rStyle w:val="a8"/>
            <w:rFonts w:eastAsia="+mn-ea"/>
            <w:kern w:val="24"/>
            <w:lang w:val="en-US"/>
          </w:rPr>
          <w:t>http</w:t>
        </w:r>
      </w:hyperlink>
      <w:hyperlink r:id="rId14" w:history="1">
        <w:r w:rsidRPr="00F97391">
          <w:rPr>
            <w:rStyle w:val="a8"/>
            <w:rFonts w:eastAsia="+mn-ea"/>
            <w:kern w:val="24"/>
          </w:rPr>
          <w:t>://</w:t>
        </w:r>
      </w:hyperlink>
      <w:hyperlink r:id="rId15" w:history="1">
        <w:r w:rsidRPr="00F97391">
          <w:rPr>
            <w:rStyle w:val="a8"/>
            <w:rFonts w:eastAsia="+mn-ea"/>
            <w:kern w:val="24"/>
            <w:lang w:val="en-US"/>
          </w:rPr>
          <w:t>www</w:t>
        </w:r>
        <w:r w:rsidRPr="00F97391">
          <w:rPr>
            <w:rStyle w:val="a8"/>
            <w:rFonts w:eastAsia="+mn-ea"/>
            <w:kern w:val="24"/>
          </w:rPr>
          <w:t>.</w:t>
        </w:r>
        <w:proofErr w:type="spellStart"/>
        <w:r w:rsidRPr="00F97391">
          <w:rPr>
            <w:rStyle w:val="a8"/>
            <w:rFonts w:eastAsia="+mn-ea"/>
            <w:kern w:val="24"/>
            <w:lang w:val="en-US"/>
          </w:rPr>
          <w:t>allforchildren</w:t>
        </w:r>
        <w:proofErr w:type="spellEnd"/>
        <w:r w:rsidRPr="00F97391">
          <w:rPr>
            <w:rStyle w:val="a8"/>
            <w:rFonts w:eastAsia="+mn-ea"/>
            <w:kern w:val="24"/>
          </w:rPr>
          <w:t>.</w:t>
        </w:r>
        <w:proofErr w:type="spellStart"/>
        <w:r w:rsidRPr="00F97391">
          <w:rPr>
            <w:rStyle w:val="a8"/>
            <w:rFonts w:eastAsia="+mn-ea"/>
            <w:kern w:val="24"/>
            <w:lang w:val="en-US"/>
          </w:rPr>
          <w:t>ru</w:t>
        </w:r>
        <w:proofErr w:type="spellEnd"/>
        <w:r w:rsidRPr="00F97391">
          <w:rPr>
            <w:rStyle w:val="a8"/>
            <w:rFonts w:eastAsia="+mn-ea"/>
            <w:kern w:val="24"/>
          </w:rPr>
          <w:t>/</w:t>
        </w:r>
        <w:r w:rsidRPr="00F97391">
          <w:rPr>
            <w:rStyle w:val="a8"/>
            <w:rFonts w:eastAsia="+mn-ea"/>
            <w:kern w:val="24"/>
            <w:lang w:val="en-US"/>
          </w:rPr>
          <w:t>pictures</w:t>
        </w:r>
        <w:r w:rsidRPr="00F97391">
          <w:rPr>
            <w:rStyle w:val="a8"/>
            <w:rFonts w:eastAsia="+mn-ea"/>
            <w:kern w:val="24"/>
          </w:rPr>
          <w:t>/</w:t>
        </w:r>
        <w:r w:rsidRPr="00F97391">
          <w:rPr>
            <w:rStyle w:val="a8"/>
            <w:rFonts w:eastAsia="+mn-ea"/>
            <w:kern w:val="24"/>
            <w:lang w:val="en-US"/>
          </w:rPr>
          <w:t>school</w:t>
        </w:r>
        <w:r w:rsidRPr="00F97391">
          <w:rPr>
            <w:rStyle w:val="a8"/>
            <w:rFonts w:eastAsia="+mn-ea"/>
            <w:kern w:val="24"/>
          </w:rPr>
          <w:t>/</w:t>
        </w:r>
        <w:r w:rsidRPr="00F97391">
          <w:rPr>
            <w:rStyle w:val="a8"/>
            <w:rFonts w:eastAsia="+mn-ea"/>
            <w:kern w:val="24"/>
            <w:lang w:val="en-US"/>
          </w:rPr>
          <w:t>school</w:t>
        </w:r>
        <w:r w:rsidRPr="00F97391">
          <w:rPr>
            <w:rStyle w:val="a8"/>
            <w:rFonts w:eastAsia="+mn-ea"/>
            <w:kern w:val="24"/>
          </w:rPr>
          <w:t>10-01.</w:t>
        </w:r>
        <w:r w:rsidRPr="00F97391">
          <w:rPr>
            <w:rStyle w:val="a8"/>
            <w:rFonts w:eastAsia="+mn-ea"/>
            <w:kern w:val="24"/>
            <w:lang w:val="en-US"/>
          </w:rPr>
          <w:t>gif</w:t>
        </w:r>
      </w:hyperlink>
      <w:r w:rsidRPr="00F97391">
        <w:rPr>
          <w:rFonts w:eastAsia="+mn-ea"/>
          <w:color w:val="FFFFFF"/>
          <w:kern w:val="24"/>
        </w:rPr>
        <w:t xml:space="preserve"> </w:t>
      </w:r>
    </w:p>
    <w:p w:rsidR="001F6F36" w:rsidRDefault="00DD55EC" w:rsidP="001F6F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3.Рисунок из учебника: </w:t>
      </w:r>
      <w:proofErr w:type="spellStart"/>
      <w:r>
        <w:rPr>
          <w:rFonts w:ascii="Times New Roman" w:hAnsi="Times New Roman"/>
          <w:sz w:val="24"/>
          <w:szCs w:val="24"/>
        </w:rPr>
        <w:t>Шеврин</w:t>
      </w:r>
      <w:proofErr w:type="spellEnd"/>
      <w:r>
        <w:rPr>
          <w:rFonts w:ascii="Times New Roman" w:hAnsi="Times New Roman"/>
          <w:sz w:val="24"/>
          <w:szCs w:val="24"/>
        </w:rPr>
        <w:t xml:space="preserve"> Л.Н., </w:t>
      </w:r>
      <w:proofErr w:type="spellStart"/>
      <w:r>
        <w:rPr>
          <w:rFonts w:ascii="Times New Roman" w:hAnsi="Times New Roman"/>
          <w:sz w:val="24"/>
          <w:szCs w:val="24"/>
        </w:rPr>
        <w:t>Гейн</w:t>
      </w:r>
      <w:proofErr w:type="spellEnd"/>
      <w:r w:rsidRPr="00DD5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А.Г. ,Коряков И.О., Волков М.В.</w:t>
      </w:r>
      <w:r w:rsidR="00C15A3F">
        <w:rPr>
          <w:rFonts w:ascii="Times New Roman" w:hAnsi="Times New Roman"/>
          <w:sz w:val="24"/>
          <w:szCs w:val="24"/>
        </w:rPr>
        <w:t>Учебник- собеседник для 6 класса. - М.:Просвещение,1995.</w:t>
      </w:r>
    </w:p>
    <w:p w:rsidR="001F6F36" w:rsidRPr="007B16B8" w:rsidRDefault="004E7B3C" w:rsidP="007B16B8">
      <w:pPr>
        <w:pStyle w:val="a3"/>
        <w:rPr>
          <w:rFonts w:eastAsia="+mn-ea"/>
          <w:color w:val="FFFFFF"/>
          <w:kern w:val="24"/>
        </w:rPr>
      </w:pPr>
      <w:r>
        <w:t>4.</w:t>
      </w:r>
      <w:r w:rsidR="007B16B8" w:rsidRPr="007B16B8">
        <w:rPr>
          <w:bCs/>
          <w:color w:val="000000"/>
        </w:rPr>
        <w:t>Сиротюк</w:t>
      </w:r>
      <w:r w:rsidR="007B16B8" w:rsidRPr="007B16B8">
        <w:rPr>
          <w:color w:val="000000"/>
        </w:rPr>
        <w:t xml:space="preserve"> А.</w:t>
      </w:r>
      <w:r w:rsidR="007B16B8" w:rsidRPr="007B16B8">
        <w:rPr>
          <w:bCs/>
          <w:color w:val="000000"/>
        </w:rPr>
        <w:t>Л</w:t>
      </w:r>
      <w:r w:rsidR="007B16B8" w:rsidRPr="007B16B8">
        <w:rPr>
          <w:color w:val="000000"/>
        </w:rPr>
        <w:t xml:space="preserve">. </w:t>
      </w:r>
      <w:r w:rsidR="007B16B8" w:rsidRPr="007B16B8">
        <w:rPr>
          <w:bCs/>
          <w:color w:val="000000"/>
        </w:rPr>
        <w:t>Коррекция</w:t>
      </w:r>
      <w:r w:rsidR="007B16B8" w:rsidRPr="007B16B8">
        <w:rPr>
          <w:color w:val="000000"/>
        </w:rPr>
        <w:t xml:space="preserve"> </w:t>
      </w:r>
      <w:r w:rsidR="007B16B8" w:rsidRPr="007B16B8">
        <w:rPr>
          <w:bCs/>
          <w:color w:val="000000"/>
        </w:rPr>
        <w:t>развития</w:t>
      </w:r>
      <w:r w:rsidR="007B16B8" w:rsidRPr="007B16B8">
        <w:rPr>
          <w:color w:val="000000"/>
        </w:rPr>
        <w:t xml:space="preserve"> </w:t>
      </w:r>
      <w:r w:rsidR="007B16B8" w:rsidRPr="007B16B8">
        <w:rPr>
          <w:bCs/>
          <w:color w:val="000000"/>
        </w:rPr>
        <w:t>интеллекта</w:t>
      </w:r>
      <w:r w:rsidR="007B16B8" w:rsidRPr="007B16B8">
        <w:rPr>
          <w:color w:val="000000"/>
        </w:rPr>
        <w:t xml:space="preserve"> </w:t>
      </w:r>
      <w:r w:rsidR="007B16B8" w:rsidRPr="007B16B8">
        <w:rPr>
          <w:bCs/>
          <w:color w:val="000000"/>
        </w:rPr>
        <w:t>дошкольников</w:t>
      </w:r>
      <w:r w:rsidR="007B16B8">
        <w:rPr>
          <w:color w:val="000000"/>
        </w:rPr>
        <w:t xml:space="preserve">. - </w:t>
      </w:r>
      <w:r w:rsidR="007B16B8" w:rsidRPr="007B16B8">
        <w:rPr>
          <w:color w:val="000000"/>
        </w:rPr>
        <w:t xml:space="preserve"> М: ТЦ Сфера, 2001</w:t>
      </w:r>
    </w:p>
    <w:p w:rsidR="004500E2" w:rsidRPr="00CD2D6D" w:rsidRDefault="004D4983" w:rsidP="00824417">
      <w:pPr>
        <w:rPr>
          <w:rFonts w:ascii="Times New Roman" w:eastAsia="+mn-ea" w:hAnsi="Times New Roman"/>
          <w:b/>
          <w:color w:val="17365D"/>
          <w:kern w:val="24"/>
          <w:sz w:val="40"/>
          <w:szCs w:val="40"/>
        </w:rPr>
      </w:pPr>
      <w:r w:rsidRPr="001F54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sectPr w:rsidR="004500E2" w:rsidRPr="00CD2D6D" w:rsidSect="00212A9B">
      <w:pgSz w:w="11906" w:h="16838"/>
      <w:pgMar w:top="709" w:right="127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1289"/>
    <w:multiLevelType w:val="multilevel"/>
    <w:tmpl w:val="A7CE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B4F38"/>
    <w:multiLevelType w:val="hybridMultilevel"/>
    <w:tmpl w:val="F98E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546C7"/>
    <w:multiLevelType w:val="multilevel"/>
    <w:tmpl w:val="E548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DE5872"/>
    <w:multiLevelType w:val="hybridMultilevel"/>
    <w:tmpl w:val="B9F45974"/>
    <w:lvl w:ilvl="0" w:tplc="2C82F0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561B1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705F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3E7B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68C4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80ADD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5CC6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0893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083C3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E467A52"/>
    <w:multiLevelType w:val="multilevel"/>
    <w:tmpl w:val="1FDA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A7CD7"/>
    <w:multiLevelType w:val="multilevel"/>
    <w:tmpl w:val="5502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84F95"/>
    <w:multiLevelType w:val="multilevel"/>
    <w:tmpl w:val="A2A4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6CBE"/>
    <w:rsid w:val="000033B1"/>
    <w:rsid w:val="00014CF2"/>
    <w:rsid w:val="00027E2A"/>
    <w:rsid w:val="000430A7"/>
    <w:rsid w:val="00044C5D"/>
    <w:rsid w:val="00050EA2"/>
    <w:rsid w:val="000516FA"/>
    <w:rsid w:val="0005730B"/>
    <w:rsid w:val="00062195"/>
    <w:rsid w:val="00065D4E"/>
    <w:rsid w:val="00077D97"/>
    <w:rsid w:val="00090668"/>
    <w:rsid w:val="00094B48"/>
    <w:rsid w:val="000B0610"/>
    <w:rsid w:val="000D69A8"/>
    <w:rsid w:val="000E1398"/>
    <w:rsid w:val="000F3401"/>
    <w:rsid w:val="000F7794"/>
    <w:rsid w:val="001122E9"/>
    <w:rsid w:val="001172AE"/>
    <w:rsid w:val="00142297"/>
    <w:rsid w:val="001627A6"/>
    <w:rsid w:val="0019159E"/>
    <w:rsid w:val="001D52E1"/>
    <w:rsid w:val="001E68E1"/>
    <w:rsid w:val="001F0E69"/>
    <w:rsid w:val="001F5422"/>
    <w:rsid w:val="001F6F36"/>
    <w:rsid w:val="00203DB7"/>
    <w:rsid w:val="00212A9B"/>
    <w:rsid w:val="00212BA8"/>
    <w:rsid w:val="00225FA0"/>
    <w:rsid w:val="00234234"/>
    <w:rsid w:val="0024212E"/>
    <w:rsid w:val="00250FC0"/>
    <w:rsid w:val="00253FDC"/>
    <w:rsid w:val="0025435B"/>
    <w:rsid w:val="00286C07"/>
    <w:rsid w:val="0029452A"/>
    <w:rsid w:val="002B2D71"/>
    <w:rsid w:val="002B34E6"/>
    <w:rsid w:val="002E08BA"/>
    <w:rsid w:val="002E7133"/>
    <w:rsid w:val="002F7C82"/>
    <w:rsid w:val="003031CC"/>
    <w:rsid w:val="00305380"/>
    <w:rsid w:val="00317818"/>
    <w:rsid w:val="003641CB"/>
    <w:rsid w:val="00374217"/>
    <w:rsid w:val="00374669"/>
    <w:rsid w:val="00377CC6"/>
    <w:rsid w:val="00382041"/>
    <w:rsid w:val="00382A75"/>
    <w:rsid w:val="003B08EF"/>
    <w:rsid w:val="003B7CB1"/>
    <w:rsid w:val="003B7F61"/>
    <w:rsid w:val="003C3BE7"/>
    <w:rsid w:val="003D45AE"/>
    <w:rsid w:val="003F4EB2"/>
    <w:rsid w:val="00421B06"/>
    <w:rsid w:val="00421FB2"/>
    <w:rsid w:val="00422BF9"/>
    <w:rsid w:val="004245E6"/>
    <w:rsid w:val="00435F18"/>
    <w:rsid w:val="00442BF6"/>
    <w:rsid w:val="004500E2"/>
    <w:rsid w:val="00450259"/>
    <w:rsid w:val="00454E64"/>
    <w:rsid w:val="00466CBE"/>
    <w:rsid w:val="00495BAB"/>
    <w:rsid w:val="004A14AA"/>
    <w:rsid w:val="004A74B1"/>
    <w:rsid w:val="004C1D23"/>
    <w:rsid w:val="004C7885"/>
    <w:rsid w:val="004D39AC"/>
    <w:rsid w:val="004D3AFC"/>
    <w:rsid w:val="004D4983"/>
    <w:rsid w:val="004E7B3C"/>
    <w:rsid w:val="004F5AFF"/>
    <w:rsid w:val="005022BC"/>
    <w:rsid w:val="005037B1"/>
    <w:rsid w:val="00517D94"/>
    <w:rsid w:val="00521C8F"/>
    <w:rsid w:val="00521CEF"/>
    <w:rsid w:val="005671A2"/>
    <w:rsid w:val="005713CD"/>
    <w:rsid w:val="00576A2B"/>
    <w:rsid w:val="0057707A"/>
    <w:rsid w:val="00584DBD"/>
    <w:rsid w:val="005945F9"/>
    <w:rsid w:val="005946E0"/>
    <w:rsid w:val="00597B22"/>
    <w:rsid w:val="005C53DF"/>
    <w:rsid w:val="005E60CB"/>
    <w:rsid w:val="005F69B0"/>
    <w:rsid w:val="00612609"/>
    <w:rsid w:val="00625FED"/>
    <w:rsid w:val="0062770A"/>
    <w:rsid w:val="006279B4"/>
    <w:rsid w:val="006327F1"/>
    <w:rsid w:val="00632BF8"/>
    <w:rsid w:val="00644EA3"/>
    <w:rsid w:val="00666726"/>
    <w:rsid w:val="00671473"/>
    <w:rsid w:val="00677D32"/>
    <w:rsid w:val="0068164A"/>
    <w:rsid w:val="006835E0"/>
    <w:rsid w:val="006C7D7F"/>
    <w:rsid w:val="006F23F2"/>
    <w:rsid w:val="006F253B"/>
    <w:rsid w:val="006F4DC9"/>
    <w:rsid w:val="006F5BB8"/>
    <w:rsid w:val="0070695A"/>
    <w:rsid w:val="00721056"/>
    <w:rsid w:val="00733062"/>
    <w:rsid w:val="00735CEF"/>
    <w:rsid w:val="00797083"/>
    <w:rsid w:val="007B16B8"/>
    <w:rsid w:val="007B5127"/>
    <w:rsid w:val="007B72D4"/>
    <w:rsid w:val="007C66CD"/>
    <w:rsid w:val="007D0620"/>
    <w:rsid w:val="007D2069"/>
    <w:rsid w:val="007E437C"/>
    <w:rsid w:val="007F055E"/>
    <w:rsid w:val="007F0B04"/>
    <w:rsid w:val="007F16CB"/>
    <w:rsid w:val="007F7932"/>
    <w:rsid w:val="00812874"/>
    <w:rsid w:val="00824417"/>
    <w:rsid w:val="00845581"/>
    <w:rsid w:val="0086611D"/>
    <w:rsid w:val="00866332"/>
    <w:rsid w:val="00870020"/>
    <w:rsid w:val="00874A17"/>
    <w:rsid w:val="00884D98"/>
    <w:rsid w:val="00893FA0"/>
    <w:rsid w:val="008B16EE"/>
    <w:rsid w:val="008B33F7"/>
    <w:rsid w:val="008C0F44"/>
    <w:rsid w:val="008C2914"/>
    <w:rsid w:val="008C798A"/>
    <w:rsid w:val="008E582B"/>
    <w:rsid w:val="008F2729"/>
    <w:rsid w:val="00906B2C"/>
    <w:rsid w:val="0092435C"/>
    <w:rsid w:val="0094303D"/>
    <w:rsid w:val="00966B9B"/>
    <w:rsid w:val="0098485F"/>
    <w:rsid w:val="00991BCF"/>
    <w:rsid w:val="00993760"/>
    <w:rsid w:val="009A7F28"/>
    <w:rsid w:val="009C262A"/>
    <w:rsid w:val="009E0CDB"/>
    <w:rsid w:val="009E1890"/>
    <w:rsid w:val="009F6FD1"/>
    <w:rsid w:val="00A03121"/>
    <w:rsid w:val="00A156C7"/>
    <w:rsid w:val="00A233AD"/>
    <w:rsid w:val="00A361EE"/>
    <w:rsid w:val="00A41B49"/>
    <w:rsid w:val="00A420B2"/>
    <w:rsid w:val="00A540C0"/>
    <w:rsid w:val="00A74776"/>
    <w:rsid w:val="00AA30E4"/>
    <w:rsid w:val="00AB5DD3"/>
    <w:rsid w:val="00AD5EC2"/>
    <w:rsid w:val="00AD7003"/>
    <w:rsid w:val="00AD7CAA"/>
    <w:rsid w:val="00AE4226"/>
    <w:rsid w:val="00AF437C"/>
    <w:rsid w:val="00AF6ECC"/>
    <w:rsid w:val="00B006D0"/>
    <w:rsid w:val="00B0250A"/>
    <w:rsid w:val="00B0440F"/>
    <w:rsid w:val="00B15C2E"/>
    <w:rsid w:val="00B17500"/>
    <w:rsid w:val="00B260E4"/>
    <w:rsid w:val="00B3111A"/>
    <w:rsid w:val="00B37E78"/>
    <w:rsid w:val="00B52717"/>
    <w:rsid w:val="00B536BC"/>
    <w:rsid w:val="00B571CC"/>
    <w:rsid w:val="00B62414"/>
    <w:rsid w:val="00B7083C"/>
    <w:rsid w:val="00B82342"/>
    <w:rsid w:val="00BA0595"/>
    <w:rsid w:val="00BA12A4"/>
    <w:rsid w:val="00BD6BA6"/>
    <w:rsid w:val="00BE2E0B"/>
    <w:rsid w:val="00BE3F52"/>
    <w:rsid w:val="00BE5BAF"/>
    <w:rsid w:val="00BE7426"/>
    <w:rsid w:val="00BF315F"/>
    <w:rsid w:val="00C066BE"/>
    <w:rsid w:val="00C15A3F"/>
    <w:rsid w:val="00C22A9C"/>
    <w:rsid w:val="00C262DD"/>
    <w:rsid w:val="00C34A66"/>
    <w:rsid w:val="00C517E4"/>
    <w:rsid w:val="00C535AA"/>
    <w:rsid w:val="00C53C1B"/>
    <w:rsid w:val="00C56C9D"/>
    <w:rsid w:val="00C61A78"/>
    <w:rsid w:val="00C63444"/>
    <w:rsid w:val="00C9303E"/>
    <w:rsid w:val="00C9505B"/>
    <w:rsid w:val="00CA3D4B"/>
    <w:rsid w:val="00CA4123"/>
    <w:rsid w:val="00CB247F"/>
    <w:rsid w:val="00CB4FD3"/>
    <w:rsid w:val="00CC1D1F"/>
    <w:rsid w:val="00CD2D6D"/>
    <w:rsid w:val="00CF1507"/>
    <w:rsid w:val="00CF3088"/>
    <w:rsid w:val="00D20A01"/>
    <w:rsid w:val="00D212C5"/>
    <w:rsid w:val="00D239C2"/>
    <w:rsid w:val="00D23D60"/>
    <w:rsid w:val="00D25869"/>
    <w:rsid w:val="00D31919"/>
    <w:rsid w:val="00D4220C"/>
    <w:rsid w:val="00D5176E"/>
    <w:rsid w:val="00D71353"/>
    <w:rsid w:val="00DA1A27"/>
    <w:rsid w:val="00DA43A4"/>
    <w:rsid w:val="00DA79C0"/>
    <w:rsid w:val="00DC21CA"/>
    <w:rsid w:val="00DC22C3"/>
    <w:rsid w:val="00DC55A4"/>
    <w:rsid w:val="00DC58D1"/>
    <w:rsid w:val="00DC7E4B"/>
    <w:rsid w:val="00DD55EC"/>
    <w:rsid w:val="00E171CE"/>
    <w:rsid w:val="00E2753A"/>
    <w:rsid w:val="00E33002"/>
    <w:rsid w:val="00E34FAD"/>
    <w:rsid w:val="00E66863"/>
    <w:rsid w:val="00E73B62"/>
    <w:rsid w:val="00E75752"/>
    <w:rsid w:val="00E80D66"/>
    <w:rsid w:val="00E91D7C"/>
    <w:rsid w:val="00EB4A53"/>
    <w:rsid w:val="00EC0259"/>
    <w:rsid w:val="00EC6932"/>
    <w:rsid w:val="00ED3AF9"/>
    <w:rsid w:val="00ED3F3F"/>
    <w:rsid w:val="00ED7211"/>
    <w:rsid w:val="00EF3751"/>
    <w:rsid w:val="00EF53E8"/>
    <w:rsid w:val="00F0059C"/>
    <w:rsid w:val="00F109C6"/>
    <w:rsid w:val="00F10D50"/>
    <w:rsid w:val="00F110E7"/>
    <w:rsid w:val="00F21E33"/>
    <w:rsid w:val="00F33CAF"/>
    <w:rsid w:val="00F56F14"/>
    <w:rsid w:val="00F67A43"/>
    <w:rsid w:val="00F9037C"/>
    <w:rsid w:val="00F915CF"/>
    <w:rsid w:val="00FA0576"/>
    <w:rsid w:val="00FA1D19"/>
    <w:rsid w:val="00FA61A2"/>
    <w:rsid w:val="00FF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059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66CB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C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66C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466CBE"/>
    <w:rPr>
      <w:i/>
      <w:iCs/>
    </w:rPr>
  </w:style>
  <w:style w:type="character" w:styleId="a5">
    <w:name w:val="Strong"/>
    <w:basedOn w:val="a0"/>
    <w:uiPriority w:val="22"/>
    <w:qFormat/>
    <w:rsid w:val="00466C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A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05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8">
    <w:name w:val="Hyperlink"/>
    <w:basedOn w:val="a0"/>
    <w:uiPriority w:val="99"/>
    <w:rsid w:val="00824417"/>
    <w:rPr>
      <w:color w:val="0000FF"/>
      <w:u w:val="single"/>
    </w:rPr>
  </w:style>
  <w:style w:type="table" w:styleId="a9">
    <w:name w:val="Table Grid"/>
    <w:basedOn w:val="a1"/>
    <w:uiPriority w:val="59"/>
    <w:rsid w:val="008B16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9505B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050EA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9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61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hyperlink" Target="http://www.allforchildren.ru/pictures/school/school10-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://www.allforchildren.ru/pictures/school/school19-04.gi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hyperlink" Target="http://www.allforchildren.ru/pictures/school/school19-04.gif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allforchildren.ru/pictures/school/school10-01.gif" TargetMode="External"/><Relationship Id="rId10" Type="http://schemas.openxmlformats.org/officeDocument/2006/relationships/hyperlink" Target="http://www.livegif.ru/archive/the_best/11_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egif.ru/archive/weather/90_1.html" TargetMode="External"/><Relationship Id="rId14" Type="http://schemas.openxmlformats.org/officeDocument/2006/relationships/hyperlink" Target="http://www.allforchildren.ru/pictures/school/school10-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Links>
    <vt:vector size="60" baseType="variant">
      <vt:variant>
        <vt:i4>851981</vt:i4>
      </vt:variant>
      <vt:variant>
        <vt:i4>27</vt:i4>
      </vt:variant>
      <vt:variant>
        <vt:i4>0</vt:i4>
      </vt:variant>
      <vt:variant>
        <vt:i4>5</vt:i4>
      </vt:variant>
      <vt:variant>
        <vt:lpwstr>http://www.allforchildren.ru/pictures/school/school10-01.gif</vt:lpwstr>
      </vt:variant>
      <vt:variant>
        <vt:lpwstr/>
      </vt:variant>
      <vt:variant>
        <vt:i4>851981</vt:i4>
      </vt:variant>
      <vt:variant>
        <vt:i4>24</vt:i4>
      </vt:variant>
      <vt:variant>
        <vt:i4>0</vt:i4>
      </vt:variant>
      <vt:variant>
        <vt:i4>5</vt:i4>
      </vt:variant>
      <vt:variant>
        <vt:lpwstr>http://www.allforchildren.ru/pictures/school/school10-01.gif</vt:lpwstr>
      </vt:variant>
      <vt:variant>
        <vt:lpwstr/>
      </vt:variant>
      <vt:variant>
        <vt:i4>851981</vt:i4>
      </vt:variant>
      <vt:variant>
        <vt:i4>21</vt:i4>
      </vt:variant>
      <vt:variant>
        <vt:i4>0</vt:i4>
      </vt:variant>
      <vt:variant>
        <vt:i4>5</vt:i4>
      </vt:variant>
      <vt:variant>
        <vt:lpwstr>http://www.allforchildren.ru/pictures/school/school10-01.gif</vt:lpwstr>
      </vt:variant>
      <vt:variant>
        <vt:lpwstr/>
      </vt:variant>
      <vt:variant>
        <vt:i4>524292</vt:i4>
      </vt:variant>
      <vt:variant>
        <vt:i4>18</vt:i4>
      </vt:variant>
      <vt:variant>
        <vt:i4>0</vt:i4>
      </vt:variant>
      <vt:variant>
        <vt:i4>5</vt:i4>
      </vt:variant>
      <vt:variant>
        <vt:lpwstr>http://www.allforchildren.ru/pictures/school/school19-04.gif</vt:lpwstr>
      </vt:variant>
      <vt:variant>
        <vt:lpwstr/>
      </vt:variant>
      <vt:variant>
        <vt:i4>524292</vt:i4>
      </vt:variant>
      <vt:variant>
        <vt:i4>15</vt:i4>
      </vt:variant>
      <vt:variant>
        <vt:i4>0</vt:i4>
      </vt:variant>
      <vt:variant>
        <vt:i4>5</vt:i4>
      </vt:variant>
      <vt:variant>
        <vt:lpwstr>http://www.allforchildren.ru/pictures/school/school19-04.gif</vt:lpwstr>
      </vt:variant>
      <vt:variant>
        <vt:lpwstr/>
      </vt:variant>
      <vt:variant>
        <vt:i4>5242957</vt:i4>
      </vt:variant>
      <vt:variant>
        <vt:i4>12</vt:i4>
      </vt:variant>
      <vt:variant>
        <vt:i4>0</vt:i4>
      </vt:variant>
      <vt:variant>
        <vt:i4>5</vt:i4>
      </vt:variant>
      <vt:variant>
        <vt:lpwstr>http://www.livegif.ru/archive/the_best/11_6.html</vt:lpwstr>
      </vt:variant>
      <vt:variant>
        <vt:lpwstr/>
      </vt:variant>
      <vt:variant>
        <vt:i4>5373979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http://ru.wikipedia.org/wiki/%CA%EE%F1%F2%E8_%28%E8%E3%F0%E0%29</vt:lpwstr>
      </vt:variant>
      <vt:variant>
        <vt:lpwstr>cite_note-2</vt:lpwstr>
      </vt:variant>
      <vt:variant>
        <vt:i4>2556007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http://ru.wikipedia.org/wiki/%D0%A2%D0%B0%D0%BA%D1%82%D0%B8%D0%BA%D0%B0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http://ru.wikipedia.org/wiki/XX_%D0%B2%D0%B5%D0%BA_%D0%B4%D0%BE_%D0%BD._%D1%8D.</vt:lpwstr>
      </vt:variant>
      <vt:variant>
        <vt:lpwstr/>
      </vt:variant>
      <vt:variant>
        <vt:i4>8323081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http://ru.wikipedia.org/wiki/%D0%94%D1%80%D0%B5%D0%B2%D0%BD%D0%B8%D0%B9_%D0%95%D0%B3%D0%B8%D0%BF%D0%B5%D1%82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pc</cp:lastModifiedBy>
  <cp:revision>8</cp:revision>
  <cp:lastPrinted>2010-02-18T17:18:00Z</cp:lastPrinted>
  <dcterms:created xsi:type="dcterms:W3CDTF">2012-08-28T18:31:00Z</dcterms:created>
  <dcterms:modified xsi:type="dcterms:W3CDTF">2012-08-28T18:58:00Z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