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27" w:rsidRPr="002D1B27" w:rsidRDefault="002D1B27" w:rsidP="002D1B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02C">
        <w:rPr>
          <w:rStyle w:val="a5"/>
          <w:rFonts w:ascii="Times New Roman" w:hAnsi="Times New Roman" w:cs="Times New Roman"/>
          <w:sz w:val="28"/>
          <w:szCs w:val="28"/>
        </w:rPr>
        <w:t xml:space="preserve">Занятие по познавательному развитию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18402C">
        <w:rPr>
          <w:rStyle w:val="a5"/>
          <w:rFonts w:ascii="Times New Roman" w:hAnsi="Times New Roman" w:cs="Times New Roman"/>
          <w:sz w:val="28"/>
          <w:szCs w:val="28"/>
        </w:rPr>
        <w:t xml:space="preserve"> группе: </w:t>
      </w:r>
      <w:r w:rsidRPr="002D1B27">
        <w:rPr>
          <w:rFonts w:ascii="Times New Roman" w:hAnsi="Times New Roman" w:cs="Times New Roman"/>
          <w:sz w:val="28"/>
          <w:szCs w:val="28"/>
        </w:rPr>
        <w:t>«Мой родной поселок Лазаревское»</w:t>
      </w:r>
    </w:p>
    <w:p w:rsidR="002D1B27" w:rsidRPr="0018402C" w:rsidRDefault="002D1B27" w:rsidP="002D1B27">
      <w:pPr>
        <w:jc w:val="both"/>
        <w:rPr>
          <w:rFonts w:ascii="Times New Roman" w:hAnsi="Times New Roman" w:cs="Times New Roman"/>
          <w:sz w:val="28"/>
          <w:szCs w:val="28"/>
        </w:rPr>
      </w:pPr>
      <w:r w:rsidRPr="0018402C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Константинова С.В.</w:t>
      </w:r>
      <w:r w:rsidRPr="0018402C">
        <w:rPr>
          <w:rFonts w:ascii="Times New Roman" w:hAnsi="Times New Roman" w:cs="Times New Roman"/>
          <w:sz w:val="28"/>
          <w:szCs w:val="28"/>
        </w:rPr>
        <w:t>. МДОБУ центр развития ребёнка – детский сад №63 г. Сочи.</w:t>
      </w:r>
    </w:p>
    <w:p w:rsidR="002D1B27" w:rsidRDefault="002D1B27" w:rsidP="002D1B2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Изучить историю родного поселка Лазаревское, его культурные и исторические традиции.</w:t>
      </w:r>
    </w:p>
    <w:p w:rsidR="002D1B27" w:rsidRDefault="002D1B27" w:rsidP="002D1B2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1B27" w:rsidRDefault="002D1B27" w:rsidP="002D1B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 </w:t>
      </w:r>
    </w:p>
    <w:p w:rsidR="002D1B27" w:rsidRDefault="002D1B27" w:rsidP="002D1B2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знания детям об истории возникновения родного поселка, познакомить с историей заселения родного края.</w:t>
      </w:r>
    </w:p>
    <w:p w:rsidR="002D1B27" w:rsidRDefault="002D1B27" w:rsidP="002D1B2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к культурно-историческим традициям родного поселка.</w:t>
      </w:r>
    </w:p>
    <w:p w:rsidR="002D1B27" w:rsidRDefault="002D1B27" w:rsidP="002D1B2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доброжелательность, толерантное отношение к другим народам.</w:t>
      </w:r>
    </w:p>
    <w:p w:rsidR="002D1B27" w:rsidRDefault="002D1B27" w:rsidP="002D1B2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групповая комната</w:t>
      </w:r>
    </w:p>
    <w:p w:rsidR="002D1B27" w:rsidRDefault="002D1B27" w:rsidP="002D1B2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1B27" w:rsidRDefault="002D1B27" w:rsidP="002D1B2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Экскурсии в Центр Национальных Культур, в этнографический музей поселка Лазаревское,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памятнику адмирала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М.П.Лазареву, к памятнику поэта-декабриста А.И.Одоевского. Рассматривание иллюстраций и фотографий старого и современного поселка. Творческие дидактические игры, чтение  художественной литературы,  участие в народных гуляниях, совместно с родителями оформление альбома «История родного поселка», фотовыставки «Береги свой край».</w:t>
      </w:r>
    </w:p>
    <w:p w:rsidR="002D1B27" w:rsidRDefault="002D1B27" w:rsidP="002D1B2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B27" w:rsidRDefault="002D1B27" w:rsidP="002D1B2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установка, подбор дисков и материалов к ней, иллюстрации, мяч, 2 обруча,  картинки с изображением людей   разных национальностей.</w:t>
      </w:r>
    </w:p>
    <w:p w:rsidR="002D1B27" w:rsidRDefault="002D1B27" w:rsidP="002D1B2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Цветная гуашь, листы бумаги, нитки, клеточки.</w:t>
      </w:r>
    </w:p>
    <w:p w:rsidR="002D1B27" w:rsidRDefault="002D1B27" w:rsidP="002D1B2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1B27" w:rsidRDefault="002D1B27" w:rsidP="002D1B2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Дети имеют представление об истории поселка, о народах, населяющих наш регион, их культуре.  </w:t>
      </w:r>
    </w:p>
    <w:p w:rsidR="002D1B27" w:rsidRDefault="002D1B27" w:rsidP="002D1B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D1B27" w:rsidRDefault="002D1B27" w:rsidP="002D1B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D1B27" w:rsidRDefault="002D1B27" w:rsidP="002D1B2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</w:p>
    <w:p w:rsidR="002D1B27" w:rsidRDefault="002D1B27" w:rsidP="002D1B2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играют в групповой комнате  по своим интересам.  Раздается шум работающего мотора.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происходит?</w:t>
      </w:r>
    </w:p>
    <w:p w:rsidR="002D1B27" w:rsidRDefault="002D1B27" w:rsidP="002D1B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интерактивной доске появляется изображение машины.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как вы думаете, что это?</w:t>
      </w:r>
    </w:p>
    <w:p w:rsidR="002D1B27" w:rsidRDefault="002D1B27" w:rsidP="002D1B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высказывают предположения, что это за машина.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Верно, это машина времени. А вы хотите попасть на ней в прошлое.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Тогда вставайте в круг, беритесь за руки. 1, 2,3,4,5(поднимаем руки) – желаем в прошлое попасть (опускаем руки).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Куда же мы попали? 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Да, правы, мы попали в прошлое нашего поселка Лазаревское.</w:t>
      </w:r>
    </w:p>
    <w:p w:rsidR="002D1B27" w:rsidRDefault="002D1B27" w:rsidP="002D1B27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На интерактивной доске, появляются виды старого поселка (низкие дома, узкие улицы, мало машин, жители, быт и жизнь в аулах, труд людей, горное земледелие, строительство школ, церквей, разведение горных садов).</w:t>
      </w:r>
      <w:proofErr w:type="gramEnd"/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как жилось людям в таком поселке?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можно сделать, чтобы поселок стал красивее и современнее?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Предположение детей. 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за работу.</w:t>
      </w:r>
    </w:p>
    <w:p w:rsidR="002D1B27" w:rsidRDefault="002D1B27" w:rsidP="002D1B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интерактивной  доске в нижнем ряду дети находят нужные элементы (высотные дома, парки и др.), расставляют их на экране, выполняют задание по очереди, обсуждают, доказывают.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справились с заданием.  У вас получился красивый современный поселок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знаете ли вы в честь кого он назван?</w:t>
      </w:r>
    </w:p>
    <w:p w:rsidR="002D1B27" w:rsidRDefault="002D1B27" w:rsidP="002D1B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D1B27" w:rsidRDefault="002D1B27" w:rsidP="002D1B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интерактивной доске появляется изображения памятника М.П.Лазареву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Да, адмирал М.П.Лазарев построил форт-крепость и защищал местных жителей от врагов, и за эту воинскую доблесть поселок назвали в </w:t>
      </w:r>
      <w:r>
        <w:rPr>
          <w:rFonts w:ascii="Times New Roman" w:hAnsi="Times New Roman" w:cs="Times New Roman"/>
          <w:sz w:val="28"/>
          <w:szCs w:val="28"/>
        </w:rPr>
        <w:lastRenderedPageBreak/>
        <w:t>его честь – поселок Лазаревское.  Ребята, кто-нибудь из вас знает стихи о родном поселке.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 о поселке.</w:t>
      </w:r>
    </w:p>
    <w:p w:rsidR="002D1B27" w:rsidRDefault="002D1B27" w:rsidP="002D1B2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любимый поселок,</w:t>
      </w:r>
    </w:p>
    <w:p w:rsidR="002D1B27" w:rsidRDefault="002D1B27" w:rsidP="002D1B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горы и лес,</w:t>
      </w:r>
    </w:p>
    <w:p w:rsidR="002D1B27" w:rsidRDefault="002D1B27" w:rsidP="002D1B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в этом мире,</w:t>
      </w:r>
    </w:p>
    <w:p w:rsidR="002D1B27" w:rsidRDefault="002D1B27" w:rsidP="002D1B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прекраснее мест.</w:t>
      </w:r>
    </w:p>
    <w:p w:rsidR="002D1B27" w:rsidRDefault="002D1B27" w:rsidP="002D1B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1B27" w:rsidRDefault="002D1B27" w:rsidP="002D1B2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Местный ты или приезжий,</w:t>
      </w:r>
    </w:p>
    <w:p w:rsidR="002D1B27" w:rsidRDefault="002D1B27" w:rsidP="002D1B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право все равно,</w:t>
      </w:r>
    </w:p>
    <w:p w:rsidR="002D1B27" w:rsidRDefault="002D1B27" w:rsidP="002D1B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обычай местный</w:t>
      </w:r>
    </w:p>
    <w:p w:rsidR="002D1B27" w:rsidRDefault="002D1B27" w:rsidP="002D1B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Принимаешь как родной.</w:t>
      </w:r>
    </w:p>
    <w:p w:rsidR="002D1B27" w:rsidRDefault="002D1B27" w:rsidP="002D1B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Физкультминутка о дружбе.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будем дружить друг с другом</w:t>
      </w:r>
    </w:p>
    <w:p w:rsidR="002D1B27" w:rsidRDefault="002D1B27" w:rsidP="002D1B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(поочередно протягивают друг другу руки)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птица дружит с небом,</w:t>
      </w:r>
    </w:p>
    <w:p w:rsidR="002D1B27" w:rsidRDefault="002D1B27" w:rsidP="002D1B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(потянуться руками вверх, встать на носочки) 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травы с лугом,</w:t>
      </w:r>
    </w:p>
    <w:p w:rsidR="002D1B27" w:rsidRDefault="002D1B27" w:rsidP="002D1B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(присесть на корточки)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ветер с морем,</w:t>
      </w:r>
    </w:p>
    <w:p w:rsidR="002D1B27" w:rsidRDefault="002D1B27" w:rsidP="002D1B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(качают руками над головой вместе с туловищем)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 с дождем,</w:t>
      </w:r>
    </w:p>
    <w:p w:rsidR="002D1B27" w:rsidRDefault="002D1B27" w:rsidP="002D1B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(кружатся вокруг себя, попеременно взмахивая руками)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дружит солнце со всеми нами.</w:t>
      </w:r>
    </w:p>
    <w:p w:rsidR="002D1B27" w:rsidRDefault="002D1B27" w:rsidP="002D1B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(подойди друг к другу и обняться) 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я вижу, вы добрые и дружные ребята и любите играть. Давайте поиграем в игру «Собери нужные  картинки»</w:t>
      </w:r>
    </w:p>
    <w:p w:rsidR="002D1B27" w:rsidRDefault="002D1B27" w:rsidP="002D1B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Самостоятельная работа детей. Игра «Собери  нужные картинки в обручи », дети выбирают те картинки, на которых изображены люди в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национальных костюмах, живущих в нашем  регионе – греки, армяне, русские, адыгейцы.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Объясняют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 каким признакам они узнали о национальности (орнамент, предметы быта, одежда и т.д.).</w:t>
      </w:r>
    </w:p>
    <w:p w:rsidR="002D1B27" w:rsidRDefault="002D1B27" w:rsidP="002D1B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интерактивной доске появляются люди одетые в национальные костюмы адыгейцев.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ребята,  у нас гости -  адыгейцы. Это гордый и воинственный, свободолюбивый  народ. Давайте рассмотрим их национальную одежду.</w:t>
      </w:r>
    </w:p>
    <w:p w:rsidR="002D1B27" w:rsidRDefault="002D1B27" w:rsidP="002D1B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рассматривают одежду адыгейцев на интерактивной доске. Проводится игра «Собери костюм».  На интерактивной доске собрать из готовых деталей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женский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мужской костюмы адыгейцев. Самостоятельная работа детей.</w:t>
      </w:r>
    </w:p>
    <w:p w:rsidR="002D1B27" w:rsidRDefault="002D1B27" w:rsidP="002D1B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греческая музыка и на экране появляются греки в национальных костюмах.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нас в гостях греки. Греки очень любят петь, играть на музыкальных инструментах. А вы знаете, какой у греков национальный рисунок?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орнамент монограммных фигур. Это монотипия. А вы хотите попробовать сделать такой рисунок?</w:t>
      </w:r>
    </w:p>
    <w:p w:rsidR="002D1B27" w:rsidRDefault="002D1B27" w:rsidP="002D1B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Самостоятельная работа детей. На интерактивной доске появляется машина времени.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Молодцы, все справились с заданиями, а теперь садимся в машину времени и отправляемся назад в детский сад.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нового вы сегодня узнали?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правы,  много национальностей проживает в нашем поселке Лазаревское,  у всех свои обычаи, традиции, но всех нас объединяет дружба. </w:t>
      </w:r>
    </w:p>
    <w:p w:rsidR="002D1B27" w:rsidRDefault="002D1B27" w:rsidP="002D1B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аудиозапись  «Я, ТЫ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Н, ОНА – ВМЕСТЕ ДРУЖНАЯ СЕМЬЯ»</w:t>
      </w: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</w:p>
    <w:p w:rsidR="002D1B27" w:rsidRDefault="002D1B27" w:rsidP="002D1B27">
      <w:pPr>
        <w:rPr>
          <w:rFonts w:ascii="Times New Roman" w:hAnsi="Times New Roman" w:cs="Times New Roman"/>
          <w:sz w:val="28"/>
          <w:szCs w:val="28"/>
        </w:rPr>
      </w:pPr>
    </w:p>
    <w:p w:rsidR="008F341E" w:rsidRDefault="008F341E"/>
    <w:sectPr w:rsidR="008F341E" w:rsidSect="008F341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C6D" w:rsidRDefault="00AF2C6D" w:rsidP="002D1B27">
      <w:pPr>
        <w:spacing w:after="0" w:line="240" w:lineRule="auto"/>
      </w:pPr>
      <w:r>
        <w:separator/>
      </w:r>
    </w:p>
  </w:endnote>
  <w:endnote w:type="continuationSeparator" w:id="0">
    <w:p w:rsidR="00AF2C6D" w:rsidRDefault="00AF2C6D" w:rsidP="002D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652"/>
      <w:docPartObj>
        <w:docPartGallery w:val="Page Numbers (Bottom of Page)"/>
        <w:docPartUnique/>
      </w:docPartObj>
    </w:sdtPr>
    <w:sdtContent>
      <w:p w:rsidR="002D1B27" w:rsidRDefault="002D1B27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D1B27" w:rsidRDefault="002D1B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C6D" w:rsidRDefault="00AF2C6D" w:rsidP="002D1B27">
      <w:pPr>
        <w:spacing w:after="0" w:line="240" w:lineRule="auto"/>
      </w:pPr>
      <w:r>
        <w:separator/>
      </w:r>
    </w:p>
  </w:footnote>
  <w:footnote w:type="continuationSeparator" w:id="0">
    <w:p w:rsidR="00AF2C6D" w:rsidRDefault="00AF2C6D" w:rsidP="002D1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02B17"/>
    <w:multiLevelType w:val="hybridMultilevel"/>
    <w:tmpl w:val="B6766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CF6F40"/>
    <w:multiLevelType w:val="hybridMultilevel"/>
    <w:tmpl w:val="2E3E8350"/>
    <w:lvl w:ilvl="0" w:tplc="024203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B27"/>
    <w:rsid w:val="002D1B27"/>
    <w:rsid w:val="008F341E"/>
    <w:rsid w:val="00AF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B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1B27"/>
    <w:pPr>
      <w:ind w:left="720"/>
      <w:contextualSpacing/>
    </w:pPr>
  </w:style>
  <w:style w:type="character" w:styleId="a5">
    <w:name w:val="Strong"/>
    <w:basedOn w:val="a0"/>
    <w:uiPriority w:val="22"/>
    <w:qFormat/>
    <w:rsid w:val="002D1B27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2D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1B27"/>
  </w:style>
  <w:style w:type="paragraph" w:styleId="a8">
    <w:name w:val="footer"/>
    <w:basedOn w:val="a"/>
    <w:link w:val="a9"/>
    <w:uiPriority w:val="99"/>
    <w:unhideWhenUsed/>
    <w:rsid w:val="002D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1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2015-04-29T16:11:00Z</dcterms:created>
  <dcterms:modified xsi:type="dcterms:W3CDTF">2015-04-29T16:12:00Z</dcterms:modified>
</cp:coreProperties>
</file>