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63EE" w:rsidRPr="002E5F05" w:rsidRDefault="006C63EE" w:rsidP="006C63EE">
      <w:pPr>
        <w:pStyle w:val="a3"/>
        <w:spacing w:before="0" w:beforeAutospacing="0" w:after="0" w:afterAutospacing="0"/>
        <w:rPr>
          <w:b/>
          <w:sz w:val="96"/>
          <w:szCs w:val="96"/>
        </w:rPr>
      </w:pPr>
      <w:r w:rsidRPr="002E5F05">
        <w:rPr>
          <w:sz w:val="96"/>
          <w:szCs w:val="96"/>
        </w:rPr>
        <w:t>Дизайн-проект</w:t>
      </w:r>
    </w:p>
    <w:p w:rsidR="006C63EE" w:rsidRPr="002E5F05" w:rsidRDefault="006C63EE" w:rsidP="006C63EE">
      <w:pPr>
        <w:pStyle w:val="a3"/>
        <w:spacing w:before="0" w:beforeAutospacing="0" w:after="0" w:afterAutospacing="0"/>
        <w:rPr>
          <w:color w:val="7030A0"/>
          <w:sz w:val="144"/>
          <w:szCs w:val="144"/>
        </w:rPr>
      </w:pPr>
      <w:r w:rsidRPr="002E5F05">
        <w:rPr>
          <w:color w:val="7030A0"/>
          <w:sz w:val="144"/>
          <w:szCs w:val="144"/>
        </w:rPr>
        <w:t>«Наш</w:t>
      </w:r>
    </w:p>
    <w:p w:rsidR="006C63EE" w:rsidRPr="002E5F05" w:rsidRDefault="006C63EE" w:rsidP="006C63EE">
      <w:pPr>
        <w:pStyle w:val="a3"/>
        <w:spacing w:before="0" w:beforeAutospacing="0" w:after="0" w:afterAutospacing="0"/>
        <w:jc w:val="center"/>
        <w:rPr>
          <w:color w:val="7030A0"/>
          <w:sz w:val="144"/>
          <w:szCs w:val="144"/>
        </w:rPr>
      </w:pPr>
      <w:r w:rsidRPr="002E5F05">
        <w:rPr>
          <w:color w:val="7030A0"/>
          <w:sz w:val="144"/>
          <w:szCs w:val="144"/>
        </w:rPr>
        <w:t>книжный</w:t>
      </w:r>
    </w:p>
    <w:p w:rsidR="006C63EE" w:rsidRPr="002E5F05" w:rsidRDefault="006C63EE" w:rsidP="006C63EE">
      <w:pPr>
        <w:pStyle w:val="a3"/>
        <w:spacing w:before="0" w:beforeAutospacing="0" w:after="0" w:afterAutospacing="0"/>
        <w:jc w:val="center"/>
        <w:rPr>
          <w:b/>
          <w:color w:val="7030A0"/>
          <w:sz w:val="144"/>
          <w:szCs w:val="144"/>
        </w:rPr>
      </w:pPr>
      <w:r w:rsidRPr="002E5F05">
        <w:rPr>
          <w:color w:val="7030A0"/>
          <w:sz w:val="144"/>
          <w:szCs w:val="144"/>
        </w:rPr>
        <w:t xml:space="preserve">         уголок»</w:t>
      </w: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3E71EB5E" wp14:editId="335F4C84">
            <wp:simplePos x="0" y="0"/>
            <wp:positionH relativeFrom="column">
              <wp:posOffset>636270</wp:posOffset>
            </wp:positionH>
            <wp:positionV relativeFrom="paragraph">
              <wp:posOffset>145415</wp:posOffset>
            </wp:positionV>
            <wp:extent cx="4895850" cy="3714750"/>
            <wp:effectExtent l="0" t="0" r="0" b="0"/>
            <wp:wrapSquare wrapText="bothSides"/>
            <wp:docPr id="2" name="Рисунок 2" descr="C:\Users\Константин\AppData\Local\Microsoft\Windows\Temporary Internet Files\Content.IE5\QAC68OQ6\DSC_06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AppData\Local\Microsoft\Windows\Temporary Internet Files\Content.IE5\QAC68OQ6\DSC_0649[1]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</w:t>
      </w: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Подготовила: </w:t>
      </w:r>
      <w:r>
        <w:rPr>
          <w:rFonts w:ascii="Times New Roman" w:hAnsi="Times New Roman" w:cs="Times New Roman"/>
          <w:sz w:val="24"/>
          <w:szCs w:val="24"/>
        </w:rPr>
        <w:t xml:space="preserve"> Горбунова Т.А.</w:t>
      </w:r>
    </w:p>
    <w:p w:rsidR="006C63EE" w:rsidRPr="002E5F05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воспитатель</w:t>
      </w:r>
      <w:r>
        <w:rPr>
          <w:rFonts w:ascii="Times New Roman" w:hAnsi="Times New Roman" w:cs="Times New Roman"/>
          <w:sz w:val="24"/>
          <w:szCs w:val="24"/>
        </w:rPr>
        <w:t xml:space="preserve"> по</w:t>
      </w:r>
      <w:r>
        <w:rPr>
          <w:rFonts w:ascii="Times New Roman" w:hAnsi="Times New Roman" w:cs="Times New Roman"/>
          <w:sz w:val="24"/>
          <w:szCs w:val="24"/>
        </w:rPr>
        <w:t>дготовительной к школе группы.</w:t>
      </w:r>
    </w:p>
    <w:p w:rsidR="006C63EE" w:rsidRDefault="006C63EE" w:rsidP="006C63EE">
      <w:pPr>
        <w:pStyle w:val="a3"/>
        <w:spacing w:before="0" w:beforeAutospacing="0" w:after="0" w:afterAutospacing="0"/>
      </w:pPr>
      <w:r>
        <w:lastRenderedPageBreak/>
        <w:t>Дошкольный возраст — первая и важнейшая ступень в развитии литературно — образованного человека. От того, какие взаимоотношения между ребёнком и книгой возникнут в детстве, зависит его дальнейшие отношения с искусством слова.</w:t>
      </w:r>
    </w:p>
    <w:p w:rsidR="006C63EE" w:rsidRDefault="006C63EE" w:rsidP="006C63EE">
      <w:pPr>
        <w:pStyle w:val="a3"/>
        <w:spacing w:before="0" w:beforeAutospacing="0" w:after="0" w:afterAutospacing="0"/>
      </w:pPr>
      <w:r>
        <w:t>Привить ребенку любовь к чтению — это непростая задача. Современный дошкольник живет в окружении огромного количества источников информации. Телевидение, компьютер с его возможностями, Интернет… Книга тоже есть в этом списке, но в наш стремительный век ее </w:t>
      </w:r>
    </w:p>
    <w:p w:rsidR="006C63EE" w:rsidRDefault="006C63EE" w:rsidP="006C63EE">
      <w:pPr>
        <w:pStyle w:val="a3"/>
        <w:spacing w:before="0" w:beforeAutospacing="0" w:after="0" w:afterAutospacing="0"/>
      </w:pPr>
      <w:r>
        <w:t>как-то отодвинули в сторону…</w:t>
      </w:r>
    </w:p>
    <w:p w:rsidR="006C63EE" w:rsidRDefault="006C63EE" w:rsidP="006C63EE">
      <w:pPr>
        <w:pStyle w:val="a3"/>
        <w:spacing w:before="0" w:beforeAutospacing="0" w:after="0" w:afterAutospacing="0"/>
      </w:pPr>
      <w:r>
        <w:t>Взрослые, окружающие ребенка, должны сделать все возможное для того, чтобы общение с книгой стало необходимой частью жизни ребенка.</w:t>
      </w:r>
    </w:p>
    <w:p w:rsidR="006C63EE" w:rsidRPr="003D5F23" w:rsidRDefault="006C63EE" w:rsidP="006C63EE">
      <w:pPr>
        <w:pStyle w:val="a3"/>
        <w:spacing w:before="0" w:beforeAutospacing="0" w:after="0" w:afterAutospacing="0"/>
        <w:rPr>
          <w:b/>
        </w:rPr>
      </w:pPr>
      <w:r>
        <w:t xml:space="preserve">Общение с книгой — важное условие развития фантазии ребенка. А уж с тем, что любое литературное произведение помогает понять, что хорошо, а что плохо (при почти иногда полном отсутствии жизненного опыта у ребенка), формирует нравственные принципы и культурные ценности, вряд ли кто-то станет спорить. И никакой художественный фильм не заменит тесного контакта с книгой </w:t>
      </w:r>
      <w:r w:rsidRPr="003D5F23">
        <w:rPr>
          <w:rStyle w:val="a4"/>
        </w:rPr>
        <w:t>детских писателей и поэтов</w:t>
      </w:r>
      <w:r>
        <w:rPr>
          <w:b/>
        </w:rPr>
        <w:t>.</w:t>
      </w:r>
    </w:p>
    <w:p w:rsidR="006C63EE" w:rsidRDefault="006C63EE" w:rsidP="006C63EE">
      <w:pPr>
        <w:pStyle w:val="c7"/>
        <w:shd w:val="clear" w:color="auto" w:fill="FFFFFF"/>
        <w:spacing w:before="0" w:after="0"/>
        <w:rPr>
          <w:rStyle w:val="c2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180B5A3A" wp14:editId="06912CE1">
            <wp:simplePos x="0" y="0"/>
            <wp:positionH relativeFrom="column">
              <wp:posOffset>3293745</wp:posOffset>
            </wp:positionH>
            <wp:positionV relativeFrom="paragraph">
              <wp:posOffset>666750</wp:posOffset>
            </wp:positionV>
            <wp:extent cx="2762250" cy="2181225"/>
            <wp:effectExtent l="0" t="0" r="0" b="9525"/>
            <wp:wrapSquare wrapText="bothSides"/>
            <wp:docPr id="3" name="Рисунок 3" descr="C:\Users\Константин\AppData\Local\Microsoft\Windows\Temporary Internet Files\Content.IE5\WCAG5JQS\DSC_0648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Константин\AppData\Local\Microsoft\Windows\Temporary Internet Files\Content.IE5\WCAG5JQS\DSC_0648[1]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33F0B">
        <w:rPr>
          <w:rStyle w:val="c2"/>
        </w:rPr>
        <w:t xml:space="preserve">Книжный уголок — необходимый элемент развивающей предметной среды </w:t>
      </w:r>
      <w:proofErr w:type="gramStart"/>
      <w:r w:rsidRPr="00733F0B">
        <w:rPr>
          <w:rStyle w:val="c2"/>
        </w:rPr>
        <w:t>в</w:t>
      </w:r>
      <w:proofErr w:type="gramEnd"/>
      <w:r w:rsidRPr="00733F0B">
        <w:rPr>
          <w:rStyle w:val="c2"/>
        </w:rPr>
        <w:t xml:space="preserve"> групповой </w:t>
      </w:r>
    </w:p>
    <w:p w:rsidR="006C63EE" w:rsidRPr="00733F0B" w:rsidRDefault="006C63EE" w:rsidP="006C63EE">
      <w:pPr>
        <w:pStyle w:val="c7"/>
        <w:shd w:val="clear" w:color="auto" w:fill="FFFFFF"/>
        <w:spacing w:before="0" w:after="0"/>
      </w:pPr>
      <w:r w:rsidRPr="00733F0B">
        <w:rPr>
          <w:rStyle w:val="c2"/>
        </w:rPr>
        <w:t>комнате дошкольного учреждения. Это форма распространения информации о книгах, их авторах и иллюстраторах, способствующая привыканию детей к образу книги, возбуждающая интерес к ней, желание рассмотреть и прочесть ее.</w:t>
      </w:r>
      <w:r>
        <w:rPr>
          <w:rStyle w:val="c2"/>
        </w:rPr>
        <w:t xml:space="preserve">  </w:t>
      </w:r>
      <w:r w:rsidRPr="00733F0B">
        <w:br/>
      </w:r>
      <w:r w:rsidRPr="00733F0B">
        <w:rPr>
          <w:rStyle w:val="c2"/>
        </w:rPr>
        <w:t>Его наличие обязательно во всех возрастных группах, а оформление и содержание зависит от возраста детей. Уголок должен быть не парадным, а рабочим.</w:t>
      </w:r>
    </w:p>
    <w:p w:rsidR="006C63EE" w:rsidRPr="00733F0B" w:rsidRDefault="006C63EE" w:rsidP="006C63EE">
      <w:pPr>
        <w:pStyle w:val="c7"/>
        <w:shd w:val="clear" w:color="auto" w:fill="FFFFFF"/>
        <w:spacing w:before="0" w:after="0"/>
      </w:pPr>
      <w:r w:rsidRPr="00733F0B">
        <w:rPr>
          <w:rStyle w:val="c2"/>
        </w:rPr>
        <w:t xml:space="preserve"> Его цель — не быть ярким, праздничным украшением группового помещения, а дать возможность ребенку общаться с книгой. </w:t>
      </w:r>
    </w:p>
    <w:p w:rsidR="006C63EE" w:rsidRDefault="006C63EE" w:rsidP="006C63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Наш уголок книги является уютным, привлекательным, располагающим ребенка к неторопливому сосредоточенному общению с книгой. В этом уголке ребенок имеет возможность самостоятельно, по своему вкусу выбрать книгу и спокойно рассмотреть ее. Ребенок имеет возможность внимательно и сосредоточенно рассмотреть иллюстрации, вспомнить содержание, многократно вернуться к взволновавшим его эпизодам.  </w:t>
      </w:r>
    </w:p>
    <w:p w:rsidR="006C63EE" w:rsidRDefault="006C63EE" w:rsidP="006C63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 wp14:anchorId="0A7363FF" wp14:editId="07CFE038">
            <wp:simplePos x="0" y="0"/>
            <wp:positionH relativeFrom="column">
              <wp:posOffset>93345</wp:posOffset>
            </wp:positionH>
            <wp:positionV relativeFrom="paragraph">
              <wp:posOffset>238760</wp:posOffset>
            </wp:positionV>
            <wp:extent cx="2752725" cy="2362200"/>
            <wp:effectExtent l="0" t="0" r="9525" b="0"/>
            <wp:wrapSquare wrapText="bothSides"/>
            <wp:docPr id="4" name="Рисунок 4" descr="C:\Users\Константин\AppData\Local\Microsoft\Windows\Temporary Internet Files\Content.IE5\WCAG5JQS\DSC_0645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стантин\AppData\Local\Microsoft\Windows\Temporary Internet Files\Content.IE5\WCAG5JQS\DSC_0645[1]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Наш уголок книги располагается вдали от мест игр детей, чтобы шумные игры не отвлекали ребенка от сосредоточенного общения с книгой.</w:t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нашем уголке присутствуют:</w:t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Полочки, открытые витрины, где хранятся книги;</w:t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специально выделенные стулья.</w:t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Дети также приносят из дома детские книги, журналы, в которых много стихов, сказок, современные иллюстрации, головоломки, ребусы. Ребята охотно листают страницы книг и журналов, а в совместной деятельности с педагогом – разгадывают ребусы, прочитывают рассказы.</w:t>
      </w:r>
      <w:r w:rsidRPr="0003299E">
        <w:rPr>
          <w:noProof/>
          <w:lang w:eastAsia="ru-RU"/>
        </w:rPr>
        <w:t xml:space="preserve"> </w:t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7456" behindDoc="0" locked="0" layoutInCell="1" allowOverlap="1" wp14:anchorId="4CD968C2" wp14:editId="4B94BEF4">
            <wp:simplePos x="0" y="0"/>
            <wp:positionH relativeFrom="column">
              <wp:posOffset>2865120</wp:posOffset>
            </wp:positionH>
            <wp:positionV relativeFrom="paragraph">
              <wp:posOffset>-40005</wp:posOffset>
            </wp:positionV>
            <wp:extent cx="3314700" cy="2562225"/>
            <wp:effectExtent l="0" t="0" r="0" b="9525"/>
            <wp:wrapSquare wrapText="bothSides"/>
            <wp:docPr id="5" name="Рисунок 5" descr="C:\Users\Константин\AppData\Local\Microsoft\Windows\Temporary Internet Files\Content.IE5\WCAG5JQS\DSC_064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стантин\AppData\Local\Microsoft\Windows\Temporary Internet Files\Content.IE5\WCAG5JQS\DSC_0642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Приобретению знаний по литературе, начитанности способствуют литературные игры, такие как «Собери картинку», «Любимые сказки», пазлы по мотивам известных детям сказок, а также театральные игры</w:t>
      </w:r>
      <w:proofErr w:type="gramStart"/>
      <w:r>
        <w:rPr>
          <w:rFonts w:ascii="Times New Roman" w:hAnsi="Times New Roman" w:cs="Times New Roman"/>
          <w:sz w:val="24"/>
          <w:szCs w:val="24"/>
        </w:rPr>
        <w:t>..</w:t>
      </w:r>
      <w:proofErr w:type="gramEnd"/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Чтобы приобщить детей к трудовой деятельности и воспитывать в них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положительное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C63EE" w:rsidRDefault="006C63EE" w:rsidP="006C6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и бережное отношение к книге, в уголке организована мастерская по ремонту книг</w:t>
      </w:r>
    </w:p>
    <w:p w:rsidR="006C63EE" w:rsidRDefault="006C63EE" w:rsidP="006C6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«Книжкина больница»</w:t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 wp14:anchorId="246E86BC" wp14:editId="3F33A9F2">
            <wp:simplePos x="0" y="0"/>
            <wp:positionH relativeFrom="column">
              <wp:posOffset>55245</wp:posOffset>
            </wp:positionH>
            <wp:positionV relativeFrom="paragraph">
              <wp:posOffset>-1905</wp:posOffset>
            </wp:positionV>
            <wp:extent cx="3571875" cy="2647950"/>
            <wp:effectExtent l="0" t="0" r="9525" b="0"/>
            <wp:wrapSquare wrapText="bothSides"/>
            <wp:docPr id="6" name="Рисунок 6" descr="C:\Users\Константин\AppData\Local\Microsoft\Windows\Temporary Internet Files\Content.IE5\WCAG5JQS\DSC_0637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Константин\AppData\Local\Microsoft\Windows\Temporary Internet Files\Content.IE5\WCAG5JQS\DSC_0637[1]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inline distT="0" distB="0" distL="0" distR="0" wp14:anchorId="3C0B85FA" wp14:editId="211F923A">
            <wp:extent cx="2505075" cy="2590800"/>
            <wp:effectExtent l="0" t="0" r="9525" b="0"/>
            <wp:docPr id="7" name="Рисунок 7" descr="C:\Users\Константин\AppData\Local\Microsoft\Windows\Temporary Internet Files\Content.IE5\WCAG5JQS\DSC_0640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онстантин\AppData\Local\Microsoft\Windows\Temporary Internet Files\Content.IE5\WCAG5JQS\DSC_0640[1]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258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63EE" w:rsidRDefault="006C63EE" w:rsidP="006C63EE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Подбор литературы соответствует возрастным особенностям детей.</w:t>
      </w:r>
    </w:p>
    <w:p w:rsidR="006C63EE" w:rsidRDefault="006C63EE" w:rsidP="006C63E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Как мы отбираем книги, чтобы наилучшим образом учесть разные вкусы и интересы детей.</w:t>
      </w:r>
    </w:p>
    <w:p w:rsidR="006C63EE" w:rsidRDefault="006C63EE" w:rsidP="006C63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 wp14:anchorId="53397CB5" wp14:editId="5F720A16">
            <wp:simplePos x="0" y="0"/>
            <wp:positionH relativeFrom="column">
              <wp:posOffset>3512820</wp:posOffset>
            </wp:positionH>
            <wp:positionV relativeFrom="paragraph">
              <wp:posOffset>83820</wp:posOffset>
            </wp:positionV>
            <wp:extent cx="2667000" cy="2286000"/>
            <wp:effectExtent l="0" t="0" r="0" b="0"/>
            <wp:wrapSquare wrapText="bothSides"/>
            <wp:docPr id="9" name="Рисунок 9" descr="C:\Users\Константин\AppData\Local\Microsoft\Windows\Temporary Internet Files\Content.IE5\655X2S2Q\DSC_0644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онстантин\AppData\Local\Microsoft\Windows\Temporary Internet Files\Content.IE5\655X2S2Q\DSC_0644[1]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 xml:space="preserve"> В нашем книжном уголке  находятся следующие виды книг:</w:t>
      </w:r>
    </w:p>
    <w:p w:rsidR="006C63EE" w:rsidRDefault="006C63EE" w:rsidP="006C63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- 2-3 </w:t>
      </w:r>
      <w:proofErr w:type="gramStart"/>
      <w:r>
        <w:rPr>
          <w:rFonts w:ascii="Times New Roman" w:hAnsi="Times New Roman" w:cs="Times New Roman"/>
          <w:sz w:val="24"/>
          <w:szCs w:val="24"/>
        </w:rPr>
        <w:t>сказочных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произведения, чтобы удовлетворить постоянный интерес к сказкам:</w:t>
      </w:r>
    </w:p>
    <w:p w:rsidR="006C63EE" w:rsidRDefault="006C63EE" w:rsidP="006C63EE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книги о жизни природы, о животных и растениях. Рассматривание иллюстрации природоведческих книг ребенок лучше познает тайны и закономерности мира природы.</w:t>
      </w:r>
    </w:p>
    <w:p w:rsidR="006C63EE" w:rsidRDefault="006C63EE" w:rsidP="006C63EE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- Энциклопедии, которые дети увлеченно рассматривают и изучают, постоянно открывая в них новые интересные для себя вещи;</w:t>
      </w:r>
      <w:r w:rsidRPr="007B4D1E">
        <w:rPr>
          <w:noProof/>
          <w:lang w:eastAsia="ru-RU"/>
        </w:rPr>
        <w:t xml:space="preserve"> </w:t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0" locked="0" layoutInCell="1" allowOverlap="1" wp14:anchorId="34F9E222" wp14:editId="7164FAA8">
            <wp:simplePos x="0" y="0"/>
            <wp:positionH relativeFrom="column">
              <wp:posOffset>2665095</wp:posOffset>
            </wp:positionH>
            <wp:positionV relativeFrom="paragraph">
              <wp:posOffset>574675</wp:posOffset>
            </wp:positionV>
            <wp:extent cx="3609975" cy="3000375"/>
            <wp:effectExtent l="0" t="0" r="9525" b="9525"/>
            <wp:wrapSquare wrapText="bothSides"/>
            <wp:docPr id="10" name="Рисунок 10" descr="C:\Users\Константин\AppData\Local\Microsoft\Windows\Temporary Internet Files\Content.IE5\655X2S2Q\DSC_0646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нстантин\AppData\Local\Microsoft\Windows\Temporary Internet Files\Content.IE5\655X2S2Q\DSC_0646[1]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  <w:szCs w:val="24"/>
        </w:rPr>
        <w:t>- В уголке книги помещены интересные, хорошо иллюстрированные книги, которые дети приносят из дома, а также «толстые» книги, которые воспитатель читает в группе в течени</w:t>
      </w:r>
      <w:proofErr w:type="gramStart"/>
      <w:r>
        <w:rPr>
          <w:rFonts w:ascii="Times New Roman" w:hAnsi="Times New Roman" w:cs="Times New Roman"/>
          <w:sz w:val="24"/>
          <w:szCs w:val="24"/>
        </w:rPr>
        <w:t>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длительного периода времени.</w:t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лучшего усвоения прочитанного и для развития графических навыков, эстетического вкуса детям предлагаются иллюстрации и раскраски по сказкам, рассказам.</w:t>
      </w:r>
      <w:r w:rsidRPr="00137A60">
        <w:rPr>
          <w:noProof/>
          <w:lang w:eastAsia="ru-RU"/>
        </w:rPr>
        <w:t xml:space="preserve"> </w:t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Кроме книг, в нашем уголке находятся атрибуты к сюжетно-ролевой игре «Библиотека» (подборка журналов, книжки разного формата, билеты-формуляры читателя).</w:t>
      </w:r>
    </w:p>
    <w:p w:rsidR="006C63EE" w:rsidRDefault="006C63EE" w:rsidP="006C63EE">
      <w:pPr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А также тематические альбомы, рисунки детей по произведениям писателей и поэтов, созданные в совместном творчестве родителей и детей.</w:t>
      </w:r>
      <w:r w:rsidRPr="0003299E">
        <w:rPr>
          <w:noProof/>
          <w:lang w:eastAsia="ru-RU"/>
        </w:rPr>
        <w:t xml:space="preserve"> </w:t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drawing>
          <wp:anchor distT="0" distB="0" distL="114300" distR="114300" simplePos="0" relativeHeight="251661312" behindDoc="0" locked="0" layoutInCell="1" allowOverlap="1" wp14:anchorId="49F0E3BC" wp14:editId="395D81EF">
            <wp:simplePos x="0" y="0"/>
            <wp:positionH relativeFrom="column">
              <wp:posOffset>245745</wp:posOffset>
            </wp:positionH>
            <wp:positionV relativeFrom="paragraph">
              <wp:posOffset>144145</wp:posOffset>
            </wp:positionV>
            <wp:extent cx="2324100" cy="4295775"/>
            <wp:effectExtent l="0" t="0" r="0" b="9525"/>
            <wp:wrapNone/>
            <wp:docPr id="11" name="Рисунок 11" descr="Аванта+ :: Серия Библиотека детской классики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Picture 229" descr="Аванта+ :: Серия Библиотека детской классики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4295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 wp14:anchorId="534E711C" wp14:editId="03561D5C">
            <wp:simplePos x="0" y="0"/>
            <wp:positionH relativeFrom="column">
              <wp:posOffset>2665095</wp:posOffset>
            </wp:positionH>
            <wp:positionV relativeFrom="paragraph">
              <wp:posOffset>140335</wp:posOffset>
            </wp:positionV>
            <wp:extent cx="3562350" cy="3286125"/>
            <wp:effectExtent l="0" t="0" r="0" b="9525"/>
            <wp:wrapSquare wrapText="bothSides"/>
            <wp:docPr id="12" name="Рисунок 12" descr="C:\Users\Константин\AppData\Local\Microsoft\Windows\Temporary Internet Files\Content.IE5\QAC68OQ6\DSC_0649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онстантин\AppData\Local\Microsoft\Windows\Temporary Internet Files\Content.IE5\QAC68OQ6\DSC_0649[1]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целях приобщения детей к бережному обращению с книгой подготовлена схема «Как правильно пользоваться книгой».</w:t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19B11243" wp14:editId="391664E3">
            <wp:simplePos x="0" y="0"/>
            <wp:positionH relativeFrom="column">
              <wp:posOffset>3931285</wp:posOffset>
            </wp:positionH>
            <wp:positionV relativeFrom="paragraph">
              <wp:posOffset>232410</wp:posOffset>
            </wp:positionV>
            <wp:extent cx="847725" cy="762000"/>
            <wp:effectExtent l="0" t="0" r="9525" b="0"/>
            <wp:wrapSquare wrapText="bothSides"/>
            <wp:docPr id="13" name="Рисунок 13" descr="i?id=334245551-16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i?id=334245551-16-7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293C6C" wp14:editId="67FFBA8C">
                <wp:simplePos x="0" y="0"/>
                <wp:positionH relativeFrom="column">
                  <wp:posOffset>375285</wp:posOffset>
                </wp:positionH>
                <wp:positionV relativeFrom="paragraph">
                  <wp:posOffset>253365</wp:posOffset>
                </wp:positionV>
                <wp:extent cx="4157345" cy="3515360"/>
                <wp:effectExtent l="0" t="2857" r="11747" b="11748"/>
                <wp:wrapSquare wrapText="bothSides"/>
                <wp:docPr id="8" name="Горизонтальный свиток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6200000">
                          <a:off x="0" y="0"/>
                          <a:ext cx="4157345" cy="351536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C0C0C0">
                            <a:alpha val="45000"/>
                          </a:srgbClr>
                        </a:solidFill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6C63EE" w:rsidRDefault="006C63EE" w:rsidP="006C63EE">
                            <w:pPr>
                              <w:ind w:left="426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Брать книги чистыми руками;</w:t>
                            </w:r>
                            <w:r w:rsidRPr="00347C58">
                              <w:rPr>
                                <w:noProof/>
                                <w:lang w:eastAsia="ru-RU"/>
                              </w:rPr>
                              <w:t xml:space="preserve"> </w:t>
                            </w:r>
                          </w:p>
                          <w:p w:rsidR="006C63EE" w:rsidRPr="00702263" w:rsidRDefault="006C63EE" w:rsidP="006C63EE">
                            <w:pPr>
                              <w:ind w:left="426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022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Перелистывать осторожно за верхний 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правый</w:t>
                            </w:r>
                            <w:r w:rsidRPr="007022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угол страницы;</w:t>
                            </w:r>
                          </w:p>
                          <w:p w:rsidR="006C63EE" w:rsidRDefault="006C63EE" w:rsidP="006C63EE">
                            <w:pPr>
                              <w:ind w:left="426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Не рвать;</w:t>
                            </w:r>
                          </w:p>
                          <w:p w:rsidR="006C63EE" w:rsidRDefault="006C63EE" w:rsidP="006C63EE">
                            <w:pPr>
                              <w:ind w:left="426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Не мять;</w:t>
                            </w:r>
                          </w:p>
                          <w:p w:rsidR="006C63EE" w:rsidRPr="00702263" w:rsidRDefault="006C63EE" w:rsidP="006C63EE">
                            <w:pPr>
                              <w:ind w:left="426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022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Не использовать для игр;</w:t>
                            </w:r>
                          </w:p>
                          <w:p w:rsidR="006C63EE" w:rsidRPr="00702263" w:rsidRDefault="006C63EE" w:rsidP="006C63EE">
                            <w:pPr>
                              <w:ind w:left="426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702263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Всегда класть книгу на место.</w:t>
                            </w:r>
                          </w:p>
                          <w:p w:rsidR="006C63EE" w:rsidRDefault="006C63EE" w:rsidP="006C63E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Горизонтальный свиток 8" o:spid="_x0000_s1026" type="#_x0000_t98" style="position:absolute;margin-left:29.55pt;margin-top:19.95pt;width:327.35pt;height:276.8pt;rotation:-90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" fillcolor="silver" strokeweight="2pt">
                <v:fill opacity="29555f"/>
                <v:textbox>
                  <w:txbxContent>
                    <w:p w:rsidR="006C63EE" w:rsidRDefault="006C63EE" w:rsidP="006C63EE">
                      <w:pPr>
                        <w:ind w:left="426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Брать книги чистыми руками;</w:t>
                      </w:r>
                      <w:r w:rsidRPr="00347C58">
                        <w:rPr>
                          <w:noProof/>
                          <w:lang w:eastAsia="ru-RU"/>
                        </w:rPr>
                        <w:t xml:space="preserve"> </w:t>
                      </w:r>
                    </w:p>
                    <w:p w:rsidR="006C63EE" w:rsidRPr="00702263" w:rsidRDefault="006C63EE" w:rsidP="006C63EE">
                      <w:pPr>
                        <w:ind w:left="426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02263">
                        <w:rPr>
                          <w:b/>
                          <w:i/>
                          <w:sz w:val="28"/>
                          <w:szCs w:val="28"/>
                        </w:rPr>
                        <w:t xml:space="preserve">Перелистывать осторожно за верхний 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правый</w:t>
                      </w:r>
                      <w:r w:rsidRPr="00702263">
                        <w:rPr>
                          <w:b/>
                          <w:i/>
                          <w:sz w:val="28"/>
                          <w:szCs w:val="28"/>
                        </w:rPr>
                        <w:t xml:space="preserve"> угол страницы;</w:t>
                      </w:r>
                    </w:p>
                    <w:p w:rsidR="006C63EE" w:rsidRDefault="006C63EE" w:rsidP="006C63EE">
                      <w:pPr>
                        <w:ind w:left="426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Не рвать;</w:t>
                      </w:r>
                    </w:p>
                    <w:p w:rsidR="006C63EE" w:rsidRDefault="006C63EE" w:rsidP="006C63EE">
                      <w:pPr>
                        <w:ind w:left="426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Не мять;</w:t>
                      </w:r>
                    </w:p>
                    <w:p w:rsidR="006C63EE" w:rsidRPr="00702263" w:rsidRDefault="006C63EE" w:rsidP="006C63EE">
                      <w:pPr>
                        <w:ind w:left="426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02263">
                        <w:rPr>
                          <w:b/>
                          <w:i/>
                          <w:sz w:val="28"/>
                          <w:szCs w:val="28"/>
                        </w:rPr>
                        <w:t>Не использовать для игр;</w:t>
                      </w:r>
                    </w:p>
                    <w:p w:rsidR="006C63EE" w:rsidRPr="00702263" w:rsidRDefault="006C63EE" w:rsidP="006C63EE">
                      <w:pPr>
                        <w:ind w:left="426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702263">
                        <w:rPr>
                          <w:b/>
                          <w:i/>
                          <w:sz w:val="28"/>
                          <w:szCs w:val="28"/>
                        </w:rPr>
                        <w:t>Всегда класть книгу на место.</w:t>
                      </w:r>
                    </w:p>
                    <w:p w:rsidR="006C63EE" w:rsidRDefault="006C63EE" w:rsidP="006C63EE"/>
                  </w:txbxContent>
                </v:textbox>
                <w10:wrap type="square"/>
              </v:shape>
            </w:pict>
          </mc:Fallback>
        </mc:AlternateContent>
      </w:r>
    </w:p>
    <w:p w:rsidR="006C63EE" w:rsidRDefault="006C63EE" w:rsidP="006C63EE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58A4795B" wp14:editId="38D0727F">
            <wp:simplePos x="0" y="0"/>
            <wp:positionH relativeFrom="column">
              <wp:posOffset>3855720</wp:posOffset>
            </wp:positionH>
            <wp:positionV relativeFrom="paragraph">
              <wp:posOffset>8255</wp:posOffset>
            </wp:positionV>
            <wp:extent cx="1047750" cy="733425"/>
            <wp:effectExtent l="0" t="0" r="0" b="952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73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FC55531" wp14:editId="40621796">
            <wp:simplePos x="0" y="0"/>
            <wp:positionH relativeFrom="column">
              <wp:posOffset>3855720</wp:posOffset>
            </wp:positionH>
            <wp:positionV relativeFrom="paragraph">
              <wp:posOffset>218440</wp:posOffset>
            </wp:positionV>
            <wp:extent cx="923925" cy="809625"/>
            <wp:effectExtent l="0" t="0" r="9525" b="9525"/>
            <wp:wrapSquare wrapText="bothSides"/>
            <wp:docPr id="15" name="Рисунок 15" descr="i?id=513830567-41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i?id=513830567-41-7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-6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0" locked="0" layoutInCell="1" allowOverlap="1" wp14:anchorId="0E2FA6B8" wp14:editId="551B906C">
            <wp:simplePos x="0" y="0"/>
            <wp:positionH relativeFrom="column">
              <wp:posOffset>3931920</wp:posOffset>
            </wp:positionH>
            <wp:positionV relativeFrom="paragraph">
              <wp:posOffset>271145</wp:posOffset>
            </wp:positionV>
            <wp:extent cx="1104900" cy="838200"/>
            <wp:effectExtent l="0" t="0" r="0" b="0"/>
            <wp:wrapSquare wrapText="bothSides"/>
            <wp:docPr id="16" name="Рисунок 16" descr="i?id=262796306-35-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i?id=262796306-35-7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lum bright="12000" contrast="18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Для знакомства с детскими писателями и поэтами и их творчеством организована тематическая выставка по их произведениям. </w:t>
      </w:r>
    </w:p>
    <w:p w:rsidR="006C63EE" w:rsidRDefault="006C63EE" w:rsidP="006C63EE">
      <w:pPr>
        <w:pStyle w:val="c7"/>
        <w:shd w:val="clear" w:color="auto" w:fill="FFFFFF"/>
        <w:spacing w:line="360" w:lineRule="auto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D806630" wp14:editId="61DD08F1">
            <wp:simplePos x="0" y="0"/>
            <wp:positionH relativeFrom="column">
              <wp:posOffset>941070</wp:posOffset>
            </wp:positionH>
            <wp:positionV relativeFrom="paragraph">
              <wp:posOffset>41275</wp:posOffset>
            </wp:positionV>
            <wp:extent cx="4743450" cy="3581400"/>
            <wp:effectExtent l="0" t="0" r="0" b="0"/>
            <wp:wrapSquare wrapText="bothSides"/>
            <wp:docPr id="17" name="Рисунок 17" descr="C:\Users\Константин\AppData\Local\Microsoft\Windows\Temporary Internet Files\Content.IE5\WCAG5JQS\DSC_0652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стантин\AppData\Local\Microsoft\Windows\Temporary Internet Files\Content.IE5\WCAG5JQS\DSC_0652[1]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3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3EE" w:rsidRDefault="006C63EE" w:rsidP="006C63EE">
      <w:pPr>
        <w:pStyle w:val="c7"/>
        <w:shd w:val="clear" w:color="auto" w:fill="FFFFFF"/>
        <w:spacing w:line="360" w:lineRule="auto"/>
      </w:pPr>
    </w:p>
    <w:p w:rsidR="006C63EE" w:rsidRDefault="006C63EE" w:rsidP="006C63EE">
      <w:pPr>
        <w:pStyle w:val="c7"/>
        <w:shd w:val="clear" w:color="auto" w:fill="FFFFFF"/>
        <w:spacing w:line="360" w:lineRule="auto"/>
      </w:pPr>
    </w:p>
    <w:p w:rsidR="006C63EE" w:rsidRDefault="006C63EE" w:rsidP="006C63EE">
      <w:pPr>
        <w:pStyle w:val="c7"/>
        <w:shd w:val="clear" w:color="auto" w:fill="FFFFFF"/>
        <w:spacing w:line="360" w:lineRule="auto"/>
      </w:pPr>
    </w:p>
    <w:p w:rsidR="006C63EE" w:rsidRDefault="006C63EE" w:rsidP="006C63EE">
      <w:pPr>
        <w:pStyle w:val="c7"/>
        <w:shd w:val="clear" w:color="auto" w:fill="FFFFFF"/>
        <w:spacing w:line="360" w:lineRule="auto"/>
      </w:pPr>
    </w:p>
    <w:p w:rsidR="006C63EE" w:rsidRDefault="006C63EE" w:rsidP="006C63EE">
      <w:pPr>
        <w:pStyle w:val="c7"/>
        <w:shd w:val="clear" w:color="auto" w:fill="FFFFFF"/>
        <w:spacing w:line="360" w:lineRule="auto"/>
      </w:pPr>
    </w:p>
    <w:p w:rsidR="006C63EE" w:rsidRDefault="006C63EE" w:rsidP="006C63EE">
      <w:pPr>
        <w:pStyle w:val="c7"/>
        <w:shd w:val="clear" w:color="auto" w:fill="FFFFFF"/>
        <w:spacing w:line="360" w:lineRule="auto"/>
      </w:pPr>
    </w:p>
    <w:p w:rsidR="006C63EE" w:rsidRDefault="006C63EE" w:rsidP="006C63EE">
      <w:pPr>
        <w:pStyle w:val="c7"/>
        <w:shd w:val="clear" w:color="auto" w:fill="FFFFFF"/>
        <w:spacing w:line="360" w:lineRule="auto"/>
      </w:pPr>
    </w:p>
    <w:p w:rsidR="006C63EE" w:rsidRDefault="006C63EE" w:rsidP="006C63EE">
      <w:pPr>
        <w:pStyle w:val="c7"/>
        <w:shd w:val="clear" w:color="auto" w:fill="FFFFFF"/>
        <w:spacing w:line="360" w:lineRule="auto"/>
      </w:pPr>
    </w:p>
    <w:p w:rsidR="006C63EE" w:rsidRDefault="006C63EE" w:rsidP="006C63EE">
      <w:pPr>
        <w:pStyle w:val="c7"/>
        <w:shd w:val="clear" w:color="auto" w:fill="FFFFFF"/>
        <w:spacing w:line="360" w:lineRule="auto"/>
      </w:pPr>
    </w:p>
    <w:p w:rsidR="006C63EE" w:rsidRDefault="006C63EE" w:rsidP="006C63EE">
      <w:pPr>
        <w:pStyle w:val="c7"/>
        <w:shd w:val="clear" w:color="auto" w:fill="FFFFFF"/>
        <w:spacing w:line="360" w:lineRule="auto"/>
      </w:pPr>
    </w:p>
    <w:p w:rsidR="006C63EE" w:rsidRDefault="006C63EE" w:rsidP="006C63EE">
      <w:pPr>
        <w:pStyle w:val="c7"/>
        <w:shd w:val="clear" w:color="auto" w:fill="FFFFFF"/>
        <w:spacing w:line="360" w:lineRule="auto"/>
      </w:pPr>
    </w:p>
    <w:p w:rsidR="006C63EE" w:rsidRPr="007B4D1E" w:rsidRDefault="006C63EE" w:rsidP="006C63EE">
      <w:pPr>
        <w:pStyle w:val="c7"/>
        <w:shd w:val="clear" w:color="auto" w:fill="FFFFFF"/>
        <w:spacing w:line="360" w:lineRule="auto"/>
      </w:pPr>
      <w:r>
        <w:t>Главной задачей педагогов является привитие детям любви к художественному слову, уважения к книге</w:t>
      </w:r>
      <w:r w:rsidRPr="007B4D1E">
        <w:t>,</w:t>
      </w:r>
      <w:r w:rsidRPr="007B4D1E">
        <w:rPr>
          <w:rStyle w:val="c2"/>
          <w:rFonts w:ascii="Arial" w:hAnsi="Arial" w:cs="Arial"/>
          <w:sz w:val="18"/>
          <w:szCs w:val="18"/>
        </w:rPr>
        <w:t xml:space="preserve"> </w:t>
      </w:r>
      <w:r w:rsidRPr="007B4D1E">
        <w:rPr>
          <w:rStyle w:val="c2"/>
        </w:rPr>
        <w:t>развитие стремления общаться с ней, т. е. всего того, что составляет фундамент воспитания будущего «талантливого читателя» через книжный уголок группы.</w:t>
      </w:r>
    </w:p>
    <w:p w:rsidR="006C63EE" w:rsidRDefault="006C63EE" w:rsidP="006C63EE">
      <w:pPr>
        <w:rPr>
          <w:rStyle w:val="c2"/>
          <w:rFonts w:ascii="Times New Roman" w:hAnsi="Times New Roman" w:cs="Times New Roman"/>
          <w:sz w:val="24"/>
          <w:szCs w:val="24"/>
        </w:rPr>
      </w:pPr>
      <w:r w:rsidRPr="007B4D1E">
        <w:rPr>
          <w:rStyle w:val="c2"/>
          <w:rFonts w:ascii="Times New Roman" w:hAnsi="Times New Roman" w:cs="Times New Roman"/>
          <w:sz w:val="24"/>
          <w:szCs w:val="24"/>
        </w:rPr>
        <w:t>Дети должны активно пользоваться и знать ту литературу, которая в нём помещена. </w:t>
      </w:r>
    </w:p>
    <w:p w:rsidR="006C63EE" w:rsidRPr="007B4D1E" w:rsidRDefault="006C63EE" w:rsidP="006C63EE">
      <w:pPr>
        <w:jc w:val="center"/>
        <w:rPr>
          <w:rStyle w:val="c2"/>
          <w:rFonts w:ascii="Times New Roman" w:hAnsi="Times New Roman" w:cs="Times New Roman"/>
          <w:sz w:val="24"/>
          <w:szCs w:val="24"/>
        </w:rPr>
      </w:pPr>
      <w:r w:rsidRPr="007B4D1E">
        <w:rPr>
          <w:rStyle w:val="c2"/>
          <w:rFonts w:ascii="Times New Roman" w:hAnsi="Times New Roman" w:cs="Times New Roman"/>
          <w:sz w:val="24"/>
          <w:szCs w:val="24"/>
        </w:rPr>
        <w:t>Помним, что книги – это наши друзья!</w:t>
      </w:r>
    </w:p>
    <w:p w:rsidR="006C63EE" w:rsidRDefault="006C63EE" w:rsidP="006C63E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0" locked="0" layoutInCell="1" allowOverlap="1" wp14:anchorId="77ACE6A8" wp14:editId="3F19A475">
            <wp:simplePos x="0" y="0"/>
            <wp:positionH relativeFrom="column">
              <wp:posOffset>436245</wp:posOffset>
            </wp:positionH>
            <wp:positionV relativeFrom="paragraph">
              <wp:posOffset>100965</wp:posOffset>
            </wp:positionV>
            <wp:extent cx="5124450" cy="3333750"/>
            <wp:effectExtent l="0" t="0" r="0" b="0"/>
            <wp:wrapSquare wrapText="bothSides"/>
            <wp:docPr id="18" name="Рисунок 18" descr="C:\Users\Константин\AppData\Local\Microsoft\Windows\Temporary Internet Files\Content.IE5\WCAG5JQS\DSC_0641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онстантин\AppData\Local\Microsoft\Windows\Temporary Internet Files\Content.IE5\WCAG5JQS\DSC_0641[1]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44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63EE" w:rsidRPr="007B4D1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Pr="007B4D1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Pr="007B4D1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Pr="007B4D1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Pr="007B4D1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Pr="007B4D1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Pr="007B4D1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Pr="007B4D1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Pr="007B4D1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Pr="007B4D1E" w:rsidRDefault="006C63EE" w:rsidP="006C63EE">
      <w:pPr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C63EE" w:rsidRDefault="006C63EE" w:rsidP="006C63EE">
      <w:pPr>
        <w:tabs>
          <w:tab w:val="left" w:pos="424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5B15" w:rsidRDefault="00A45B15">
      <w:bookmarkStart w:id="0" w:name="_GoBack"/>
      <w:bookmarkEnd w:id="0"/>
    </w:p>
    <w:sectPr w:rsidR="00A45B15" w:rsidSect="0003299E">
      <w:pgSz w:w="11906" w:h="16838"/>
      <w:pgMar w:top="1134" w:right="850" w:bottom="1134" w:left="993" w:header="708" w:footer="708" w:gutter="0"/>
      <w:pgBorders w:offsetFrom="page">
        <w:top w:val="pencils" w:sz="20" w:space="24" w:color="auto"/>
        <w:left w:val="pencils" w:sz="20" w:space="24" w:color="auto"/>
        <w:bottom w:val="pencils" w:sz="20" w:space="24" w:color="auto"/>
        <w:right w:val="pencil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3EE"/>
    <w:rsid w:val="006C63EE"/>
    <w:rsid w:val="009A67B1"/>
    <w:rsid w:val="00A45B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6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63EE"/>
    <w:rPr>
      <w:b/>
      <w:bCs/>
    </w:rPr>
  </w:style>
  <w:style w:type="paragraph" w:customStyle="1" w:styleId="c7">
    <w:name w:val="c7"/>
    <w:basedOn w:val="a"/>
    <w:rsid w:val="006C63E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C63EE"/>
  </w:style>
  <w:style w:type="paragraph" w:styleId="a5">
    <w:name w:val="Balloon Text"/>
    <w:basedOn w:val="a"/>
    <w:link w:val="a6"/>
    <w:uiPriority w:val="99"/>
    <w:semiHidden/>
    <w:unhideWhenUsed/>
    <w:rsid w:val="006C6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3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6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C63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C63EE"/>
    <w:rPr>
      <w:b/>
      <w:bCs/>
    </w:rPr>
  </w:style>
  <w:style w:type="paragraph" w:customStyle="1" w:styleId="c7">
    <w:name w:val="c7"/>
    <w:basedOn w:val="a"/>
    <w:rsid w:val="006C63EE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6C63EE"/>
  </w:style>
  <w:style w:type="paragraph" w:styleId="a5">
    <w:name w:val="Balloon Text"/>
    <w:basedOn w:val="a"/>
    <w:link w:val="a6"/>
    <w:uiPriority w:val="99"/>
    <w:semiHidden/>
    <w:unhideWhenUsed/>
    <w:rsid w:val="006C63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C63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774</Words>
  <Characters>4417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Константин</dc:creator>
  <cp:lastModifiedBy>Константин</cp:lastModifiedBy>
  <cp:revision>1</cp:revision>
  <dcterms:created xsi:type="dcterms:W3CDTF">2015-05-01T07:16:00Z</dcterms:created>
  <dcterms:modified xsi:type="dcterms:W3CDTF">2015-05-01T07:19:00Z</dcterms:modified>
</cp:coreProperties>
</file>