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16" w:rsidRDefault="00A40416" w:rsidP="00A40416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Военно-спортивная эстафета, в рамках месячника спортивн</w:t>
      </w:r>
      <w:proofErr w:type="gramStart"/>
      <w:r>
        <w:rPr>
          <w:b/>
          <w:bCs/>
          <w:sz w:val="24"/>
        </w:rPr>
        <w:t>о-</w:t>
      </w:r>
      <w:proofErr w:type="gramEnd"/>
      <w:r>
        <w:rPr>
          <w:b/>
          <w:bCs/>
          <w:sz w:val="24"/>
        </w:rPr>
        <w:t xml:space="preserve"> массовой работы</w:t>
      </w:r>
    </w:p>
    <w:p w:rsidR="00A40416" w:rsidRDefault="00A40416" w:rsidP="00A40416">
      <w:pPr>
        <w:pStyle w:val="a3"/>
        <w:rPr>
          <w:sz w:val="24"/>
        </w:rPr>
      </w:pPr>
    </w:p>
    <w:p w:rsidR="00A40416" w:rsidRDefault="00A40416" w:rsidP="00A40416">
      <w:pPr>
        <w:pStyle w:val="a3"/>
        <w:ind w:firstLine="0"/>
        <w:jc w:val="center"/>
        <w:rPr>
          <w:b/>
          <w:bCs/>
          <w:sz w:val="24"/>
        </w:rPr>
      </w:pPr>
      <w:r>
        <w:rPr>
          <w:sz w:val="24"/>
        </w:rPr>
        <w:t xml:space="preserve">1. </w:t>
      </w:r>
      <w:r>
        <w:rPr>
          <w:b/>
          <w:bCs/>
          <w:sz w:val="24"/>
        </w:rPr>
        <w:t>Цели и задачи:</w:t>
      </w:r>
    </w:p>
    <w:p w:rsidR="00A40416" w:rsidRDefault="00A40416" w:rsidP="00A40416">
      <w:pPr>
        <w:pStyle w:val="a3"/>
        <w:ind w:left="360"/>
        <w:rPr>
          <w:b/>
          <w:bCs/>
          <w:sz w:val="24"/>
        </w:rPr>
      </w:pPr>
    </w:p>
    <w:p w:rsidR="00A40416" w:rsidRDefault="00A40416" w:rsidP="00A4041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пропаганда гражданской обороны среди учащихся школы;</w:t>
      </w:r>
    </w:p>
    <w:p w:rsidR="00A40416" w:rsidRDefault="00A40416" w:rsidP="00A4041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совершенствование выполнения учебных нормативов по ГО;</w:t>
      </w:r>
    </w:p>
    <w:p w:rsidR="00A40416" w:rsidRDefault="00A40416" w:rsidP="00A4041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проверка овладения учащимися умениями и навыками ГО;</w:t>
      </w:r>
    </w:p>
    <w:p w:rsidR="00A40416" w:rsidRDefault="00A40416" w:rsidP="00A40416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2. Руководство проведением эстафеты</w:t>
      </w:r>
    </w:p>
    <w:p w:rsidR="00A40416" w:rsidRDefault="00A40416" w:rsidP="00A40416">
      <w:pPr>
        <w:pStyle w:val="a3"/>
        <w:ind w:left="360"/>
        <w:rPr>
          <w:b/>
          <w:bCs/>
          <w:sz w:val="16"/>
        </w:rPr>
      </w:pPr>
    </w:p>
    <w:p w:rsidR="00A40416" w:rsidRDefault="00A40416" w:rsidP="00A40416">
      <w:pPr>
        <w:pStyle w:val="a3"/>
        <w:ind w:firstLine="708"/>
        <w:rPr>
          <w:sz w:val="24"/>
        </w:rPr>
      </w:pPr>
      <w:r>
        <w:rPr>
          <w:sz w:val="24"/>
        </w:rPr>
        <w:t xml:space="preserve">Руководство проведением эстафеты возлагается </w:t>
      </w:r>
      <w:r w:rsidR="00CE15EB">
        <w:rPr>
          <w:sz w:val="24"/>
        </w:rPr>
        <w:t xml:space="preserve">на </w:t>
      </w:r>
      <w:r>
        <w:rPr>
          <w:sz w:val="24"/>
        </w:rPr>
        <w:t xml:space="preserve">судейскую коллегию, утвержденную руководителем школы. </w:t>
      </w:r>
    </w:p>
    <w:p w:rsidR="00A40416" w:rsidRDefault="00A40416" w:rsidP="00A40416">
      <w:pPr>
        <w:pStyle w:val="a3"/>
        <w:ind w:left="708"/>
        <w:rPr>
          <w:sz w:val="16"/>
        </w:rPr>
      </w:pPr>
    </w:p>
    <w:p w:rsidR="00A40416" w:rsidRDefault="00A40416" w:rsidP="00A40416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3. Место и время</w:t>
      </w:r>
    </w:p>
    <w:p w:rsidR="00A40416" w:rsidRDefault="00A40416" w:rsidP="00A40416">
      <w:pPr>
        <w:pStyle w:val="a3"/>
        <w:ind w:left="360"/>
        <w:rPr>
          <w:b/>
          <w:bCs/>
          <w:sz w:val="16"/>
        </w:rPr>
      </w:pPr>
    </w:p>
    <w:p w:rsidR="00A40416" w:rsidRDefault="00A40416" w:rsidP="00A40416">
      <w:pPr>
        <w:pStyle w:val="a3"/>
        <w:ind w:firstLine="360"/>
        <w:rPr>
          <w:sz w:val="24"/>
        </w:rPr>
      </w:pPr>
      <w:r>
        <w:rPr>
          <w:sz w:val="24"/>
        </w:rPr>
        <w:t>Эстафета</w:t>
      </w:r>
      <w:r w:rsidR="00CE15EB">
        <w:rPr>
          <w:sz w:val="24"/>
        </w:rPr>
        <w:t xml:space="preserve"> проводится в  спортзале школы</w:t>
      </w:r>
      <w:r>
        <w:rPr>
          <w:sz w:val="24"/>
        </w:rPr>
        <w:t>.</w:t>
      </w:r>
    </w:p>
    <w:p w:rsidR="00A40416" w:rsidRDefault="00A40416" w:rsidP="00A40416">
      <w:pPr>
        <w:pStyle w:val="a3"/>
        <w:ind w:firstLine="360"/>
        <w:rPr>
          <w:sz w:val="24"/>
        </w:rPr>
      </w:pPr>
      <w:r>
        <w:rPr>
          <w:sz w:val="24"/>
        </w:rPr>
        <w:t xml:space="preserve">Участники: учащиеся 9-11 классов. </w:t>
      </w:r>
    </w:p>
    <w:p w:rsidR="00A40416" w:rsidRDefault="00A40416" w:rsidP="00A40416">
      <w:pPr>
        <w:pStyle w:val="a3"/>
        <w:ind w:left="708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4.Условия проведения</w:t>
      </w:r>
    </w:p>
    <w:p w:rsidR="00A40416" w:rsidRDefault="00A40416" w:rsidP="00A40416">
      <w:pPr>
        <w:pStyle w:val="a3"/>
        <w:ind w:left="360"/>
        <w:rPr>
          <w:sz w:val="24"/>
        </w:rPr>
      </w:pPr>
    </w:p>
    <w:p w:rsidR="00A40416" w:rsidRDefault="00A40416" w:rsidP="00A40416">
      <w:pPr>
        <w:pStyle w:val="a3"/>
        <w:ind w:firstLine="708"/>
        <w:rPr>
          <w:sz w:val="24"/>
        </w:rPr>
      </w:pPr>
      <w:r>
        <w:rPr>
          <w:sz w:val="24"/>
        </w:rPr>
        <w:t>Эстафета состоит из 10 этапов:</w:t>
      </w:r>
    </w:p>
    <w:p w:rsidR="00A40416" w:rsidRDefault="00CE15EB" w:rsidP="00A40416">
      <w:pPr>
        <w:pStyle w:val="a3"/>
        <w:rPr>
          <w:sz w:val="24"/>
        </w:rPr>
      </w:pPr>
      <w:r>
        <w:rPr>
          <w:sz w:val="24"/>
        </w:rPr>
        <w:t>1 этап (весь класс) – смотр строя и песни</w:t>
      </w:r>
      <w:r w:rsidR="00A40416">
        <w:rPr>
          <w:sz w:val="24"/>
        </w:rPr>
        <w:t>.</w:t>
      </w:r>
    </w:p>
    <w:p w:rsidR="00A40416" w:rsidRDefault="00A40416" w:rsidP="00A40416">
      <w:pPr>
        <w:pStyle w:val="a3"/>
        <w:rPr>
          <w:sz w:val="24"/>
        </w:rPr>
      </w:pPr>
      <w:r>
        <w:rPr>
          <w:sz w:val="24"/>
        </w:rPr>
        <w:t xml:space="preserve">2 этап (3 чел.) </w:t>
      </w:r>
      <w:proofErr w:type="gramStart"/>
      <w:r>
        <w:rPr>
          <w:sz w:val="24"/>
        </w:rPr>
        <w:t>–р</w:t>
      </w:r>
      <w:proofErr w:type="gramEnd"/>
      <w:r>
        <w:rPr>
          <w:sz w:val="24"/>
        </w:rPr>
        <w:t>азборка и сборка автомата на время.</w:t>
      </w:r>
    </w:p>
    <w:p w:rsidR="00A40416" w:rsidRDefault="00A40416" w:rsidP="00A40416">
      <w:pPr>
        <w:pStyle w:val="a3"/>
        <w:rPr>
          <w:sz w:val="24"/>
        </w:rPr>
      </w:pPr>
      <w:r>
        <w:rPr>
          <w:sz w:val="24"/>
        </w:rPr>
        <w:t>3 этап (3 чел.) – надевание и снимание противогаза на время.</w:t>
      </w:r>
    </w:p>
    <w:p w:rsidR="00A40416" w:rsidRDefault="00A40416" w:rsidP="00A40416">
      <w:pPr>
        <w:pStyle w:val="2"/>
        <w:ind w:left="34" w:firstLine="674"/>
        <w:rPr>
          <w:sz w:val="24"/>
        </w:rPr>
      </w:pPr>
      <w:r>
        <w:rPr>
          <w:sz w:val="24"/>
        </w:rPr>
        <w:t>4 этап (1 чел.) – наложение резинового кровоостанавливающего жгута.</w:t>
      </w:r>
    </w:p>
    <w:p w:rsidR="00A40416" w:rsidRDefault="00A40416" w:rsidP="00A40416">
      <w:pPr>
        <w:pStyle w:val="a3"/>
        <w:rPr>
          <w:sz w:val="24"/>
          <w:szCs w:val="24"/>
        </w:rPr>
      </w:pPr>
      <w:r>
        <w:rPr>
          <w:sz w:val="24"/>
          <w:szCs w:val="24"/>
        </w:rPr>
        <w:t>5 этап (4 чел.) – надевание противогаза на «раненого» и переноска «раненого».</w:t>
      </w:r>
    </w:p>
    <w:p w:rsidR="00A40416" w:rsidRDefault="00A40416" w:rsidP="00A40416">
      <w:pPr>
        <w:ind w:firstLine="709"/>
        <w:jc w:val="both"/>
      </w:pPr>
      <w:r>
        <w:t>6 этап (1 чел.) – замена одной из частей противогаза (соединительная трубка и т.д.).</w:t>
      </w:r>
    </w:p>
    <w:p w:rsidR="00A40416" w:rsidRDefault="00A40416" w:rsidP="00A40416">
      <w:pPr>
        <w:pStyle w:val="3"/>
        <w:ind w:left="0" w:firstLine="708"/>
        <w:rPr>
          <w:sz w:val="24"/>
        </w:rPr>
      </w:pPr>
      <w:r>
        <w:rPr>
          <w:sz w:val="24"/>
        </w:rPr>
        <w:t>7 этап (1 чел.) – обнаружение в воздухе отравляющих веществ и средства защит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теоретическое выступление.</w:t>
      </w:r>
    </w:p>
    <w:p w:rsidR="00A40416" w:rsidRDefault="00A40416" w:rsidP="00A40416">
      <w:pPr>
        <w:ind w:firstLine="709"/>
        <w:jc w:val="both"/>
      </w:pPr>
      <w:r>
        <w:t>8 этап (1 чел.) – надевание ОЗК (общевойсковой защитный комплект)- теория.</w:t>
      </w:r>
    </w:p>
    <w:p w:rsidR="00A40416" w:rsidRDefault="00A40416" w:rsidP="00A40416">
      <w:pPr>
        <w:pStyle w:val="3"/>
        <w:ind w:left="0" w:firstLine="708"/>
        <w:rPr>
          <w:sz w:val="24"/>
        </w:rPr>
      </w:pPr>
      <w:r>
        <w:rPr>
          <w:sz w:val="24"/>
        </w:rPr>
        <w:t>9 этап (4 чел.) – наложение шины на «пострадавшего с переломом голени», переноска «пострадавшего».</w:t>
      </w:r>
    </w:p>
    <w:p w:rsidR="00A40416" w:rsidRDefault="00A40416" w:rsidP="00A40416">
      <w:pPr>
        <w:ind w:firstLine="709"/>
        <w:jc w:val="both"/>
      </w:pPr>
      <w:r>
        <w:t>10 этап (3 чел.) –</w:t>
      </w:r>
      <w:r w:rsidR="00CE15EB">
        <w:t xml:space="preserve"> подтягивание</w:t>
      </w:r>
      <w:r>
        <w:t>.</w:t>
      </w:r>
    </w:p>
    <w:p w:rsidR="00A40416" w:rsidRDefault="00A40416" w:rsidP="00A40416">
      <w:pPr>
        <w:ind w:firstLine="709"/>
        <w:jc w:val="both"/>
      </w:pPr>
    </w:p>
    <w:p w:rsidR="00A40416" w:rsidRDefault="00A40416" w:rsidP="00A40416">
      <w:pPr>
        <w:ind w:left="708"/>
        <w:jc w:val="center"/>
        <w:rPr>
          <w:b/>
          <w:bCs/>
        </w:rPr>
      </w:pPr>
      <w:r>
        <w:rPr>
          <w:b/>
          <w:bCs/>
        </w:rPr>
        <w:t>5.Определение победителей</w:t>
      </w:r>
    </w:p>
    <w:p w:rsidR="00A40416" w:rsidRDefault="00A40416" w:rsidP="00A40416">
      <w:pPr>
        <w:ind w:left="360" w:firstLine="709"/>
      </w:pPr>
    </w:p>
    <w:p w:rsidR="00A40416" w:rsidRDefault="00A40416" w:rsidP="00A40416">
      <w:pPr>
        <w:ind w:firstLine="709"/>
      </w:pPr>
      <w:r>
        <w:t>Соревнования командные. По каждому этапу даются места. Команд</w:t>
      </w:r>
      <w:proofErr w:type="gramStart"/>
      <w:r>
        <w:t>а-</w:t>
      </w:r>
      <w:proofErr w:type="gramEnd"/>
      <w:r>
        <w:t xml:space="preserve"> победитель определяется по</w:t>
      </w:r>
      <w:r w:rsidR="00CE15EB">
        <w:t xml:space="preserve"> наименьшей </w:t>
      </w:r>
      <w:r>
        <w:t xml:space="preserve"> сумме мест всех этапов эстафеты. </w:t>
      </w:r>
    </w:p>
    <w:p w:rsidR="00A40416" w:rsidRDefault="00A40416" w:rsidP="00A40416">
      <w:pPr>
        <w:ind w:firstLine="709"/>
      </w:pPr>
    </w:p>
    <w:p w:rsidR="00A40416" w:rsidRDefault="00A40416" w:rsidP="00A40416">
      <w:pPr>
        <w:ind w:firstLine="709"/>
        <w:jc w:val="center"/>
        <w:rPr>
          <w:b/>
          <w:bCs/>
        </w:rPr>
      </w:pPr>
    </w:p>
    <w:p w:rsidR="00A40416" w:rsidRDefault="00A40416" w:rsidP="00A40416">
      <w:pPr>
        <w:jc w:val="center"/>
      </w:pPr>
    </w:p>
    <w:p w:rsidR="001F6354" w:rsidRDefault="00CE15EB" w:rsidP="00A40416"/>
    <w:sectPr w:rsidR="001F6354" w:rsidSect="009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1A41"/>
    <w:multiLevelType w:val="hybridMultilevel"/>
    <w:tmpl w:val="CAA483CA"/>
    <w:lvl w:ilvl="0" w:tplc="496280F4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16"/>
    <w:rsid w:val="00074532"/>
    <w:rsid w:val="005536FC"/>
    <w:rsid w:val="00966761"/>
    <w:rsid w:val="00A40416"/>
    <w:rsid w:val="00CE15EB"/>
    <w:rsid w:val="00D94037"/>
    <w:rsid w:val="00F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16"/>
    <w:pPr>
      <w:spacing w:before="0" w:beforeAutospacing="0" w:after="0" w:afterAutospacing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40416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4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40416"/>
    <w:pPr>
      <w:ind w:left="2160" w:hanging="21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4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40416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04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2013-09-01T17:12:00Z</dcterms:created>
  <dcterms:modified xsi:type="dcterms:W3CDTF">2013-09-01T17:26:00Z</dcterms:modified>
</cp:coreProperties>
</file>