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A5" w:rsidRDefault="00137EA5" w:rsidP="00137EA5">
      <w:pPr>
        <w:pStyle w:val="30"/>
        <w:shd w:val="clear" w:color="auto" w:fill="auto"/>
        <w:ind w:right="40"/>
        <w:jc w:val="left"/>
      </w:pPr>
    </w:p>
    <w:p w:rsidR="00137EA5" w:rsidRDefault="00137EA5" w:rsidP="00137EA5">
      <w:pPr>
        <w:pStyle w:val="30"/>
        <w:shd w:val="clear" w:color="auto" w:fill="auto"/>
        <w:ind w:right="40"/>
        <w:jc w:val="left"/>
      </w:pPr>
    </w:p>
    <w:p w:rsidR="00137EA5" w:rsidRPr="00137EA5" w:rsidRDefault="00137EA5" w:rsidP="00137EA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Cs w:val="22"/>
          <w:lang w:eastAsia="en-US" w:bidi="ar-SA"/>
        </w:rPr>
      </w:pPr>
    </w:p>
    <w:p w:rsidR="00E557C3" w:rsidRPr="00E557C3" w:rsidRDefault="00E557C3" w:rsidP="00E557C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E557C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Департамент образования г. Москвы</w:t>
      </w:r>
    </w:p>
    <w:p w:rsidR="00E557C3" w:rsidRPr="00E557C3" w:rsidRDefault="00E557C3" w:rsidP="00E557C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E557C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Южное окружное управление образования</w:t>
      </w:r>
    </w:p>
    <w:p w:rsidR="00E557C3" w:rsidRPr="00E557C3" w:rsidRDefault="00E557C3" w:rsidP="00E557C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E557C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Государственное бюджетное образовательное учреждение детский сад № 1244</w:t>
      </w:r>
    </w:p>
    <w:p w:rsidR="00E557C3" w:rsidRPr="00E557C3" w:rsidRDefault="00E557C3" w:rsidP="00E557C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37EA5" w:rsidRDefault="00137EA5" w:rsidP="00137EA5">
      <w:pPr>
        <w:pStyle w:val="30"/>
        <w:shd w:val="clear" w:color="auto" w:fill="auto"/>
        <w:ind w:right="40"/>
        <w:jc w:val="left"/>
      </w:pPr>
      <w:bookmarkStart w:id="0" w:name="_GoBack"/>
      <w:bookmarkEnd w:id="0"/>
    </w:p>
    <w:p w:rsidR="00137EA5" w:rsidRDefault="00137EA5" w:rsidP="00137EA5">
      <w:pPr>
        <w:pStyle w:val="30"/>
        <w:shd w:val="clear" w:color="auto" w:fill="auto"/>
        <w:ind w:right="40"/>
        <w:jc w:val="left"/>
      </w:pPr>
    </w:p>
    <w:p w:rsidR="002446A2" w:rsidRDefault="00D620D1" w:rsidP="00137EA5">
      <w:pPr>
        <w:pStyle w:val="30"/>
        <w:shd w:val="clear" w:color="auto" w:fill="auto"/>
        <w:ind w:right="40"/>
        <w:jc w:val="left"/>
      </w:pPr>
      <w:r>
        <w:t>Занятие по познавательному развитию на тему:</w:t>
      </w:r>
      <w:r>
        <w:br/>
        <w:t>«Человек и его здоровье» для детей старшей группы</w:t>
      </w:r>
    </w:p>
    <w:p w:rsidR="002446A2" w:rsidRDefault="00D620D1">
      <w:pPr>
        <w:pStyle w:val="10"/>
        <w:keepNext/>
        <w:keepLines/>
        <w:shd w:val="clear" w:color="auto" w:fill="auto"/>
        <w:spacing w:after="301"/>
        <w:ind w:right="40"/>
      </w:pPr>
      <w:bookmarkStart w:id="1" w:name="bookmark0"/>
      <w:r>
        <w:t>№</w:t>
      </w:r>
      <w:bookmarkEnd w:id="1"/>
      <w:r w:rsidR="00137EA5">
        <w:t>10</w:t>
      </w:r>
    </w:p>
    <w:p w:rsidR="00137EA5" w:rsidRDefault="00137EA5">
      <w:pPr>
        <w:pStyle w:val="10"/>
        <w:keepNext/>
        <w:keepLines/>
        <w:shd w:val="clear" w:color="auto" w:fill="auto"/>
        <w:spacing w:after="301"/>
        <w:ind w:right="40"/>
      </w:pPr>
    </w:p>
    <w:p w:rsidR="00137EA5" w:rsidRDefault="00137EA5">
      <w:pPr>
        <w:pStyle w:val="10"/>
        <w:keepNext/>
        <w:keepLines/>
        <w:shd w:val="clear" w:color="auto" w:fill="auto"/>
        <w:spacing w:after="301"/>
        <w:ind w:right="40"/>
        <w:rPr>
          <w:sz w:val="28"/>
        </w:rPr>
      </w:pPr>
      <w:r>
        <w:rPr>
          <w:sz w:val="28"/>
        </w:rPr>
        <w:t xml:space="preserve">                                       </w:t>
      </w:r>
      <w:r w:rsidRPr="00137EA5">
        <w:rPr>
          <w:sz w:val="28"/>
        </w:rPr>
        <w:t>Подготовили и провели:</w:t>
      </w:r>
    </w:p>
    <w:p w:rsidR="00137EA5" w:rsidRDefault="00137EA5">
      <w:pPr>
        <w:pStyle w:val="10"/>
        <w:keepNext/>
        <w:keepLines/>
        <w:shd w:val="clear" w:color="auto" w:fill="auto"/>
        <w:spacing w:after="301"/>
        <w:ind w:right="40"/>
      </w:pPr>
      <w:r>
        <w:rPr>
          <w:sz w:val="28"/>
        </w:rPr>
        <w:t xml:space="preserve">                                             Васюкова Т.В. и Клименко Е.А.</w:t>
      </w:r>
    </w:p>
    <w:p w:rsidR="002446A2" w:rsidRPr="00137EA5" w:rsidRDefault="00DC6D8F">
      <w:pPr>
        <w:pStyle w:val="30"/>
        <w:shd w:val="clear" w:color="auto" w:fill="auto"/>
        <w:spacing w:after="257" w:line="380" w:lineRule="exact"/>
        <w:ind w:right="40"/>
        <w:rPr>
          <w:sz w:val="28"/>
        </w:rPr>
      </w:pPr>
      <w:r>
        <w:rPr>
          <w:sz w:val="28"/>
        </w:rPr>
        <w:t>15.10.14г.</w:t>
      </w:r>
    </w:p>
    <w:p w:rsidR="002446A2" w:rsidRPr="00137EA5" w:rsidRDefault="00D620D1">
      <w:pPr>
        <w:pStyle w:val="20"/>
        <w:shd w:val="clear" w:color="auto" w:fill="auto"/>
        <w:spacing w:before="0" w:after="253" w:line="280" w:lineRule="exact"/>
        <w:ind w:firstLine="0"/>
        <w:rPr>
          <w:b/>
        </w:rPr>
      </w:pPr>
      <w:r w:rsidRPr="00137EA5">
        <w:rPr>
          <w:rStyle w:val="21"/>
          <w:b/>
        </w:rPr>
        <w:t>Программные задачи:</w:t>
      </w:r>
    </w:p>
    <w:p w:rsidR="002446A2" w:rsidRDefault="00D620D1">
      <w:pPr>
        <w:pStyle w:val="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317" w:lineRule="exact"/>
        <w:ind w:firstLine="0"/>
      </w:pPr>
      <w:r>
        <w:t>Рассказать дошкольникам о детском организме; о том, что здоровье</w:t>
      </w:r>
    </w:p>
    <w:p w:rsidR="002446A2" w:rsidRDefault="00D620D1">
      <w:pPr>
        <w:pStyle w:val="20"/>
        <w:shd w:val="clear" w:color="auto" w:fill="auto"/>
        <w:spacing w:before="0" w:after="0" w:line="317" w:lineRule="exact"/>
        <w:ind w:left="400" w:right="560" w:firstLine="0"/>
        <w:jc w:val="left"/>
      </w:pPr>
      <w:r>
        <w:t>зависит от правильного питания; еда должна быть не только вкусной, но и полезной; дать информацию о пользе витаминов; дать элементарные знания о микробах и о способах защиты от них.</w:t>
      </w:r>
    </w:p>
    <w:p w:rsidR="002446A2" w:rsidRDefault="00D620D1">
      <w:pPr>
        <w:pStyle w:val="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317" w:lineRule="exact"/>
        <w:ind w:left="400"/>
        <w:jc w:val="left"/>
      </w:pPr>
      <w:r>
        <w:t>Сформировать стремление к здоровому образу жизни и осознанное отношение к собственному здоровью.</w:t>
      </w:r>
    </w:p>
    <w:p w:rsidR="002446A2" w:rsidRDefault="00D620D1">
      <w:pPr>
        <w:pStyle w:val="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0" w:line="317" w:lineRule="exact"/>
        <w:ind w:firstLine="0"/>
      </w:pPr>
      <w:r>
        <w:t>Воспитывать привычку и потребность в здоровом образе жизни.</w:t>
      </w:r>
    </w:p>
    <w:p w:rsidR="002446A2" w:rsidRDefault="00D620D1">
      <w:pPr>
        <w:pStyle w:val="20"/>
        <w:numPr>
          <w:ilvl w:val="0"/>
          <w:numId w:val="1"/>
        </w:numPr>
        <w:shd w:val="clear" w:color="auto" w:fill="auto"/>
        <w:tabs>
          <w:tab w:val="left" w:pos="704"/>
        </w:tabs>
        <w:spacing w:before="0" w:after="870" w:line="317" w:lineRule="exact"/>
        <w:ind w:left="400"/>
        <w:jc w:val="left"/>
      </w:pPr>
      <w:r>
        <w:t>Воспитывать у детей потребность быть здоровыми, не бояться лечиться.</w:t>
      </w:r>
    </w:p>
    <w:p w:rsidR="002446A2" w:rsidRPr="00137EA5" w:rsidRDefault="00D620D1">
      <w:pPr>
        <w:pStyle w:val="20"/>
        <w:shd w:val="clear" w:color="auto" w:fill="auto"/>
        <w:spacing w:before="0" w:after="248" w:line="280" w:lineRule="exact"/>
        <w:ind w:firstLine="0"/>
        <w:rPr>
          <w:b/>
        </w:rPr>
      </w:pPr>
      <w:r w:rsidRPr="00137EA5">
        <w:rPr>
          <w:b/>
        </w:rPr>
        <w:t>Ход занятия.</w:t>
      </w:r>
    </w:p>
    <w:p w:rsidR="002446A2" w:rsidRDefault="00D620D1">
      <w:pPr>
        <w:pStyle w:val="20"/>
        <w:shd w:val="clear" w:color="auto" w:fill="auto"/>
        <w:spacing w:before="0" w:after="18" w:line="317" w:lineRule="exact"/>
        <w:ind w:firstLine="0"/>
        <w:jc w:val="left"/>
      </w:pPr>
      <w:r>
        <w:t xml:space="preserve">Дети, вы, конечно, знаете - чтобы научиться читать и писать, надо хорошо знать азбуку. А чтобы быть здоровыми, ловкими, выносливыми, надо знать и другую азбуку - азбуку здоровья. Сегодня мы поговорим о том, что надо </w:t>
      </w:r>
      <w:r>
        <w:lastRenderedPageBreak/>
        <w:t>делать, чтобы не болеть и быть всегда здоровым. Дети, послушайте, пожалуйста, стихотворение.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firstLine="0"/>
      </w:pPr>
      <w:r>
        <w:t>Ребенок: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Постарайтесь не лениться: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Каждый раз перед едой,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Прежде чем за стол садиться,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Руки вымойте водой.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5020" w:firstLine="0"/>
        <w:jc w:val="left"/>
      </w:pPr>
      <w:r>
        <w:t>И зарядкой занимайтесь Ежедневно по утрам</w:t>
      </w:r>
      <w:proofErr w:type="gramStart"/>
      <w:r>
        <w:t xml:space="preserve"> И</w:t>
      </w:r>
      <w:proofErr w:type="gramEnd"/>
      <w:r>
        <w:t>, конечно, закаляйтесь-</w:t>
      </w:r>
    </w:p>
    <w:p w:rsidR="002446A2" w:rsidRDefault="00D620D1">
      <w:pPr>
        <w:pStyle w:val="20"/>
        <w:shd w:val="clear" w:color="auto" w:fill="auto"/>
        <w:spacing w:before="0" w:after="0" w:line="280" w:lineRule="exact"/>
        <w:ind w:left="800" w:firstLine="0"/>
        <w:jc w:val="left"/>
      </w:pPr>
      <w:r>
        <w:t>Это так поможет вам!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5440" w:firstLine="0"/>
        <w:jc w:val="left"/>
      </w:pPr>
      <w:r>
        <w:t>Свежим воздухом дышите</w:t>
      </w:r>
      <w:proofErr w:type="gramStart"/>
      <w:r>
        <w:t xml:space="preserve"> П</w:t>
      </w:r>
      <w:proofErr w:type="gramEnd"/>
      <w:r>
        <w:t>о возможности всегда,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На прогулки в лес ходите,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Он вам сил даёт, друзья!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5440" w:firstLine="0"/>
        <w:jc w:val="left"/>
      </w:pPr>
      <w:r>
        <w:t>Я открыла вам секреты</w:t>
      </w:r>
      <w:proofErr w:type="gramStart"/>
      <w:r>
        <w:t xml:space="preserve"> К</w:t>
      </w:r>
      <w:proofErr w:type="gramEnd"/>
      <w:r>
        <w:t>ак здоровье сохранить,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5440" w:firstLine="0"/>
        <w:jc w:val="left"/>
      </w:pPr>
      <w:r>
        <w:t>Выполняйте все советы</w:t>
      </w:r>
      <w:proofErr w:type="gramStart"/>
      <w:r>
        <w:t xml:space="preserve"> И</w:t>
      </w:r>
      <w:proofErr w:type="gramEnd"/>
      <w:r>
        <w:t xml:space="preserve"> легко вам будет жить!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19"/>
        </w:tabs>
        <w:spacing w:before="0" w:after="240" w:line="317" w:lineRule="exact"/>
        <w:ind w:firstLine="0"/>
        <w:jc w:val="left"/>
      </w:pPr>
      <w:r>
        <w:t>Много веков назад люди поняли, насколько важно заботиться о своём здоровье, содержать в чистоте и закалять тело, чтобы оно всегда было крепким и сильным. Нужно быть осторожным, не подвергать опасности свою жизнь, правильно питаться и дружить со спортом. Посмотрите на плакат «Строение тела человека» и назовите части тела, которые вы знаете (ответы детей).</w:t>
      </w:r>
    </w:p>
    <w:p w:rsidR="002446A2" w:rsidRDefault="00D620D1">
      <w:pPr>
        <w:pStyle w:val="20"/>
        <w:shd w:val="clear" w:color="auto" w:fill="auto"/>
        <w:spacing w:before="0" w:after="270" w:line="317" w:lineRule="exact"/>
        <w:ind w:firstLine="0"/>
        <w:jc w:val="left"/>
      </w:pPr>
      <w:r>
        <w:t xml:space="preserve">Всё наше тело покрыто кожей. Она надёжно охраняет внутренние органы от повреждений и сообщает нам, что происходит вокруг, жарко нам или холодно. Под горячими лучами солнца кожа загорает, делается более плотной и смуглой, чтобы не перегревались внутренние органы. Ногти и волосы — тоже кожа, но только ороговевшая. Ещё кожа защищает наш организм от микробов. </w:t>
      </w:r>
      <w:r>
        <w:lastRenderedPageBreak/>
        <w:t>Если бы каждый из нас увидел, какое множество микробов кишит на руках и прячется под ногтями, вы никогда бы не забывали мыть руки перед едой, стричь и чистить ногти. Кто знает, что такое микробы?</w:t>
      </w:r>
    </w:p>
    <w:p w:rsidR="002446A2" w:rsidRDefault="00D620D1">
      <w:pPr>
        <w:pStyle w:val="20"/>
        <w:shd w:val="clear" w:color="auto" w:fill="auto"/>
        <w:spacing w:before="0" w:after="248" w:line="280" w:lineRule="exact"/>
        <w:ind w:firstLine="0"/>
        <w:jc w:val="left"/>
      </w:pPr>
      <w:r>
        <w:t>(Ответы детей)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270" w:line="317" w:lineRule="exact"/>
        <w:ind w:firstLine="0"/>
        <w:jc w:val="left"/>
      </w:pPr>
      <w:r>
        <w:t>Микробы - это очень маленькие, невидимые, живые существа. Они могут они могут находиться в помещении, на земле, в воздухе и даже на одежде и теле человека. Могут попасть в организм через грязные руки, не мытые овощи или фрукты, воду, при дыхании. При попадании в организм микробы быстро размножаются и вызывают болезни. (Дети рассматривают микробы с помощью микроскопа). Появляется микроб.</w:t>
      </w:r>
    </w:p>
    <w:p w:rsidR="002446A2" w:rsidRDefault="00D620D1">
      <w:pPr>
        <w:pStyle w:val="20"/>
        <w:shd w:val="clear" w:color="auto" w:fill="auto"/>
        <w:spacing w:before="0" w:after="277" w:line="280" w:lineRule="exact"/>
        <w:ind w:firstLine="0"/>
        <w:jc w:val="left"/>
      </w:pPr>
      <w:r>
        <w:t>Микроб:</w:t>
      </w:r>
    </w:p>
    <w:p w:rsidR="002446A2" w:rsidRDefault="00D620D1">
      <w:pPr>
        <w:pStyle w:val="20"/>
        <w:shd w:val="clear" w:color="auto" w:fill="auto"/>
        <w:spacing w:before="0" w:after="277" w:line="280" w:lineRule="exact"/>
        <w:ind w:left="800" w:firstLine="0"/>
        <w:jc w:val="left"/>
      </w:pPr>
      <w:r>
        <w:t>- Никакого внимания,</w:t>
      </w:r>
    </w:p>
    <w:p w:rsidR="002446A2" w:rsidRDefault="00D620D1">
      <w:pPr>
        <w:pStyle w:val="20"/>
        <w:shd w:val="clear" w:color="auto" w:fill="auto"/>
        <w:spacing w:before="0" w:after="0" w:line="280" w:lineRule="exact"/>
        <w:ind w:left="800" w:firstLine="0"/>
        <w:jc w:val="left"/>
      </w:pPr>
      <w:r>
        <w:t>Никакого понимания.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3560" w:firstLine="0"/>
        <w:jc w:val="left"/>
      </w:pPr>
      <w:r>
        <w:rPr>
          <w:rStyle w:val="2FranklinGothicHeavy13pt"/>
        </w:rPr>
        <w:t>Я -</w:t>
      </w:r>
      <w:r>
        <w:t xml:space="preserve"> известный микроб И. скажу всем - здоровью - стоп.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proofErr w:type="gramStart"/>
      <w:r>
        <w:t>Ну</w:t>
      </w:r>
      <w:proofErr w:type="gramEnd"/>
      <w:r>
        <w:t xml:space="preserve"> зачем вам закаляться?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Лучше хилым быть, худым,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Невесёлым и больным</w:t>
      </w:r>
      <w:proofErr w:type="gramStart"/>
      <w:r>
        <w:t>..</w:t>
      </w:r>
      <w:proofErr w:type="gramEnd"/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Больше прятаться от солнца в тень,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Чтобы купаться, загорать вам было лень.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3560" w:firstLine="0"/>
        <w:jc w:val="left"/>
      </w:pPr>
      <w:r>
        <w:t>Пусть микробы вас съедят</w:t>
      </w:r>
      <w:proofErr w:type="gramStart"/>
      <w:r>
        <w:t xml:space="preserve"> И</w:t>
      </w:r>
      <w:proofErr w:type="gramEnd"/>
      <w:r>
        <w:t xml:space="preserve"> болезнью заразят.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595" w:lineRule="exact"/>
        <w:ind w:firstLine="0"/>
      </w:pPr>
      <w:r>
        <w:t>Ты откуда появился в нашей группе?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firstLine="0"/>
      </w:pPr>
      <w:r>
        <w:t xml:space="preserve">Микроб: </w:t>
      </w:r>
      <w:r>
        <w:rPr>
          <w:rStyle w:val="2FranklinGothicHeavy13pt"/>
        </w:rPr>
        <w:t>Я</w:t>
      </w:r>
      <w:r>
        <w:t xml:space="preserve"> оттуда, где грязные руки, немытые фрукты и овощи, где болезни.</w:t>
      </w:r>
    </w:p>
    <w:p w:rsidR="002446A2" w:rsidRDefault="00D620D1">
      <w:pPr>
        <w:pStyle w:val="20"/>
        <w:shd w:val="clear" w:color="auto" w:fill="auto"/>
        <w:spacing w:before="0" w:after="18" w:line="317" w:lineRule="exact"/>
        <w:ind w:firstLine="0"/>
        <w:jc w:val="left"/>
      </w:pPr>
      <w:r>
        <w:t>Воспитатель: Ты чего это - хочешь нас напугать своими вирусами и болезнями? Ничего у тебя не получится! Наши дети по несколько раз моют руки, мылом. Кушают только мытые фрукты и овощи, пьют только кипячёную воду (микроб начинает дрожать).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- Лучше ты микроб уйди,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Не встречайся на пути.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firstLine="0"/>
      </w:pPr>
      <w:r>
        <w:lastRenderedPageBreak/>
        <w:t>Микроб: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Ах, вода, вот это да!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Для меня вода беда!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firstLine="0"/>
      </w:pPr>
      <w:r>
        <w:t>(Микроб убегает).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595" w:lineRule="exact"/>
        <w:ind w:firstLine="0"/>
      </w:pPr>
      <w:r>
        <w:t>Дети, что нужно делать, чтобы не заболеть? (Ответы детей).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595" w:lineRule="exact"/>
        <w:ind w:firstLine="0"/>
      </w:pPr>
      <w:r>
        <w:t>Есть только вымытые овощи и фрукты;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595" w:lineRule="exact"/>
        <w:ind w:firstLine="0"/>
      </w:pPr>
      <w:r>
        <w:t>Не пить грязную и сырую воду (воду можно пить только кипяченую);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595" w:lineRule="exact"/>
        <w:ind w:firstLine="0"/>
      </w:pPr>
      <w:r>
        <w:t>Всегда мыть руки перед едой, после туалета, прогулки;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595" w:lineRule="exact"/>
        <w:ind w:firstLine="0"/>
      </w:pPr>
      <w:proofErr w:type="gramStart"/>
      <w:r>
        <w:t>Есть</w:t>
      </w:r>
      <w:proofErr w:type="gramEnd"/>
      <w:r>
        <w:t xml:space="preserve"> и пить только из чистой посуды;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95" w:lineRule="exact"/>
        <w:ind w:firstLine="0"/>
      </w:pPr>
      <w:r>
        <w:t>При чихании и кашле рот и нос прикрывать платком,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95" w:lineRule="exact"/>
        <w:ind w:firstLine="0"/>
      </w:pPr>
      <w:r>
        <w:t>Молодцы дети! А сейчас давайте с вами сделаем зарядку.</w:t>
      </w:r>
    </w:p>
    <w:p w:rsidR="002446A2" w:rsidRDefault="00D620D1">
      <w:pPr>
        <w:pStyle w:val="40"/>
        <w:shd w:val="clear" w:color="auto" w:fill="auto"/>
      </w:pPr>
      <w:r>
        <w:t>Физкультминутка «Зарядка»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firstLine="0"/>
      </w:pPr>
      <w:r>
        <w:t>(Дети выполняют движения по тексту стихотворения).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5580" w:firstLine="0"/>
        <w:jc w:val="left"/>
      </w:pPr>
      <w:r>
        <w:t>Каждый день по утрам</w:t>
      </w:r>
      <w:proofErr w:type="gramStart"/>
      <w:r>
        <w:t xml:space="preserve"> Д</w:t>
      </w:r>
      <w:proofErr w:type="gramEnd"/>
      <w:r>
        <w:t>елаем зарядку.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5580" w:firstLine="0"/>
        <w:jc w:val="left"/>
      </w:pPr>
      <w:r>
        <w:t>Очень нравится нам всё</w:t>
      </w:r>
      <w:proofErr w:type="gramStart"/>
      <w:r>
        <w:t xml:space="preserve"> Д</w:t>
      </w:r>
      <w:proofErr w:type="gramEnd"/>
      <w:r>
        <w:t>елать по порядку: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Весело шагать,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Весело шагать,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Руки поднимать,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Руки опускать,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Руки поднимать,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Руки опускать,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Присесть и встать,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lastRenderedPageBreak/>
        <w:t>Присесть и встать,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Прыгать и скакать,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Прыгать и скакать,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Головою три кивка,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А в ладоши три хлопка.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На четыр</w:t>
      </w:r>
      <w:proofErr w:type="gramStart"/>
      <w:r>
        <w:t>е-</w:t>
      </w:r>
      <w:proofErr w:type="gramEnd"/>
      <w:r>
        <w:t xml:space="preserve"> руки шире,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Пять, шесть - тихо сесть.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firstLine="0"/>
      </w:pPr>
      <w:r>
        <w:t>Воспитатель: Дети, кто может объяснить, зачем чистят зубы? (Ответы детей).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firstLine="0"/>
      </w:pPr>
      <w:r>
        <w:t xml:space="preserve">Дети, кто может ответить, когда надо посещать зубного врача? </w:t>
      </w:r>
      <w:proofErr w:type="gramStart"/>
      <w:r>
        <w:t>(Ответы</w:t>
      </w:r>
      <w:proofErr w:type="gramEnd"/>
    </w:p>
    <w:p w:rsidR="002446A2" w:rsidRDefault="00D620D1">
      <w:pPr>
        <w:pStyle w:val="20"/>
        <w:shd w:val="clear" w:color="auto" w:fill="auto"/>
        <w:spacing w:before="0" w:after="0" w:line="280" w:lineRule="exact"/>
        <w:ind w:firstLine="0"/>
      </w:pPr>
      <w:r>
        <w:t>детей).</w:t>
      </w:r>
    </w:p>
    <w:p w:rsidR="002446A2" w:rsidRDefault="00D620D1">
      <w:pPr>
        <w:pStyle w:val="20"/>
        <w:shd w:val="clear" w:color="auto" w:fill="auto"/>
        <w:spacing w:before="0" w:after="240" w:line="317" w:lineRule="exact"/>
        <w:ind w:firstLine="0"/>
        <w:jc w:val="left"/>
      </w:pPr>
      <w:r>
        <w:t xml:space="preserve">Воспитатель: Если в зубе образовалась маленькая дырочка, а человек ленится или боится пойти к стоматологу, он как будто предоставляет удобную квартиру бактериям, где они быстро размножаются. Ио даже если все зубы здоровы, то в щёлочках между ними могут застрять остатки еды, это пища для бактерий. Вот почему необходимо чистить зубы после еды. В организме человека все взаимосвязано. Например, у человека больные зубы. Тогда может заболеть и желудок, так как пищу нужно тщательно пережёвывать, а больными зубами это сделать тяжело. Дети, вы </w:t>
      </w:r>
      <w:proofErr w:type="gramStart"/>
      <w:r>
        <w:t>знаете для чего человеку необходима</w:t>
      </w:r>
      <w:proofErr w:type="gramEnd"/>
      <w:r>
        <w:t xml:space="preserve"> пища? ( Ответы детей</w:t>
      </w:r>
      <w:proofErr w:type="gramStart"/>
      <w:r>
        <w:t xml:space="preserve"> )</w:t>
      </w:r>
      <w:proofErr w:type="gramEnd"/>
    </w:p>
    <w:p w:rsidR="002446A2" w:rsidRDefault="00D620D1">
      <w:pPr>
        <w:pStyle w:val="20"/>
        <w:shd w:val="clear" w:color="auto" w:fill="auto"/>
        <w:spacing w:before="0" w:after="18" w:line="317" w:lineRule="exact"/>
        <w:ind w:firstLine="0"/>
        <w:jc w:val="left"/>
      </w:pPr>
      <w:r>
        <w:t>Воспитатель: Без еды мы не можем расти, двигаться, сохранять тепло, поправляться после болезни, вообще жить. Нам нужно много разнообразной пищи, чтобы быть здоровыми. Давайте послушаем о правилах приёма пищи</w:t>
      </w:r>
      <w:proofErr w:type="gramStart"/>
      <w:r>
        <w:t xml:space="preserve"> .</w:t>
      </w:r>
      <w:proofErr w:type="gramEnd"/>
    </w:p>
    <w:p w:rsidR="002446A2" w:rsidRDefault="00D620D1">
      <w:pPr>
        <w:pStyle w:val="20"/>
        <w:shd w:val="clear" w:color="auto" w:fill="auto"/>
        <w:spacing w:before="0" w:after="0" w:line="595" w:lineRule="exact"/>
        <w:ind w:firstLine="0"/>
        <w:jc w:val="left"/>
      </w:pPr>
      <w:r>
        <w:t>Ребенок: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595" w:lineRule="exact"/>
        <w:ind w:firstLine="0"/>
      </w:pPr>
      <w:r>
        <w:t>Во время еды не торопись;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595" w:lineRule="exact"/>
        <w:ind w:firstLine="0"/>
      </w:pPr>
      <w:r>
        <w:t>Не ешь на ходу;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595" w:lineRule="exact"/>
        <w:ind w:firstLine="0"/>
      </w:pPr>
      <w:r>
        <w:t>Не переедай;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595" w:lineRule="exact"/>
        <w:ind w:firstLine="0"/>
      </w:pPr>
      <w:r>
        <w:t>Не ешь слишком холодную и слишком горячую пищу;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595" w:lineRule="exact"/>
        <w:ind w:firstLine="0"/>
      </w:pPr>
      <w:r>
        <w:t>Не ешь много сладостей;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 w:line="595" w:lineRule="exact"/>
        <w:ind w:firstLine="0"/>
      </w:pPr>
      <w:r>
        <w:t>Пищу тщательно пережёвывай.</w:t>
      </w:r>
    </w:p>
    <w:p w:rsidR="002446A2" w:rsidRDefault="00D620D1">
      <w:pPr>
        <w:pStyle w:val="20"/>
        <w:shd w:val="clear" w:color="auto" w:fill="auto"/>
        <w:spacing w:before="0" w:after="240" w:line="317" w:lineRule="exact"/>
        <w:ind w:firstLine="0"/>
        <w:jc w:val="left"/>
      </w:pPr>
      <w:r>
        <w:t xml:space="preserve">Воспитатель: Дети, как вы думаете, какая пища, полезна, а какая вредна для </w:t>
      </w:r>
      <w:r>
        <w:lastRenderedPageBreak/>
        <w:t>здоровья человека? (Ответы детей).</w:t>
      </w:r>
    </w:p>
    <w:p w:rsidR="00137EA5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244" w:line="317" w:lineRule="exact"/>
        <w:ind w:firstLine="0"/>
        <w:jc w:val="left"/>
      </w:pPr>
      <w:r>
        <w:t>Дети, давайте поиграем в игру «Полезная и вредная пища».</w:t>
      </w:r>
    </w:p>
    <w:p w:rsidR="002446A2" w:rsidRDefault="00137EA5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244" w:line="317" w:lineRule="exact"/>
        <w:ind w:firstLine="0"/>
        <w:jc w:val="left"/>
      </w:pPr>
      <w:r>
        <w:t xml:space="preserve"> </w:t>
      </w:r>
      <w:r w:rsidR="00D620D1">
        <w:t>На столах на каждого ребёнка лежат карточки и картинки. Под зелёную карточку нужно положить картинки, где нарисована полезная еда, а под красную карточку - где вредная еда. (Дети играют).</w:t>
      </w:r>
    </w:p>
    <w:p w:rsidR="002446A2" w:rsidRDefault="00D620D1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14" w:line="312" w:lineRule="exact"/>
        <w:ind w:firstLine="0"/>
        <w:jc w:val="left"/>
      </w:pPr>
      <w:r>
        <w:t>А сейчас нам ребята расскажут о витаминах. В каких продуктах они находятся и для чего нужны.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firstLine="0"/>
      </w:pPr>
      <w:r>
        <w:t>Ребенок 1</w:t>
      </w:r>
      <w:r w:rsidR="00137EA5">
        <w:t xml:space="preserve"> - </w:t>
      </w:r>
      <w:r>
        <w:t xml:space="preserve"> Витамин А.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Помни истину простую -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Лучше видит только тот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Кто жуёт морковь сырую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right="5420" w:firstLine="800"/>
        <w:jc w:val="left"/>
      </w:pPr>
      <w:r>
        <w:t>Или пьёт морковный сок. Ребенок 2</w:t>
      </w:r>
      <w:r w:rsidR="00137EA5">
        <w:t xml:space="preserve"> - </w:t>
      </w:r>
      <w:r>
        <w:t xml:space="preserve"> Витамин В.</w:t>
      </w:r>
    </w:p>
    <w:p w:rsidR="00137EA5" w:rsidRDefault="00D620D1" w:rsidP="00137EA5">
      <w:pPr>
        <w:pStyle w:val="20"/>
        <w:shd w:val="clear" w:color="auto" w:fill="auto"/>
        <w:spacing w:before="0" w:after="0" w:line="595" w:lineRule="exact"/>
        <w:ind w:right="5420" w:firstLine="800"/>
        <w:jc w:val="left"/>
      </w:pPr>
      <w:r>
        <w:t>Очень важно спозаранку</w:t>
      </w:r>
      <w:proofErr w:type="gramStart"/>
      <w:r>
        <w:t xml:space="preserve"> Е</w:t>
      </w:r>
      <w:proofErr w:type="gramEnd"/>
      <w:r>
        <w:t>сть за завтраком овсянку. Черный хлеб полезен ва</w:t>
      </w:r>
      <w:proofErr w:type="gramStart"/>
      <w:r>
        <w:t>м-</w:t>
      </w:r>
      <w:proofErr w:type="gramEnd"/>
      <w:r>
        <w:t xml:space="preserve"> И не только по утрам.</w:t>
      </w:r>
    </w:p>
    <w:p w:rsidR="002446A2" w:rsidRDefault="00D620D1" w:rsidP="00137EA5">
      <w:pPr>
        <w:pStyle w:val="20"/>
        <w:shd w:val="clear" w:color="auto" w:fill="auto"/>
        <w:spacing w:before="0" w:after="0" w:line="595" w:lineRule="exact"/>
        <w:ind w:right="5420" w:firstLine="0"/>
        <w:jc w:val="left"/>
      </w:pPr>
      <w:r>
        <w:t xml:space="preserve"> Ребенок 3</w:t>
      </w:r>
      <w:r w:rsidR="00137EA5">
        <w:t xml:space="preserve"> -</w:t>
      </w:r>
      <w:r>
        <w:t xml:space="preserve"> Витамин С.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5060" w:firstLine="0"/>
        <w:jc w:val="left"/>
      </w:pPr>
      <w:r>
        <w:t>От простуды и ангины</w:t>
      </w:r>
      <w:proofErr w:type="gramStart"/>
      <w:r>
        <w:t xml:space="preserve"> П</w:t>
      </w:r>
      <w:proofErr w:type="gramEnd"/>
      <w:r>
        <w:t>омогают апельсины.</w:t>
      </w:r>
    </w:p>
    <w:p w:rsidR="00137EA5" w:rsidRDefault="00D620D1">
      <w:pPr>
        <w:pStyle w:val="20"/>
        <w:shd w:val="clear" w:color="auto" w:fill="auto"/>
        <w:spacing w:before="0" w:after="0" w:line="595" w:lineRule="exact"/>
        <w:ind w:right="5060" w:firstLine="800"/>
        <w:jc w:val="left"/>
      </w:pPr>
      <w:r>
        <w:t xml:space="preserve">Ну, а лучше съесть лимон, </w:t>
      </w:r>
    </w:p>
    <w:p w:rsidR="00137EA5" w:rsidRDefault="00137EA5" w:rsidP="00137EA5">
      <w:pPr>
        <w:pStyle w:val="20"/>
        <w:shd w:val="clear" w:color="auto" w:fill="auto"/>
        <w:spacing w:before="0" w:after="0" w:line="595" w:lineRule="exact"/>
        <w:ind w:right="5060" w:firstLine="0"/>
        <w:jc w:val="left"/>
      </w:pPr>
      <w:r>
        <w:t xml:space="preserve">            </w:t>
      </w:r>
      <w:r w:rsidR="00D620D1">
        <w:t>Хоть и очень кислый он.</w:t>
      </w:r>
    </w:p>
    <w:p w:rsidR="002446A2" w:rsidRDefault="00137EA5" w:rsidP="00137EA5">
      <w:pPr>
        <w:pStyle w:val="20"/>
        <w:shd w:val="clear" w:color="auto" w:fill="auto"/>
        <w:spacing w:before="0" w:after="0" w:line="595" w:lineRule="exact"/>
        <w:ind w:right="5060" w:firstLine="0"/>
        <w:jc w:val="left"/>
      </w:pPr>
      <w:r>
        <w:t>Ребенок 4 -</w:t>
      </w:r>
      <w:r w:rsidR="00D620D1">
        <w:t xml:space="preserve"> Витамин Д.</w:t>
      </w:r>
    </w:p>
    <w:p w:rsidR="00DE0E2E" w:rsidRDefault="00DE0E2E">
      <w:pPr>
        <w:pStyle w:val="20"/>
        <w:shd w:val="clear" w:color="auto" w:fill="auto"/>
        <w:spacing w:before="0" w:after="0" w:line="595" w:lineRule="exact"/>
        <w:ind w:right="5060" w:firstLine="800"/>
        <w:jc w:val="left"/>
      </w:pPr>
      <w:r>
        <w:t>Рыбий жир всего полезней.</w:t>
      </w:r>
    </w:p>
    <w:p w:rsidR="00DE0E2E" w:rsidRDefault="00137EA5">
      <w:pPr>
        <w:pStyle w:val="20"/>
        <w:shd w:val="clear" w:color="auto" w:fill="auto"/>
        <w:spacing w:before="0" w:after="0" w:line="595" w:lineRule="exact"/>
        <w:ind w:right="5060" w:firstLine="800"/>
        <w:jc w:val="left"/>
      </w:pPr>
      <w:r>
        <w:t xml:space="preserve"> </w:t>
      </w:r>
      <w:r w:rsidR="00D620D1">
        <w:t>Хоть противный - надо пить!</w:t>
      </w:r>
    </w:p>
    <w:p w:rsidR="00DE0E2E" w:rsidRDefault="00DE0E2E">
      <w:pPr>
        <w:pStyle w:val="20"/>
        <w:shd w:val="clear" w:color="auto" w:fill="auto"/>
        <w:spacing w:before="0" w:after="0" w:line="595" w:lineRule="exact"/>
        <w:ind w:right="5060" w:firstLine="800"/>
        <w:jc w:val="left"/>
      </w:pPr>
      <w:r>
        <w:t xml:space="preserve"> </w:t>
      </w:r>
      <w:r w:rsidR="00D620D1">
        <w:t>Он спасает от болезней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right="5060" w:firstLine="800"/>
        <w:jc w:val="left"/>
      </w:pPr>
      <w:r>
        <w:lastRenderedPageBreak/>
        <w:t xml:space="preserve"> Без болезней - лучше жить! Ребенок 5</w:t>
      </w:r>
    </w:p>
    <w:p w:rsidR="00DE0E2E" w:rsidRDefault="00D620D1">
      <w:pPr>
        <w:pStyle w:val="20"/>
        <w:shd w:val="clear" w:color="auto" w:fill="auto"/>
        <w:spacing w:before="0" w:after="0" w:line="595" w:lineRule="exact"/>
        <w:ind w:left="800" w:right="5060" w:firstLine="0"/>
        <w:jc w:val="left"/>
      </w:pPr>
      <w:r>
        <w:t>Никогда не унываю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right="5060" w:firstLine="0"/>
        <w:jc w:val="left"/>
      </w:pPr>
      <w:r>
        <w:t xml:space="preserve"> И улыбка на лице,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Потому что принимаю</w:t>
      </w:r>
    </w:p>
    <w:p w:rsidR="002446A2" w:rsidRDefault="00D620D1">
      <w:pPr>
        <w:pStyle w:val="20"/>
        <w:shd w:val="clear" w:color="auto" w:fill="auto"/>
        <w:spacing w:before="0" w:after="0" w:line="595" w:lineRule="exact"/>
        <w:ind w:left="800" w:firstLine="0"/>
        <w:jc w:val="left"/>
      </w:pPr>
      <w:r>
        <w:t>Витамины</w:t>
      </w:r>
      <w:proofErr w:type="gramStart"/>
      <w:r>
        <w:t xml:space="preserve"> А</w:t>
      </w:r>
      <w:proofErr w:type="gramEnd"/>
      <w:r>
        <w:t>, В, С</w:t>
      </w:r>
    </w:p>
    <w:sectPr w:rsidR="002446A2">
      <w:pgSz w:w="11900" w:h="16840"/>
      <w:pgMar w:top="1145" w:right="848" w:bottom="1226" w:left="16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8A" w:rsidRDefault="00791E8A">
      <w:r>
        <w:separator/>
      </w:r>
    </w:p>
  </w:endnote>
  <w:endnote w:type="continuationSeparator" w:id="0">
    <w:p w:rsidR="00791E8A" w:rsidRDefault="0079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8A" w:rsidRDefault="00791E8A"/>
  </w:footnote>
  <w:footnote w:type="continuationSeparator" w:id="0">
    <w:p w:rsidR="00791E8A" w:rsidRDefault="00791E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647B"/>
    <w:multiLevelType w:val="multilevel"/>
    <w:tmpl w:val="0A326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3E287D"/>
    <w:multiLevelType w:val="multilevel"/>
    <w:tmpl w:val="E2882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2"/>
    <w:rsid w:val="00137EA5"/>
    <w:rsid w:val="002446A2"/>
    <w:rsid w:val="00791E8A"/>
    <w:rsid w:val="009E5B4D"/>
    <w:rsid w:val="00D620D1"/>
    <w:rsid w:val="00DC6D8F"/>
    <w:rsid w:val="00DE0E2E"/>
    <w:rsid w:val="00E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ranklinGothicHeavy13pt">
    <w:name w:val="Основной текст (2) + Franklin Gothic Heavy;13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456" w:lineRule="exac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FranklinGothicHeavy13pt">
    <w:name w:val="Основной текст (2) + Franklin Gothic Heavy;13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456" w:lineRule="exac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2015-04-30T16:28:00Z</dcterms:created>
  <dcterms:modified xsi:type="dcterms:W3CDTF">2015-05-01T12:21:00Z</dcterms:modified>
</cp:coreProperties>
</file>