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CF" w:rsidRDefault="00987DCF" w:rsidP="00987DCF">
      <w:r>
        <w:t>Департамент образования г. Москвы</w:t>
      </w:r>
    </w:p>
    <w:p w:rsidR="00987DCF" w:rsidRDefault="00987DCF" w:rsidP="00987DCF">
      <w:r>
        <w:t>Южное окружное управление образования</w:t>
      </w:r>
    </w:p>
    <w:p w:rsidR="00987DCF" w:rsidRDefault="00987DCF" w:rsidP="00987DCF">
      <w:r>
        <w:t>Государственное бюджетное образовательное учреждение детский сад № 1244</w:t>
      </w:r>
    </w:p>
    <w:p w:rsidR="00B3712D" w:rsidRDefault="00B3712D" w:rsidP="00290BB1">
      <w:pPr>
        <w:rPr>
          <w:sz w:val="28"/>
        </w:rPr>
      </w:pPr>
      <w:bookmarkStart w:id="0" w:name="_GoBack"/>
      <w:bookmarkEnd w:id="0"/>
    </w:p>
    <w:p w:rsidR="00B3712D" w:rsidRDefault="00B3712D" w:rsidP="00290BB1">
      <w:pPr>
        <w:rPr>
          <w:sz w:val="28"/>
        </w:rPr>
      </w:pPr>
    </w:p>
    <w:p w:rsidR="00B3712D" w:rsidRDefault="00B3712D" w:rsidP="00290BB1">
      <w:pPr>
        <w:rPr>
          <w:sz w:val="28"/>
        </w:rPr>
      </w:pPr>
    </w:p>
    <w:p w:rsidR="00B3712D" w:rsidRDefault="00B3712D" w:rsidP="00290BB1">
      <w:pPr>
        <w:rPr>
          <w:sz w:val="28"/>
        </w:rPr>
      </w:pPr>
    </w:p>
    <w:p w:rsidR="00B3712D" w:rsidRPr="00611793" w:rsidRDefault="00611793" w:rsidP="00290BB1">
      <w:pPr>
        <w:rPr>
          <w:sz w:val="40"/>
        </w:rPr>
      </w:pPr>
      <w:r w:rsidRPr="00611793">
        <w:rPr>
          <w:sz w:val="40"/>
        </w:rPr>
        <w:t>Конспект занятий</w:t>
      </w:r>
      <w:r>
        <w:rPr>
          <w:sz w:val="40"/>
        </w:rPr>
        <w:t xml:space="preserve"> для средней группы № 10 </w:t>
      </w:r>
      <w:r w:rsidRPr="00611793">
        <w:rPr>
          <w:sz w:val="40"/>
        </w:rPr>
        <w:t xml:space="preserve"> по теме: «Знакомство детей с русской избой и с предметами ее обихода».</w:t>
      </w:r>
    </w:p>
    <w:p w:rsidR="00611793" w:rsidRPr="00611793" w:rsidRDefault="00611793" w:rsidP="00290BB1">
      <w:pPr>
        <w:rPr>
          <w:sz w:val="40"/>
        </w:rPr>
      </w:pPr>
    </w:p>
    <w:p w:rsidR="00611793" w:rsidRDefault="00611793" w:rsidP="00290BB1">
      <w:pPr>
        <w:rPr>
          <w:sz w:val="28"/>
        </w:rPr>
      </w:pPr>
    </w:p>
    <w:p w:rsidR="00611793" w:rsidRDefault="00611793" w:rsidP="00290BB1">
      <w:pPr>
        <w:rPr>
          <w:sz w:val="28"/>
        </w:rPr>
      </w:pPr>
    </w:p>
    <w:p w:rsidR="00611793" w:rsidRDefault="004F4181" w:rsidP="00290BB1">
      <w:pPr>
        <w:rPr>
          <w:sz w:val="28"/>
        </w:rPr>
      </w:pPr>
      <w:r>
        <w:rPr>
          <w:sz w:val="28"/>
        </w:rPr>
        <w:t>Подготовила и провела</w:t>
      </w:r>
    </w:p>
    <w:p w:rsidR="004F4181" w:rsidRDefault="004F4181" w:rsidP="00290BB1">
      <w:pPr>
        <w:rPr>
          <w:sz w:val="28"/>
        </w:rPr>
      </w:pPr>
      <w:r>
        <w:rPr>
          <w:sz w:val="28"/>
        </w:rPr>
        <w:t>Воспитатель</w:t>
      </w:r>
    </w:p>
    <w:p w:rsidR="004F4181" w:rsidRDefault="004F4181" w:rsidP="00290BB1">
      <w:pPr>
        <w:rPr>
          <w:sz w:val="28"/>
        </w:rPr>
      </w:pPr>
      <w:r>
        <w:rPr>
          <w:sz w:val="28"/>
        </w:rPr>
        <w:t>Васюкова Т.В.</w:t>
      </w:r>
    </w:p>
    <w:p w:rsidR="00611793" w:rsidRDefault="00611793" w:rsidP="00290BB1">
      <w:pPr>
        <w:rPr>
          <w:sz w:val="28"/>
        </w:rPr>
      </w:pPr>
    </w:p>
    <w:p w:rsidR="00611793" w:rsidRDefault="00611793" w:rsidP="00290BB1">
      <w:pPr>
        <w:rPr>
          <w:sz w:val="28"/>
        </w:rPr>
      </w:pPr>
    </w:p>
    <w:p w:rsidR="00611793" w:rsidRDefault="00611793" w:rsidP="00290BB1">
      <w:pPr>
        <w:rPr>
          <w:sz w:val="28"/>
        </w:rPr>
      </w:pPr>
    </w:p>
    <w:p w:rsidR="00611793" w:rsidRDefault="00611793" w:rsidP="00290BB1">
      <w:pPr>
        <w:rPr>
          <w:sz w:val="28"/>
        </w:rPr>
      </w:pPr>
    </w:p>
    <w:p w:rsidR="00611793" w:rsidRDefault="00611793" w:rsidP="00290BB1">
      <w:pPr>
        <w:rPr>
          <w:sz w:val="28"/>
        </w:rPr>
      </w:pPr>
    </w:p>
    <w:p w:rsidR="00611793" w:rsidRDefault="00611793" w:rsidP="00290BB1">
      <w:pPr>
        <w:rPr>
          <w:sz w:val="28"/>
        </w:rPr>
      </w:pPr>
    </w:p>
    <w:p w:rsidR="00611793" w:rsidRDefault="00611793" w:rsidP="00290BB1">
      <w:pPr>
        <w:rPr>
          <w:sz w:val="28"/>
        </w:rPr>
      </w:pPr>
    </w:p>
    <w:p w:rsidR="00B3712D" w:rsidRDefault="00263F2C" w:rsidP="00263F2C">
      <w:pPr>
        <w:jc w:val="center"/>
        <w:rPr>
          <w:sz w:val="28"/>
        </w:rPr>
      </w:pPr>
      <w:r>
        <w:rPr>
          <w:sz w:val="28"/>
        </w:rPr>
        <w:t>!3 декабря 2013год</w:t>
      </w:r>
    </w:p>
    <w:p w:rsidR="00B3712D" w:rsidRDefault="00B3712D" w:rsidP="00290BB1">
      <w:pPr>
        <w:rPr>
          <w:sz w:val="28"/>
        </w:rPr>
      </w:pPr>
    </w:p>
    <w:p w:rsidR="00B3712D" w:rsidRDefault="00B3712D" w:rsidP="00290BB1">
      <w:pPr>
        <w:rPr>
          <w:sz w:val="28"/>
        </w:rPr>
      </w:pPr>
      <w:r>
        <w:rPr>
          <w:sz w:val="28"/>
        </w:rPr>
        <w:t xml:space="preserve">Конспект </w:t>
      </w:r>
      <w:r w:rsidR="00290BB1" w:rsidRPr="00290BB1">
        <w:rPr>
          <w:sz w:val="28"/>
        </w:rPr>
        <w:t xml:space="preserve"> занятий по </w:t>
      </w:r>
      <w:r>
        <w:rPr>
          <w:sz w:val="28"/>
        </w:rPr>
        <w:t xml:space="preserve"> теме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«Знакомство детей с русской избой и с предметами ее обихода».</w:t>
      </w:r>
    </w:p>
    <w:p w:rsidR="00290BB1" w:rsidRPr="00290BB1" w:rsidRDefault="00290BB1" w:rsidP="00290BB1">
      <w:pPr>
        <w:rPr>
          <w:sz w:val="28"/>
        </w:rPr>
      </w:pPr>
      <w:r w:rsidRPr="00B3712D">
        <w:rPr>
          <w:b/>
          <w:i/>
          <w:sz w:val="32"/>
        </w:rPr>
        <w:t>Цель</w:t>
      </w:r>
      <w:r w:rsidRPr="00290BB1">
        <w:rPr>
          <w:sz w:val="28"/>
        </w:rPr>
        <w:t>: изучение быта русского народа, развитие интереса к прошлому, к истокам и обычаям русской семьи.</w:t>
      </w:r>
    </w:p>
    <w:p w:rsidR="00290BB1" w:rsidRPr="00B3712D" w:rsidRDefault="00290BB1" w:rsidP="00290BB1">
      <w:pPr>
        <w:rPr>
          <w:b/>
          <w:i/>
          <w:sz w:val="32"/>
        </w:rPr>
      </w:pPr>
      <w:r w:rsidRPr="00B3712D">
        <w:rPr>
          <w:b/>
          <w:i/>
          <w:sz w:val="32"/>
        </w:rPr>
        <w:t xml:space="preserve">Задачи: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- познакомить детей с избой – жилищем крестьянской семьи, с предметами старинного русского быта (печь, прялка, посуда, коромысло и т.д.). </w:t>
      </w:r>
    </w:p>
    <w:p w:rsidR="00290BB1" w:rsidRPr="00290BB1" w:rsidRDefault="00290BB1" w:rsidP="00290BB1">
      <w:pPr>
        <w:rPr>
          <w:sz w:val="28"/>
        </w:rPr>
      </w:pPr>
      <w:proofErr w:type="gramStart"/>
      <w:r w:rsidRPr="00290BB1">
        <w:rPr>
          <w:sz w:val="28"/>
        </w:rPr>
        <w:t xml:space="preserve">-обогатить словарь детей народными пословицами, поговорками, загадками, новыми словами (ухват, чугун, прялка и т.д.). </w:t>
      </w:r>
      <w:proofErr w:type="gramEnd"/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-воспитывать бережное отношение к старинным вещам, народным играм и традициям, обычаям гостеприимства, развивать интерес к русскому фольклору.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B3712D">
        <w:rPr>
          <w:b/>
          <w:i/>
          <w:sz w:val="32"/>
        </w:rPr>
        <w:t>Оборудование:</w:t>
      </w:r>
      <w:r w:rsidRPr="00B3712D">
        <w:rPr>
          <w:sz w:val="32"/>
        </w:rPr>
        <w:t xml:space="preserve"> </w:t>
      </w:r>
      <w:r w:rsidRPr="00290BB1">
        <w:rPr>
          <w:sz w:val="28"/>
        </w:rPr>
        <w:t>мультимедийная установка, слайды с изображением избы, макеты избы с предметами быта (печь, лавки, стол, забор, старинная посуда, прялка и др.), сундучок с пословицами и загадками, схема-таблица и изображения предметов избы</w:t>
      </w:r>
      <w:proofErr w:type="gramStart"/>
      <w:r w:rsidRPr="00290BB1">
        <w:rPr>
          <w:sz w:val="28"/>
        </w:rPr>
        <w:t xml:space="preserve"> .</w:t>
      </w:r>
      <w:proofErr w:type="gramEnd"/>
    </w:p>
    <w:p w:rsidR="00290BB1" w:rsidRPr="00B3712D" w:rsidRDefault="00290BB1" w:rsidP="00290BB1">
      <w:pPr>
        <w:rPr>
          <w:b/>
          <w:i/>
          <w:sz w:val="32"/>
        </w:rPr>
      </w:pPr>
      <w:r w:rsidRPr="00B3712D">
        <w:rPr>
          <w:b/>
          <w:i/>
          <w:sz w:val="32"/>
        </w:rPr>
        <w:t>Ход занятия: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Добрый день, дорогие ребята! Сегодня на занятии мы с вами познакомимся с далёким прошлым наших предков. Тема нашего занятия - внутреннее убранство русской избы.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Давным-давно, в далёкие времена жили-были добрые молодцы – могучие богатыри русские и девицы красавицы. А у них добрые матушки и мудрые батюшки. Умели они пахать да косить, дома-терема рубить, умели холсты ткать, узорами их вышивать, а также Родину защищать от нашествий вражеских. В ту пору государство называлось Киевская Русь, так как столица была в Киеве, а не в Москве как сейчас.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lastRenderedPageBreak/>
        <w:t>- Ребята, скажите, пожалуйста, что такое «старина»? (ответы детей). Правильно, это то, что было до нас в далёкие времена.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Умный сильный наш народ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Свою землю бережёт.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А преданья старины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Забывать мы не должны! 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И в старину, и в настоящее время у каждого человека должен быть дом.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Для чего нужен дом человеку? Как мы себя чувствуем дома? (ответы детей)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Почему говорят: «В гостях хорошо, а дома лучше» (ответы детей)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Трудно уменьшить значение дома для человека. Все мы приходим в свой дом, чтобы отдохнуть, набраться сил. Дом связан с семьей, с продолжением рода. Уже в глубокой древности человек стремится построить для себя жилище, в котором можно укрыться от непогоды, согреться у домашнего очага.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- Русская народная пословица гласит: «Не дом хозяина красит, а хозяин дом». Как вы думаете, ребята, в чём смысл этого высказывания? Ответы детей.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- Простая крестьянская изба, а сколько мудрости и смысла в себя она вобрала!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Что же мы видим в избе</w:t>
      </w:r>
      <w:proofErr w:type="gramStart"/>
      <w:r w:rsidRPr="00290BB1">
        <w:rPr>
          <w:sz w:val="28"/>
        </w:rPr>
        <w:t>?(</w:t>
      </w:r>
      <w:proofErr w:type="gramEnd"/>
      <w:r w:rsidRPr="00290BB1">
        <w:rPr>
          <w:sz w:val="28"/>
        </w:rPr>
        <w:t>ответы детей)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Перед вами схема, на которой написаны названия предметов русского быта и картинки, которые соответствуют названиям. Ваша задача – во время нашей беседы карточки размещать на схеме. А я буду говорить вам, когда нужно это делать.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Ребята, обратите внимание на карточки, которые располагаются перед каждым из вас. Как вы думаете, что такое «Красный угол»? (ответы детей)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lastRenderedPageBreak/>
        <w:t>Покажите карточку с изображением красного угла.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Красный угол от слова «красивый» – духовный центр дома – располагался в переднем углу. В нем божница, где на особой полочке - иконы в окладах, украшенные ткаными или вышитыми полотенцами, сухими целебными травами. В доме два очага: духовный – красный угол и земной – огонь в печи. Положите на схему.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Печь была своеобразным центром избы, символом добродетели и тепла. Располагалась печь в противоположном красного углу, на западе. В одной избе она белоснежная, а в другой – вся расписная. Её украшали особенно тщательно. Печь кормила семью, согревала дом, на ней спали младшие детки и старики, сушили одежду и даже мылись. В русской печи готовили щи, кашу, пекли хлеб, пироги. Тепло, которым дышала печь, было сродни теплу душевному. Найдите и покажите, пожалуйста, карточку с изображением печки. Положите на схему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- Все в избе деревянное, кроме печи. Пространство у печи – женская половина, «бабий кут».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Здесь всё, чем заведовала женщина, хозяйка дома: Ребята, я буду читать четверостишия, а вы – расположите карточки с изображением на схеме.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Вот старинные кувшины,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Сделаны они из глины.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Варили в них пищу на целый день,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Кушай кашу кому не лень. 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У печи стояли важно,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Как стойкие солдаты.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Из печи горшочки с кашей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Тянут железные ухваты.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Перед вами утюг,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Бабушкин старинный друг.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Грелся он в то время на углях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И жил во всех дворах.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Коромысло с утра я беру,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За прозрачной водичкой иду.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Буду кушать готовить, стирать,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Буду маме своей помогать.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Ты помощница моя,</w:t>
      </w:r>
    </w:p>
    <w:p w:rsidR="00290BB1" w:rsidRPr="00290BB1" w:rsidRDefault="00290BB1" w:rsidP="00290BB1">
      <w:pPr>
        <w:rPr>
          <w:sz w:val="28"/>
        </w:rPr>
      </w:pPr>
      <w:proofErr w:type="spellStart"/>
      <w:r w:rsidRPr="00290BB1">
        <w:rPr>
          <w:sz w:val="28"/>
        </w:rPr>
        <w:t>Прялочка</w:t>
      </w:r>
      <w:proofErr w:type="spellEnd"/>
      <w:r w:rsidRPr="00290BB1">
        <w:rPr>
          <w:sz w:val="28"/>
        </w:rPr>
        <w:t xml:space="preserve"> родная.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Напрядешь ты пряжи мне,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Что не видно края.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Вы успели положить предметы из бабьего кута на схему? (пройти и посмотреть)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А теперь для вас загадка.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Ножек четыре,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Шляпок одна,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Нужен, коль станет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Обедать семья. </w:t>
      </w:r>
      <w:proofErr w:type="gramStart"/>
      <w:r w:rsidRPr="00290BB1">
        <w:rPr>
          <w:sz w:val="28"/>
        </w:rPr>
        <w:t>(Ответ:</w:t>
      </w:r>
      <w:proofErr w:type="gramEnd"/>
      <w:r w:rsidRPr="00290BB1">
        <w:rPr>
          <w:sz w:val="28"/>
        </w:rPr>
        <w:t xml:space="preserve"> </w:t>
      </w:r>
      <w:proofErr w:type="gramStart"/>
      <w:r w:rsidRPr="00290BB1">
        <w:rPr>
          <w:sz w:val="28"/>
        </w:rPr>
        <w:t>Стол)</w:t>
      </w:r>
      <w:proofErr w:type="gramEnd"/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Стол – одна из основных частей избы. «Божья ладонь» называли его, а потому по нему нельзя было бить, влезать на него детям, садиться. Это место семейной трапезы. Непременным элементом всех праздников и торжеств являлось ЗАСТОЛЬЕ: семья собиралась вокруг стола, показывая свое </w:t>
      </w:r>
      <w:r w:rsidRPr="00290BB1">
        <w:rPr>
          <w:sz w:val="28"/>
        </w:rPr>
        <w:lastRenderedPageBreak/>
        <w:t xml:space="preserve">единство. «Когда семья вместе, и душа на месте», - говорили наши предки. Найдите на ваших карточках стол и положите на схему. 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От двери до боковой стены избы – широкая лавка. На лавке мужчины занимались хозяйственными работами, работали женщины за прялкой, за вышиванием, за вязанием. Расположить карточку на схеме.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Рядом с лавками стояли сундуки, украшенные разными узорами. В сундуках не только хранили одежду, бельё, ценные вещи. Лавки и сундуки служили и спальными местами, ведь не всем хватало места на печи. Расположить карточку на схеме. 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- Для работы нужен свет. Чем, по вашему мнению, освещалась комната вечером? (ответы </w:t>
      </w:r>
      <w:proofErr w:type="spellStart"/>
      <w:r w:rsidRPr="00290BB1">
        <w:rPr>
          <w:sz w:val="28"/>
        </w:rPr>
        <w:t>дете</w:t>
      </w:r>
      <w:proofErr w:type="spellEnd"/>
      <w:proofErr w:type="gramStart"/>
      <w:r w:rsidRPr="00290BB1">
        <w:rPr>
          <w:sz w:val="28"/>
        </w:rPr>
        <w:t xml:space="preserve"> )</w:t>
      </w:r>
      <w:proofErr w:type="gramEnd"/>
      <w:r w:rsidRPr="00290BB1">
        <w:rPr>
          <w:sz w:val="28"/>
        </w:rPr>
        <w:t xml:space="preserve"> Найдите нужную карточку. В сумерки избу освещал кованый светец. В него вставлялась деревянная палочка, которую поджигали. Она называлась лучина. Положите карточку с изображением на схему.</w:t>
      </w:r>
    </w:p>
    <w:p w:rsidR="00290BB1" w:rsidRPr="00290BB1" w:rsidRDefault="00290BB1" w:rsidP="00290BB1">
      <w:pPr>
        <w:rPr>
          <w:sz w:val="28"/>
        </w:rPr>
      </w:pPr>
      <w:proofErr w:type="spellStart"/>
      <w:r w:rsidRPr="00290BB1">
        <w:rPr>
          <w:sz w:val="28"/>
        </w:rPr>
        <w:t>Какае</w:t>
      </w:r>
      <w:proofErr w:type="spellEnd"/>
      <w:r w:rsidRPr="00290BB1">
        <w:rPr>
          <w:sz w:val="28"/>
        </w:rPr>
        <w:t xml:space="preserve"> карточка у вас осталась? (Ответы детей). Любили русские люди почаёвничать, т.е. чай из самовара попить. Особенно после баньки. Пили чай из блюдечка, прикусывали кусочками сахара.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Итак, вы все заполнили свои схемы, познакомились с основными предметами быта, их предназначением, узнали некоторые новые слова.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Сейчас мы ещё раз вспомним все предметы, о которых говорили. У меня есть сундучок, в котором загадки о предметах быта, я предлагаю вам их отгадать.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Летом спит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Зимой горит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Рот открывает,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Что дают – глотает (печь).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lastRenderedPageBreak/>
        <w:t>Не бык, а бодает,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Не ест, а еду хватает,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Что схватит – отдаёт,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А сам в угол идёт (ухват).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Воду дед носил с утра,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Каждый раз по два ведра,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На плечах дугой повисло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Держит ведра…(коромысло).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Выпускает жаркий пар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Древний чайник…(самовар).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Ребята, мы познакомились со старинной русской избой. В старину не было ни кинотеатров, ни телевизоров, ни музеев. Как же люди свободное время поводили, чем занимались? (ответы)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Много работали наши предки, уставали, а отдохнуть им помогала весёлая игра.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Коли народ </w:t>
      </w:r>
      <w:proofErr w:type="spellStart"/>
      <w:r w:rsidRPr="00290BB1">
        <w:rPr>
          <w:sz w:val="28"/>
        </w:rPr>
        <w:t>невесел</w:t>
      </w:r>
      <w:proofErr w:type="spellEnd"/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Низко голову повесил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Знаю я, нужна игра: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Распотешится пора.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Я предлагаю вам немного поиграть. (3 раза с ускорением) Я буду произносить слова и показывать движения, а ваша задача – повторять за мной.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За дровами мы идём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lastRenderedPageBreak/>
        <w:t>И пилу с собой несём,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Вместе пилим мы бревно,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Очень толстое оно.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Чтобы печку протопить,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Много надо напилить!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Чтоб дрова полезли в печку,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Их разрубим на дощечки!</w:t>
      </w:r>
    </w:p>
    <w:p w:rsidR="00290BB1" w:rsidRPr="00290BB1" w:rsidRDefault="00290BB1" w:rsidP="00290BB1">
      <w:pPr>
        <w:rPr>
          <w:sz w:val="28"/>
        </w:rPr>
      </w:pP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Молодцы! «Делу - время, потехе - час»- говорили наши предки.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Сейчас мы разделимся на три группы и попробуем сами в макетах домиков расставить предметы убранства русской избы. (Предлагаются макеты избы со старинными предметами)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Молодцы, вы все правильно выполнили задание. Займите свои места в классе.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Что нового вы сегодня узнали на занятии? (ответы детей)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На следующем занятии мы с вами продолжим знакомство с внутренним убранством русской избы. В краеведческом музее вы можете более подробно рассмотреть предметы русской старины. Я желаю вам не забывать свои истоки. Мальчикам расти настоящими сильными защитниками своей Родины, а девочкам – учиться хранить домашний очаг, расти добрыми хозяйками. Позвольте мне подарить вот такие домики, но они не простые – в них народные мудрости, надеюсь, что они вам пригодятся. Хочу </w:t>
      </w:r>
      <w:proofErr w:type="gramStart"/>
      <w:r w:rsidRPr="00290BB1">
        <w:rPr>
          <w:sz w:val="28"/>
        </w:rPr>
        <w:t>посоветовать вам обсудить</w:t>
      </w:r>
      <w:proofErr w:type="gramEnd"/>
      <w:r w:rsidRPr="00290BB1">
        <w:rPr>
          <w:sz w:val="28"/>
        </w:rPr>
        <w:t xml:space="preserve"> эти пословицы дома, в своей семье. Всего доброго!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Список использованной литературы: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1. Аникин В.П. Русские народные поговорки, пословицы, загадки и детский фольклор. – М., -1957. – 165 с.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2. </w:t>
      </w:r>
      <w:proofErr w:type="spellStart"/>
      <w:r w:rsidRPr="00290BB1">
        <w:rPr>
          <w:sz w:val="28"/>
        </w:rPr>
        <w:t>Ащурков</w:t>
      </w:r>
      <w:proofErr w:type="spellEnd"/>
      <w:r w:rsidRPr="00290BB1">
        <w:rPr>
          <w:sz w:val="28"/>
        </w:rPr>
        <w:t xml:space="preserve"> В.Н., Коцюба Д.В., Матюшин Г.Н. Историческое краеведение. М.:1997.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lastRenderedPageBreak/>
        <w:t xml:space="preserve">3. Горяева Н.А. «Декоративно прикладное искусство в жизни человека» Москва «Просвещение», 2006 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4. Лаврентьева Л.С., Смирнова Ю.И. «Культура русского народа. Обычаи, обряды, занятия, фольклор»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5. «Русские народные загадки, пословицы, поговорки», Москва, «Просвещение»,1990г.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6. </w:t>
      </w:r>
      <w:proofErr w:type="spellStart"/>
      <w:r w:rsidRPr="00290BB1">
        <w:rPr>
          <w:sz w:val="28"/>
        </w:rPr>
        <w:t>Раппопорт</w:t>
      </w:r>
      <w:proofErr w:type="spellEnd"/>
      <w:r w:rsidRPr="00290BB1">
        <w:rPr>
          <w:sz w:val="28"/>
        </w:rPr>
        <w:t xml:space="preserve"> П.А. Древнерусское жилище. Л., 1975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7. Тихонова М.Н., Смирнова М.С. «Красна изба», С. – П., 2000 г.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8. Терещенко А. Быт русского народа. М., 1997.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9. «Чудесный короб», Сборник, Москва, «Детская литература»,1989 г.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10. Подшивки журналов «Внешкольник», «Музыкальный руководитель» за последние годы.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Приложение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Пословицы о доме и семье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Без хозяина дом – сирота.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Не красна изба углами, а красна пирогами.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Семья сильна, когда над ней крыша одна.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Вся семья вместе, так и душа на месте.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>- Кто родителей почитает, тот вовек не погибает.</w:t>
      </w:r>
    </w:p>
    <w:p w:rsidR="00290BB1" w:rsidRPr="00290BB1" w:rsidRDefault="00290BB1" w:rsidP="00290BB1">
      <w:pPr>
        <w:rPr>
          <w:sz w:val="28"/>
        </w:rPr>
      </w:pPr>
      <w:r w:rsidRPr="00290BB1">
        <w:rPr>
          <w:sz w:val="28"/>
        </w:rPr>
        <w:t xml:space="preserve">- Коли в семье лад, так </w:t>
      </w:r>
      <w:proofErr w:type="spellStart"/>
      <w:r w:rsidRPr="00290BB1">
        <w:rPr>
          <w:sz w:val="28"/>
        </w:rPr>
        <w:t>ненадобен</w:t>
      </w:r>
      <w:proofErr w:type="spellEnd"/>
      <w:r w:rsidRPr="00290BB1">
        <w:rPr>
          <w:sz w:val="28"/>
        </w:rPr>
        <w:t xml:space="preserve"> и клад.</w:t>
      </w:r>
    </w:p>
    <w:p w:rsidR="002D6BB5" w:rsidRPr="00290BB1" w:rsidRDefault="00290BB1" w:rsidP="00290BB1">
      <w:pPr>
        <w:rPr>
          <w:sz w:val="28"/>
        </w:rPr>
      </w:pPr>
      <w:r w:rsidRPr="00290BB1">
        <w:rPr>
          <w:sz w:val="28"/>
        </w:rPr>
        <w:t>- Мир в семье любовью держится.</w:t>
      </w:r>
    </w:p>
    <w:sectPr w:rsidR="002D6BB5" w:rsidRPr="0029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B1"/>
    <w:rsid w:val="00263F2C"/>
    <w:rsid w:val="00290BB1"/>
    <w:rsid w:val="002D6BB5"/>
    <w:rsid w:val="004F4181"/>
    <w:rsid w:val="00611793"/>
    <w:rsid w:val="00987DCF"/>
    <w:rsid w:val="00B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2015-04-21T17:38:00Z</dcterms:created>
  <dcterms:modified xsi:type="dcterms:W3CDTF">2015-05-01T12:51:00Z</dcterms:modified>
</cp:coreProperties>
</file>