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A2" w:rsidRPr="00897300" w:rsidRDefault="00384AA2" w:rsidP="00384AA2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897300">
        <w:rPr>
          <w:b/>
          <w:sz w:val="28"/>
          <w:szCs w:val="28"/>
        </w:rPr>
        <w:t xml:space="preserve">ПРОГРАММА </w:t>
      </w:r>
    </w:p>
    <w:p w:rsidR="00384AA2" w:rsidRPr="00897300" w:rsidRDefault="00384AA2" w:rsidP="00384AA2">
      <w:pPr>
        <w:pStyle w:val="a9"/>
        <w:jc w:val="center"/>
        <w:rPr>
          <w:b/>
          <w:sz w:val="28"/>
          <w:szCs w:val="28"/>
        </w:rPr>
      </w:pPr>
      <w:r w:rsidRPr="00897300">
        <w:rPr>
          <w:b/>
          <w:sz w:val="28"/>
          <w:szCs w:val="28"/>
        </w:rPr>
        <w:t>«МАТЕМАТИКА»</w:t>
      </w:r>
    </w:p>
    <w:p w:rsidR="00D37BF9" w:rsidRPr="00FB216B" w:rsidRDefault="00D37BF9" w:rsidP="00D37BF9">
      <w:pPr>
        <w:autoSpaceDE w:val="0"/>
        <w:autoSpaceDN w:val="0"/>
        <w:adjustRightInd w:val="0"/>
        <w:jc w:val="center"/>
        <w:rPr>
          <w:i/>
          <w:color w:val="000000"/>
          <w:sz w:val="26"/>
          <w:szCs w:val="26"/>
        </w:rPr>
      </w:pPr>
    </w:p>
    <w:p w:rsidR="00D37BF9" w:rsidRPr="003F0FB1" w:rsidRDefault="003F0FB1" w:rsidP="00384AA2">
      <w:pPr>
        <w:autoSpaceDE w:val="0"/>
        <w:autoSpaceDN w:val="0"/>
        <w:adjustRightInd w:val="0"/>
        <w:rPr>
          <w:bCs/>
          <w:i/>
          <w:sz w:val="26"/>
          <w:szCs w:val="26"/>
        </w:rPr>
      </w:pPr>
      <w:r w:rsidRPr="003F0FB1">
        <w:rPr>
          <w:sz w:val="26"/>
          <w:szCs w:val="26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 и обес</w:t>
      </w:r>
      <w:r>
        <w:rPr>
          <w:sz w:val="26"/>
          <w:szCs w:val="26"/>
        </w:rPr>
        <w:t xml:space="preserve">печена УМК для 1-4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.,</w:t>
      </w:r>
      <w:r w:rsidRPr="003F0FB1">
        <w:rPr>
          <w:sz w:val="26"/>
          <w:szCs w:val="26"/>
        </w:rPr>
        <w:t xml:space="preserve"> автор</w:t>
      </w:r>
      <w:r w:rsidR="00F849F4">
        <w:rPr>
          <w:sz w:val="26"/>
          <w:szCs w:val="26"/>
        </w:rPr>
        <w:t>а</w:t>
      </w:r>
      <w:r w:rsidR="00384AA2">
        <w:rPr>
          <w:sz w:val="26"/>
          <w:szCs w:val="26"/>
        </w:rPr>
        <w:t xml:space="preserve"> </w:t>
      </w:r>
      <w:proofErr w:type="spellStart"/>
      <w:r w:rsidR="00F849F4" w:rsidRPr="00F849F4">
        <w:rPr>
          <w:bCs/>
          <w:sz w:val="26"/>
          <w:szCs w:val="26"/>
        </w:rPr>
        <w:t>Рудницкой</w:t>
      </w:r>
      <w:proofErr w:type="spellEnd"/>
      <w:r w:rsidR="00D37BF9" w:rsidRPr="00F849F4">
        <w:rPr>
          <w:bCs/>
          <w:sz w:val="26"/>
          <w:szCs w:val="26"/>
        </w:rPr>
        <w:t xml:space="preserve"> В.Н.</w:t>
      </w:r>
    </w:p>
    <w:p w:rsidR="00D37BF9" w:rsidRPr="00FB216B" w:rsidRDefault="00D37BF9" w:rsidP="00D37BF9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</w:p>
    <w:p w:rsidR="00D37BF9" w:rsidRPr="00AC44D9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 w:rsidRPr="00AC44D9">
        <w:rPr>
          <w:b/>
          <w:bCs/>
          <w:color w:val="000000"/>
          <w:sz w:val="28"/>
          <w:szCs w:val="26"/>
        </w:rPr>
        <w:t>Пояснительная записка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ab/>
        <w:t xml:space="preserve">Обучение математике в начальной школе направлено на достижении следующих </w:t>
      </w:r>
      <w:r w:rsidRPr="00E54E6A">
        <w:rPr>
          <w:b/>
          <w:i/>
          <w:color w:val="000000"/>
          <w:sz w:val="26"/>
          <w:szCs w:val="26"/>
        </w:rPr>
        <w:t>целей</w:t>
      </w:r>
      <w:r w:rsidRPr="00E54E6A">
        <w:rPr>
          <w:b/>
          <w:color w:val="000000"/>
          <w:sz w:val="26"/>
          <w:szCs w:val="26"/>
        </w:rPr>
        <w:t>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обеспечение интеллектуального развития младших школьников: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</w:t>
      </w:r>
      <w:r w:rsidRPr="00E54E6A">
        <w:rPr>
          <w:b/>
          <w:i/>
          <w:color w:val="000000"/>
          <w:sz w:val="26"/>
          <w:szCs w:val="26"/>
        </w:rPr>
        <w:t>задач;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умение применять алгоритмы арифметических действий для вычислений;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узнавать в окружающих предметах знакомые геометрические фигуры, выполнять несложные геометрические построения;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изучении других школьных предметов и в повседневной жизни, приобрести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привычку доводить начатую работу до конца, получать удовлетворение от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правильно и хорошо выполненной работы, уметь обнаруживать и оценивать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красоту и изящество математических методов, решений, образов.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D37BF9" w:rsidRDefault="00D37BF9" w:rsidP="00384AA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школе.</w:t>
      </w:r>
    </w:p>
    <w:p w:rsidR="00384AA2" w:rsidRDefault="00384AA2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384AA2" w:rsidSect="00CF02AD">
          <w:footerReference w:type="even" r:id="rId9"/>
          <w:footerReference w:type="default" r:id="rId10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37BF9" w:rsidRPr="00467ABD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 w:rsidRPr="00467ABD">
        <w:rPr>
          <w:b/>
          <w:bCs/>
          <w:color w:val="000000"/>
          <w:sz w:val="28"/>
          <w:szCs w:val="26"/>
        </w:rPr>
        <w:lastRenderedPageBreak/>
        <w:t>Общая характеристика учебного предмета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FB216B">
        <w:rPr>
          <w:color w:val="000000"/>
          <w:sz w:val="26"/>
          <w:szCs w:val="26"/>
        </w:rPr>
        <w:t>изучавшихся</w:t>
      </w:r>
      <w:proofErr w:type="spellEnd"/>
      <w:r w:rsidRPr="00FB216B">
        <w:rPr>
          <w:color w:val="000000"/>
          <w:sz w:val="26"/>
          <w:szCs w:val="26"/>
        </w:rPr>
        <w:t xml:space="preserve"> в начальной школе.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Общее содержание обучения математике представлено в программе следующими разделами: «Число и счет»,</w:t>
      </w:r>
      <w:r w:rsidR="00FC7E1E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«Арифметические действия и их свойства», «Величины»,</w:t>
      </w:r>
      <w:r w:rsidR="00FC7E1E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«Работа с текстовыми задачами», «Пространственные отношения. Геометрические фигуры»</w:t>
      </w:r>
      <w:r w:rsidR="00FC7E1E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,«Логико-математическая подготовка», «Работа с информацией».</w:t>
      </w:r>
      <w:r w:rsidRPr="00FB216B">
        <w:rPr>
          <w:color w:val="000000"/>
          <w:sz w:val="26"/>
          <w:szCs w:val="26"/>
        </w:rPr>
        <w:tab/>
        <w:t>Раскроем основные особенности содержания обучения и методических подходов к реализации этого содержания в нашем курсе.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Формирование первоначальных представлений о натуральном числе начинается в первом классе. При этом последовательность изучения материала такова: учащиеся знакомятся с названиями чисел первых двух десятков, учатся называть их в прямом и в обратном порядке; затем, используя изученную последовательность слов (один, два, три… двадцать), учатся пересчитывать предметы, выражать результат </w:t>
      </w:r>
      <w:proofErr w:type="spellStart"/>
      <w:r w:rsidRPr="00FB216B">
        <w:rPr>
          <w:color w:val="000000"/>
          <w:sz w:val="26"/>
          <w:szCs w:val="26"/>
        </w:rPr>
        <w:t>пересчитывания</w:t>
      </w:r>
      <w:proofErr w:type="spellEnd"/>
      <w:r w:rsidRPr="00FB216B">
        <w:rPr>
          <w:color w:val="000000"/>
          <w:sz w:val="26"/>
          <w:szCs w:val="26"/>
        </w:rPr>
        <w:t xml:space="preserve"> числом и записывать его цифрами.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На первом этапе параллельно с формированием умения пересчитывать предметы начинается подготовка к решению арифметических задач, основанная на выполнении практических действий с множествами предметов.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При этом арифметическая задача предстает перед учащимися как описание некоторой реальной жизненной ситуации; решение сводится к простому</w:t>
      </w:r>
      <w:r w:rsidR="00384AA2">
        <w:rPr>
          <w:color w:val="000000"/>
          <w:sz w:val="26"/>
          <w:szCs w:val="26"/>
        </w:rPr>
        <w:t xml:space="preserve"> </w:t>
      </w:r>
      <w:proofErr w:type="spellStart"/>
      <w:r w:rsidRPr="00FB216B">
        <w:rPr>
          <w:color w:val="000000"/>
          <w:sz w:val="26"/>
          <w:szCs w:val="26"/>
        </w:rPr>
        <w:t>пересчитыванию</w:t>
      </w:r>
      <w:proofErr w:type="spellEnd"/>
      <w:r w:rsidRPr="00FB216B">
        <w:rPr>
          <w:color w:val="000000"/>
          <w:sz w:val="26"/>
          <w:szCs w:val="26"/>
        </w:rPr>
        <w:t xml:space="preserve"> предметов. Упражнения подобраны и сформулированы таким образом, чтобы у учащихся накопился опыт практического выполнения не только </w:t>
      </w:r>
      <w:r w:rsidRPr="00FB216B">
        <w:rPr>
          <w:color w:val="000000"/>
          <w:sz w:val="26"/>
          <w:szCs w:val="26"/>
        </w:rPr>
        <w:lastRenderedPageBreak/>
        <w:t>сложения и вычитания, но и умножения и деления, что в дальнейшем существенно облегчит усвоение смысла этих действий.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На втором этапе внимание учащихся привлекается к числам,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ab/>
        <w:t xml:space="preserve">Ответ задачи пока также находится </w:t>
      </w:r>
      <w:proofErr w:type="spellStart"/>
      <w:r w:rsidRPr="00FB216B">
        <w:rPr>
          <w:color w:val="000000"/>
          <w:sz w:val="26"/>
          <w:szCs w:val="26"/>
        </w:rPr>
        <w:t>пересчитыванием</w:t>
      </w:r>
      <w:proofErr w:type="spellEnd"/>
      <w:r w:rsidRPr="00FB216B">
        <w:rPr>
          <w:color w:val="000000"/>
          <w:sz w:val="26"/>
          <w:szCs w:val="26"/>
        </w:rPr>
        <w:t>. Такая словесная форма решения позволяет подготовить учащихся к выполнению стандартных записей решения с использованием знаков действий.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На третьем этапе после введения знаков </w:t>
      </w:r>
      <w:r w:rsidRPr="00FB216B">
        <w:rPr>
          <w:b/>
          <w:bCs/>
          <w:color w:val="000000"/>
          <w:sz w:val="26"/>
          <w:szCs w:val="26"/>
        </w:rPr>
        <w:t>+</w:t>
      </w:r>
      <w:r w:rsidRPr="00FB216B">
        <w:rPr>
          <w:color w:val="000000"/>
          <w:sz w:val="26"/>
          <w:szCs w:val="26"/>
        </w:rPr>
        <w:t xml:space="preserve">, </w:t>
      </w:r>
      <w:r w:rsidRPr="00FB216B">
        <w:rPr>
          <w:b/>
          <w:bCs/>
          <w:color w:val="000000"/>
          <w:sz w:val="26"/>
          <w:szCs w:val="26"/>
        </w:rPr>
        <w:t>–</w:t>
      </w:r>
      <w:r w:rsidRPr="00FB216B">
        <w:rPr>
          <w:color w:val="000000"/>
          <w:sz w:val="26"/>
          <w:szCs w:val="26"/>
        </w:rPr>
        <w:t xml:space="preserve">, </w:t>
      </w:r>
      <w:r w:rsidRPr="00FB216B">
        <w:rPr>
          <w:b/>
          <w:bCs/>
          <w:color w:val="000000"/>
          <w:sz w:val="26"/>
          <w:szCs w:val="26"/>
        </w:rPr>
        <w:t>·</w:t>
      </w:r>
      <w:r w:rsidRPr="00FB216B">
        <w:rPr>
          <w:color w:val="000000"/>
          <w:sz w:val="26"/>
          <w:szCs w:val="26"/>
        </w:rPr>
        <w:t>,</w:t>
      </w:r>
      <w:r w:rsidRPr="00FB216B">
        <w:rPr>
          <w:b/>
          <w:bCs/>
          <w:color w:val="000000"/>
          <w:sz w:val="26"/>
          <w:szCs w:val="26"/>
        </w:rPr>
        <w:t>:</w:t>
      </w:r>
      <w:r w:rsidRPr="00FB216B">
        <w:rPr>
          <w:color w:val="000000"/>
          <w:sz w:val="26"/>
          <w:szCs w:val="26"/>
        </w:rPr>
        <w:t>,</w:t>
      </w:r>
      <w:r w:rsidRPr="00FB216B">
        <w:rPr>
          <w:b/>
          <w:bCs/>
          <w:color w:val="000000"/>
          <w:sz w:val="26"/>
          <w:szCs w:val="26"/>
        </w:rPr>
        <w:t xml:space="preserve">= </w:t>
      </w:r>
      <w:r w:rsidRPr="00FB216B">
        <w:rPr>
          <w:color w:val="000000"/>
          <w:sz w:val="26"/>
          <w:szCs w:val="26"/>
        </w:rPr>
        <w:t>учащиеся переходят к обычным записям решения задач.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Таблица сложения однозначных чисел и соответствующие случаи вычитания изучаются в 1 классе в полном объеме. При этом изучение табличных случаев сложения и вычитания не ограничивается вычислениями в пределах чисел первого десятка: каждая часть таблицы сложения (прибавление чисел 2, 3, 4,…) рассматривается сразу на числовой области 1 – 20.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Обучение письменным приёмам сложения и вычитания начинается во 2классе.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— неоднозначное число</w:t>
      </w:r>
      <w:r w:rsidR="00384AA2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(второй этап).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С первой из величин (длиной) дети начинают знакомиться в 1 классе: они получают первые представления о длинах предметов и о практических способах сравнения длин; вводятся единицы длины — сантиметр и дециметр.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Длина предмета измеряется с помощью шкалы обычной ученической линейки.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Одновременно дети учатся чертить отрезки заданной длины (в сантиметрах, в дециметрах, в дециметрах и сантиметрах). Во втором классе вводится метр, а в третьем — километр и миллиметр и рассматриваются важнейшие соотношения между изученными единицами длины.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Получается двойной выигрыш: дети приобретают необходимый опыт нахождения площади фигуры (в том числе прямоугольника) и в то же время за счет дополнительной тренировки (</w:t>
      </w:r>
      <w:proofErr w:type="spellStart"/>
      <w:r w:rsidRPr="00FB216B">
        <w:rPr>
          <w:color w:val="000000"/>
          <w:sz w:val="26"/>
          <w:szCs w:val="26"/>
        </w:rPr>
        <w:t>пересчитывание</w:t>
      </w:r>
      <w:proofErr w:type="spellEnd"/>
      <w:r w:rsidRPr="00FB216B">
        <w:rPr>
          <w:color w:val="000000"/>
          <w:sz w:val="26"/>
          <w:szCs w:val="26"/>
        </w:rPr>
        <w:t xml:space="preserve"> клеток) быстрее запоминают таблицу умножения.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(например, с помощью палетки), выражается в этих единицах. Наконец, на третьем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</w:t>
      </w:r>
      <w:proofErr w:type="spellStart"/>
      <w:r w:rsidRPr="00FB216B">
        <w:rPr>
          <w:color w:val="000000"/>
          <w:sz w:val="26"/>
          <w:szCs w:val="26"/>
        </w:rPr>
        <w:t>понятием«периметр</w:t>
      </w:r>
      <w:proofErr w:type="spellEnd"/>
      <w:r w:rsidRPr="00FB216B">
        <w:rPr>
          <w:color w:val="000000"/>
          <w:sz w:val="26"/>
          <w:szCs w:val="26"/>
        </w:rPr>
        <w:t>», введённым ранее.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Эти термины в курсе не вводятся, однако рассматриваются разнообразные выражения, равенства и неравенства, содержащие «окошко» (1–2 классы) и буквы латинского алфавита (3–4 классы), вместо которых подставляются те или иные числа.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правил нахождения неизвестных компонентов арифметических действий.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 соответствии с программой учащиеся овладевают многими важными логико-математическими понятиями. Они знакомятся, в частности, с математическими высказываниями, с логическими связками «и»; «или»;</w:t>
      </w:r>
      <w:r w:rsidR="00FC7E1E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«если…, то»; «неверно, что…», со смыслом логических слов «каждый»,</w:t>
      </w:r>
      <w:r w:rsidR="00FC7E1E">
        <w:rPr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 xml:space="preserve">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доказательства, приобретет умение подобрать конкретный пример, иллюстрирующий некоторое общее положение, или привести </w:t>
      </w:r>
      <w:r w:rsidRPr="00FB216B">
        <w:rPr>
          <w:color w:val="000000"/>
          <w:sz w:val="26"/>
          <w:szCs w:val="26"/>
        </w:rPr>
        <w:lastRenderedPageBreak/>
        <w:t>опровергающий пример, научится применять определение для распознавания того или иного математического объекта, давать точный ответ на поставленный вопрос и пр.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Важной составляющей линии логического развития ученика является обучение его (уже с 1 класса) действию классификации по заданным основаниям и проверка правильности выполнения задания.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 программе четко просматривается линия развития геометрических представлений учащихся. Дети знакомятся с наиболее распространенными геометрическими фигурами (круг, многоугольник, отрезок, луч, прямая, куб,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шар, конус, цилиндр, пирамида, прямоугольный параллелепипед), учатся их различать. Большое внимание уделяется взаимному расположению фигур на 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Большую роль в развитии пространственных представлений играет включение в программу (уже в 1 классе) понятия об осевой симметрии. Дети учатся находить на рисунках и показывать пары симметричных точек, строить симметричные фигуры.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Важное место в формировании у учащихся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преобразовать текст: изменять одно из данных или вопрос, составлять и решать новую задачу с изменёнными данными и пр. Форма предъявления текста задачи может быть разной (текст с пропуском данных, часть данных представлена на рисунке ,схеме или в таблице), Нередко перед учащимися ставится задача обнаружения не достаточности информации в тексте и связанной с ней необходимости корректировки этого текста.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D37BF9" w:rsidRPr="00CE019D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Описание места учебного предмета</w:t>
      </w:r>
      <w:r w:rsidRPr="00CE019D">
        <w:rPr>
          <w:b/>
          <w:bCs/>
          <w:color w:val="000000"/>
          <w:sz w:val="28"/>
          <w:szCs w:val="26"/>
        </w:rPr>
        <w:t xml:space="preserve"> в учебном плане</w:t>
      </w:r>
    </w:p>
    <w:p w:rsidR="00012071" w:rsidRPr="005F6DCA" w:rsidRDefault="00012071" w:rsidP="00012071">
      <w:pPr>
        <w:pStyle w:val="a9"/>
        <w:ind w:firstLine="680"/>
        <w:rPr>
          <w:sz w:val="26"/>
          <w:szCs w:val="26"/>
        </w:rPr>
      </w:pPr>
      <w:r w:rsidRPr="005F6DCA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учебному </w:t>
      </w:r>
      <w:r w:rsidRPr="005F6DCA">
        <w:rPr>
          <w:sz w:val="26"/>
          <w:szCs w:val="26"/>
        </w:rPr>
        <w:t xml:space="preserve"> плану </w:t>
      </w:r>
      <w:r>
        <w:rPr>
          <w:sz w:val="26"/>
          <w:szCs w:val="26"/>
        </w:rPr>
        <w:t>МБОУ «Сред</w:t>
      </w:r>
      <w:r w:rsidR="004E1EC7">
        <w:rPr>
          <w:sz w:val="26"/>
          <w:szCs w:val="26"/>
        </w:rPr>
        <w:t>няя школа № 3</w:t>
      </w:r>
      <w:r>
        <w:rPr>
          <w:sz w:val="26"/>
          <w:szCs w:val="26"/>
        </w:rPr>
        <w:t>»</w:t>
      </w:r>
      <w:r w:rsidRPr="005F6DCA">
        <w:rPr>
          <w:sz w:val="26"/>
          <w:szCs w:val="26"/>
        </w:rPr>
        <w:t xml:space="preserve"> на изучение математики в начальной школе выделя</w:t>
      </w:r>
      <w:r>
        <w:rPr>
          <w:sz w:val="26"/>
          <w:szCs w:val="26"/>
        </w:rPr>
        <w:t xml:space="preserve">ется 642 часа: </w:t>
      </w:r>
      <w:r w:rsidRPr="005F6DCA">
        <w:rPr>
          <w:sz w:val="26"/>
          <w:szCs w:val="26"/>
        </w:rPr>
        <w:t xml:space="preserve"> в  1 классе  </w:t>
      </w:r>
      <w:r>
        <w:rPr>
          <w:sz w:val="26"/>
          <w:szCs w:val="26"/>
        </w:rPr>
        <w:t xml:space="preserve">132 </w:t>
      </w:r>
      <w:r w:rsidRPr="005F6DCA">
        <w:rPr>
          <w:sz w:val="26"/>
          <w:szCs w:val="26"/>
        </w:rPr>
        <w:t>часа (4 часа в неделю, 33 учебных недели)</w:t>
      </w:r>
      <w:r>
        <w:rPr>
          <w:sz w:val="26"/>
          <w:szCs w:val="26"/>
        </w:rPr>
        <w:t>,  в</w:t>
      </w:r>
      <w:r w:rsidRPr="005F6DCA">
        <w:rPr>
          <w:sz w:val="26"/>
          <w:szCs w:val="26"/>
        </w:rPr>
        <w:t>о 2 - 4 классах по 170 часов (5 часов в неделю, 34 учебных не</w:t>
      </w:r>
      <w:r>
        <w:rPr>
          <w:sz w:val="26"/>
          <w:szCs w:val="26"/>
        </w:rPr>
        <w:t>дели</w:t>
      </w:r>
      <w:r w:rsidRPr="005F6DCA">
        <w:rPr>
          <w:sz w:val="26"/>
          <w:szCs w:val="26"/>
        </w:rPr>
        <w:t>.</w:t>
      </w:r>
      <w:r>
        <w:rPr>
          <w:sz w:val="26"/>
          <w:szCs w:val="26"/>
        </w:rPr>
        <w:t xml:space="preserve"> Из них </w:t>
      </w:r>
      <w:r w:rsidRPr="005F6DC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Pr="005F6DCA">
        <w:rPr>
          <w:sz w:val="26"/>
          <w:szCs w:val="26"/>
        </w:rPr>
        <w:t xml:space="preserve">час </w:t>
      </w:r>
      <w:r>
        <w:rPr>
          <w:sz w:val="26"/>
          <w:szCs w:val="26"/>
        </w:rPr>
        <w:t>выделен</w:t>
      </w:r>
      <w:r w:rsidRPr="005F6DCA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Pr="005F6DCA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5F6DCA">
        <w:rPr>
          <w:sz w:val="26"/>
          <w:szCs w:val="26"/>
        </w:rPr>
        <w:t>, фор</w:t>
      </w:r>
      <w:r>
        <w:rPr>
          <w:sz w:val="26"/>
          <w:szCs w:val="26"/>
        </w:rPr>
        <w:t>мируемой</w:t>
      </w:r>
      <w:r w:rsidRPr="005F6DCA">
        <w:rPr>
          <w:sz w:val="26"/>
          <w:szCs w:val="26"/>
        </w:rPr>
        <w:t xml:space="preserve"> участниками  образовательного  процесса для лучшего усвоения содержания образовательной программы, решения текстовых задач, моделирования, улучшения работы с информацией различного вида</w:t>
      </w:r>
      <w:r>
        <w:rPr>
          <w:sz w:val="26"/>
          <w:szCs w:val="26"/>
        </w:rPr>
        <w:t>)</w:t>
      </w:r>
      <w:r w:rsidRPr="005F6DCA">
        <w:rPr>
          <w:sz w:val="26"/>
          <w:szCs w:val="26"/>
        </w:rPr>
        <w:t>.</w:t>
      </w:r>
    </w:p>
    <w:p w:rsidR="003F0FB1" w:rsidRPr="00384AA2" w:rsidRDefault="003F0FB1" w:rsidP="003F0FB1">
      <w:pPr>
        <w:pStyle w:val="a9"/>
        <w:rPr>
          <w:sz w:val="26"/>
          <w:szCs w:val="26"/>
        </w:rPr>
      </w:pPr>
      <w:r w:rsidRPr="006B417B">
        <w:rPr>
          <w:sz w:val="26"/>
          <w:szCs w:val="26"/>
        </w:rPr>
        <w:t xml:space="preserve">В том числе </w:t>
      </w:r>
      <w:r w:rsidRPr="006B417B">
        <w:rPr>
          <w:bCs/>
          <w:iCs/>
          <w:sz w:val="26"/>
          <w:szCs w:val="26"/>
        </w:rPr>
        <w:t>тематические,  творческие, итоговые контрольные работы и проекты по годам обучения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320"/>
        <w:gridCol w:w="1763"/>
        <w:gridCol w:w="1763"/>
        <w:gridCol w:w="1763"/>
      </w:tblGrid>
      <w:tr w:rsidR="003F0FB1" w:rsidRPr="00B85C26" w:rsidTr="003F0FB1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5F6DCA">
              <w:rPr>
                <w:bCs/>
              </w:rPr>
              <w:t>Математика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ind w:firstLine="377"/>
              <w:jc w:val="center"/>
              <w:outlineLvl w:val="1"/>
              <w:rPr>
                <w:bCs/>
              </w:rPr>
            </w:pPr>
            <w:r w:rsidRPr="005F6DCA">
              <w:rPr>
                <w:bCs/>
                <w:iCs/>
              </w:rPr>
              <w:t>1класс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ind w:firstLine="377"/>
              <w:jc w:val="center"/>
            </w:pPr>
            <w:r w:rsidRPr="005F6DCA">
              <w:rPr>
                <w:bCs/>
              </w:rPr>
              <w:t>2 класс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ind w:firstLine="377"/>
              <w:jc w:val="center"/>
            </w:pPr>
            <w:r w:rsidRPr="005F6DCA">
              <w:rPr>
                <w:bCs/>
              </w:rPr>
              <w:t>3 класс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ind w:firstLine="377"/>
              <w:jc w:val="center"/>
            </w:pPr>
            <w:r w:rsidRPr="005F6DCA">
              <w:rPr>
                <w:bCs/>
              </w:rPr>
              <w:t>4 класс</w:t>
            </w:r>
          </w:p>
        </w:tc>
      </w:tr>
      <w:tr w:rsidR="003F0FB1" w:rsidRPr="00B85C26" w:rsidTr="003F0FB1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 xml:space="preserve">Тематические </w:t>
            </w:r>
          </w:p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8</w:t>
            </w:r>
          </w:p>
        </w:tc>
      </w:tr>
      <w:tr w:rsidR="003F0FB1" w:rsidRPr="00B85C26" w:rsidTr="003F0FB1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 xml:space="preserve">Контрольное </w:t>
            </w:r>
          </w:p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3</w:t>
            </w:r>
          </w:p>
        </w:tc>
      </w:tr>
      <w:tr w:rsidR="003F0FB1" w:rsidRPr="00B85C26" w:rsidTr="003F0FB1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 xml:space="preserve">Годовые </w:t>
            </w:r>
          </w:p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>стандартизированные</w:t>
            </w:r>
          </w:p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5F6DCA">
              <w:rPr>
                <w:bCs/>
                <w:iCs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</w:t>
            </w:r>
          </w:p>
        </w:tc>
      </w:tr>
      <w:tr w:rsidR="003F0FB1" w:rsidRPr="00B85C26" w:rsidTr="003F0FB1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pStyle w:val="a9"/>
              <w:ind w:firstLine="142"/>
              <w:rPr>
                <w:sz w:val="26"/>
                <w:szCs w:val="26"/>
              </w:rPr>
            </w:pPr>
            <w:r w:rsidRPr="005F6DCA">
              <w:rPr>
                <w:iCs/>
                <w:sz w:val="26"/>
                <w:szCs w:val="26"/>
              </w:rPr>
              <w:t>Всего по математике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5F6DCA">
              <w:rPr>
                <w:bCs/>
                <w:iCs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FB1" w:rsidRPr="005F6DCA" w:rsidRDefault="003F0FB1" w:rsidP="003F0FB1">
            <w:pPr>
              <w:spacing w:before="100" w:beforeAutospacing="1" w:after="100" w:afterAutospacing="1"/>
              <w:jc w:val="center"/>
            </w:pPr>
            <w:r w:rsidRPr="005F6DCA">
              <w:rPr>
                <w:bCs/>
              </w:rPr>
              <w:t>12</w:t>
            </w:r>
          </w:p>
        </w:tc>
      </w:tr>
    </w:tbl>
    <w:p w:rsidR="00D37BF9" w:rsidRPr="00467ABD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Описание ц</w:t>
      </w:r>
      <w:r w:rsidRPr="00CE019D">
        <w:rPr>
          <w:b/>
          <w:color w:val="000000"/>
          <w:sz w:val="28"/>
          <w:szCs w:val="28"/>
        </w:rPr>
        <w:t>енност</w:t>
      </w:r>
      <w:r>
        <w:rPr>
          <w:b/>
          <w:color w:val="000000"/>
          <w:sz w:val="28"/>
          <w:szCs w:val="28"/>
        </w:rPr>
        <w:t>ных ориентиров</w:t>
      </w:r>
      <w:r w:rsidRPr="00CE019D">
        <w:rPr>
          <w:b/>
          <w:color w:val="000000"/>
          <w:sz w:val="28"/>
          <w:szCs w:val="28"/>
        </w:rPr>
        <w:t xml:space="preserve"> содержания учебного предмета</w:t>
      </w:r>
    </w:p>
    <w:p w:rsidR="00D37BF9" w:rsidRPr="00467ABD" w:rsidRDefault="00D37BF9" w:rsidP="00D37B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7BF9" w:rsidRPr="00CE019D" w:rsidRDefault="00D37BF9" w:rsidP="00D37BF9">
      <w:pPr>
        <w:pStyle w:val="ab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CE019D">
        <w:rPr>
          <w:sz w:val="26"/>
          <w:szCs w:val="26"/>
        </w:rPr>
        <w:t xml:space="preserve">В основе  учебно-воспитательного процесса лежат следующие </w:t>
      </w:r>
      <w:r w:rsidRPr="00CE019D">
        <w:rPr>
          <w:b/>
          <w:sz w:val="26"/>
          <w:szCs w:val="26"/>
        </w:rPr>
        <w:t>ценности</w:t>
      </w:r>
      <w:r w:rsidRPr="00CE019D">
        <w:rPr>
          <w:sz w:val="26"/>
          <w:szCs w:val="26"/>
        </w:rPr>
        <w:t xml:space="preserve"> математики:</w:t>
      </w:r>
    </w:p>
    <w:p w:rsidR="00D37BF9" w:rsidRPr="00CE019D" w:rsidRDefault="00D37BF9" w:rsidP="00D37BF9">
      <w:pPr>
        <w:pStyle w:val="ab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E019D">
        <w:rPr>
          <w:sz w:val="26"/>
          <w:szCs w:val="26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D37BF9" w:rsidRPr="00CE019D" w:rsidRDefault="00D37BF9" w:rsidP="00D37BF9">
      <w:pPr>
        <w:pStyle w:val="ab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E019D">
        <w:rPr>
          <w:sz w:val="26"/>
          <w:szCs w:val="26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37BF9" w:rsidRPr="00CE019D" w:rsidRDefault="00D37BF9" w:rsidP="00D37BF9">
      <w:pPr>
        <w:pStyle w:val="ab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CE019D">
        <w:rPr>
          <w:sz w:val="26"/>
          <w:szCs w:val="26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37BF9" w:rsidRPr="00CE019D" w:rsidRDefault="00D37BF9" w:rsidP="00D37BF9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D37BF9" w:rsidRPr="00CE019D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Личностные, </w:t>
      </w:r>
      <w:proofErr w:type="spellStart"/>
      <w:r>
        <w:rPr>
          <w:b/>
          <w:color w:val="000000"/>
          <w:sz w:val="28"/>
          <w:szCs w:val="26"/>
        </w:rPr>
        <w:t>метапредметные</w:t>
      </w:r>
      <w:proofErr w:type="spellEnd"/>
      <w:r>
        <w:rPr>
          <w:b/>
          <w:color w:val="000000"/>
          <w:sz w:val="28"/>
          <w:szCs w:val="26"/>
        </w:rPr>
        <w:t xml:space="preserve"> и предметные результаты освоения учебного предмета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b/>
          <w:i/>
          <w:iCs/>
          <w:color w:val="000000"/>
          <w:sz w:val="26"/>
          <w:szCs w:val="26"/>
        </w:rPr>
        <w:t xml:space="preserve">Личностными </w:t>
      </w:r>
      <w:r w:rsidRPr="00FB216B">
        <w:rPr>
          <w:color w:val="000000"/>
          <w:sz w:val="26"/>
          <w:szCs w:val="26"/>
        </w:rPr>
        <w:t>результатами обучения учащихся являются: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готовность и способность к саморазвитию;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- </w:t>
      </w:r>
      <w:proofErr w:type="spellStart"/>
      <w:r w:rsidRPr="00FB216B">
        <w:rPr>
          <w:color w:val="000000"/>
          <w:sz w:val="26"/>
          <w:szCs w:val="26"/>
        </w:rPr>
        <w:t>сформированность</w:t>
      </w:r>
      <w:proofErr w:type="spellEnd"/>
      <w:r w:rsidRPr="00FB216B">
        <w:rPr>
          <w:color w:val="000000"/>
          <w:sz w:val="26"/>
          <w:szCs w:val="26"/>
        </w:rPr>
        <w:t xml:space="preserve"> мотивации к обучению;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способность характеризовать и оценивать собственные математические знания и умения;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заинтересованность в расширении и углублении получаемых математических знаний;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способность преодолевать трудности, доводить начатую работу до ее завершения;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- способность к </w:t>
      </w:r>
      <w:proofErr w:type="spellStart"/>
      <w:r w:rsidRPr="00FB216B">
        <w:rPr>
          <w:color w:val="000000"/>
          <w:sz w:val="26"/>
          <w:szCs w:val="26"/>
        </w:rPr>
        <w:t>самоорганизованности</w:t>
      </w:r>
      <w:proofErr w:type="spellEnd"/>
      <w:r w:rsidRPr="00FB216B">
        <w:rPr>
          <w:color w:val="000000"/>
          <w:sz w:val="26"/>
          <w:szCs w:val="26"/>
        </w:rPr>
        <w:t>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высказывать собственные суждения и давать им обоснование;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FB216B">
        <w:rPr>
          <w:b/>
          <w:i/>
          <w:iCs/>
          <w:color w:val="000000"/>
          <w:sz w:val="26"/>
          <w:szCs w:val="26"/>
        </w:rPr>
        <w:t>Метапредметными</w:t>
      </w:r>
      <w:proofErr w:type="spellEnd"/>
      <w:r w:rsidR="002C1287">
        <w:rPr>
          <w:b/>
          <w:i/>
          <w:iCs/>
          <w:color w:val="000000"/>
          <w:sz w:val="26"/>
          <w:szCs w:val="26"/>
        </w:rPr>
        <w:t xml:space="preserve"> </w:t>
      </w:r>
      <w:r w:rsidRPr="00FB216B">
        <w:rPr>
          <w:color w:val="000000"/>
          <w:sz w:val="26"/>
          <w:szCs w:val="26"/>
        </w:rPr>
        <w:t>результатами обучения являются: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владение основными методами познания окружающего мира (наблюдение, с равнение, анализ, синтез, обобщение, моделирование);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понимание и принятие учебной задачи, поиск и нахождение способов ее решения;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выполнение учебных действий в разных формах (практические работы, работа с моделями и др.);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создание моделей изучаемых объектов с использованием знаково-символических средств;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- понимание причины неуспешной учебной деятельности и способность конструктивно действовать в условиях неуспеха;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адекватное оценивание результатов своей деятельности;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активное использование математической речи для решения разнообразных коммуникативных задач;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готовность слушать собеседника, вести диалог;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умение работать в информационной среде.</w:t>
      </w:r>
    </w:p>
    <w:p w:rsidR="00D37BF9" w:rsidRPr="00FB216B" w:rsidRDefault="00D37BF9" w:rsidP="00D37BF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B216B">
        <w:rPr>
          <w:b/>
          <w:i/>
          <w:iCs/>
          <w:color w:val="000000"/>
          <w:sz w:val="26"/>
          <w:szCs w:val="26"/>
        </w:rPr>
        <w:t xml:space="preserve">Предметными </w:t>
      </w:r>
      <w:r w:rsidRPr="00FB216B">
        <w:rPr>
          <w:color w:val="000000"/>
          <w:sz w:val="26"/>
          <w:szCs w:val="26"/>
        </w:rPr>
        <w:t>результатами учащихся на выходе из начальной школы являются: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Планируемые результаты обучения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 xml:space="preserve">1. </w:t>
      </w:r>
      <w:r w:rsidRPr="00FB216B">
        <w:rPr>
          <w:color w:val="000000"/>
          <w:sz w:val="26"/>
          <w:szCs w:val="26"/>
        </w:rPr>
        <w:t xml:space="preserve">К концу обучения в </w:t>
      </w:r>
      <w:r w:rsidRPr="00FB216B">
        <w:rPr>
          <w:i/>
          <w:iCs/>
          <w:color w:val="000000"/>
          <w:sz w:val="26"/>
          <w:szCs w:val="26"/>
        </w:rPr>
        <w:t xml:space="preserve">первом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научится</w:t>
      </w:r>
      <w:r w:rsidRPr="00FB216B">
        <w:rPr>
          <w:color w:val="000000"/>
          <w:sz w:val="26"/>
          <w:szCs w:val="26"/>
        </w:rPr>
        <w:t>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натуральные числа от 1 до 20 в прямом и в обратном порядке, следующее (предыдущее) при счете число;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число, большее (меньшее) данного числа (на несколько единиц);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геометрическую фигуру (точку, отрезок, треугольник, квадрат, пятиугольник, куб, шар);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 и цифру;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знаки арифметических действий;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круг и шар, квадрат и куб;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многоугольники по числу сторон (углов);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направления движения (слева направо, справа налево, сверху вниз, снизу вверх);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20, записанные цифрами;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— записи вида 3 + 2 = 5, 6 – 4 = 2, 5 </w:t>
      </w:r>
      <w:r w:rsidRPr="00FB216B">
        <w:rPr>
          <w:color w:val="000000"/>
          <w:sz w:val="26"/>
          <w:szCs w:val="26"/>
        </w:rPr>
        <w:t> 2 = 10, 9 : 3 = 3.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сравнивать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предметы с целью выявления в них сходства и различий;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предметы по размерам (больше, меньше);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два числа (больше, меньше, больше на, меньше на);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данные значения длины;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отрезки по длине;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lastRenderedPageBreak/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результаты табличного сложения любых однозначных чисел;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результаты табличного вычитания однозначных чисел;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 решения задачи в вопросно-ответной форме.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распознавать: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геометрические фигуры;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моделировать: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ситуации, иллюстрирующие арифметические действия (сложение ,вычитание, умножение, деление);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ситуацию, описанную текстом арифметической задачи, с помощью фишек или схематического рисунка;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характеризовать: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расположение предметов на плоскости и в пространстве;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расположение чисел на шкале линейки (левее, правее, между);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результаты сравнения чисел словами «больше» или «меньше»;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предъявленную геометрическую фигуру (форма, размеры);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анализировать: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текст арифметической задачи: выделять условие и вопрос, данные и искомые числа (величины);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предложенные варианты решения задачи с целью выбора верного или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оптимального решения;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классифицировать: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распределять элементы множеств на группы по заданному признаку;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упорядочивать: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предметы (по высоте, длине, ширине);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отрезки в соответствии с их длинами;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(в порядке увеличения или уменьшения);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конструировать: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алгоритм решения 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несложные задачи с заданной сюжетной ситуацией (по рисунку, схеме);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контролировать: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свою деятельность (обнаруживать и исправлять допущенные ошибки);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оценивать: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расстояние между точками, длину предмета или отрезка (на глаз);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предъявленное готовое решение учебной задачи (верно, неверно).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пересчитывать предметы, выражать числами получаемые результаты;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записывать цифрами числа от 1 до 20, число нуль;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решать простые текстовые арифметические задачи (в одно действие);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измерять длину отрезка с помощью линейки;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изображать отрезок заданной длины;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отмечать на бумаге точку, проводить линию по линейке;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выполнять вычисления (в том числе вычислять значения выражений, содержащих скобки);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— ориентироваться в таблице: выбирать необходимую для решения задачи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информацию.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К концу обучения в </w:t>
      </w:r>
      <w:r w:rsidRPr="00FB216B">
        <w:rPr>
          <w:i/>
          <w:iCs/>
          <w:color w:val="000000"/>
          <w:sz w:val="26"/>
          <w:szCs w:val="26"/>
        </w:rPr>
        <w:t xml:space="preserve">первом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может научиться</w:t>
      </w:r>
      <w:r w:rsidRPr="00FB216B">
        <w:rPr>
          <w:color w:val="000000"/>
          <w:sz w:val="26"/>
          <w:szCs w:val="26"/>
        </w:rPr>
        <w:t>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сравнивать: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разные приёмы вычислений с целью выявления наиболее удобного приема;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 решения арифметической задачи или любой другой учебной задачи в виде связного устного рассказа;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классифицировать: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определять основание классификации;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обосновывать: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приемы вычислений на основе использования свойств арифметических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действий;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контролировать деятельность: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осуществлять взаимопроверку выполненного задания при работе в парах;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преобразовывать текст задачи в соответствии с предложенными условиями;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использовать изученные свойства арифметических действий при вычислениях;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составлять фигуры из частей;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разбивать данную фигуру на части в соответствии с заданными требованиями;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изображать на бумаге треугольник с помощью линейки;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определять, имеет ли данная фигура ось симметрии и число осей,— представлять заданную информацию в виде таблицы;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выбирать из математического текста необходимую информацию для ответа на поставленный вопрос.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 xml:space="preserve">2. </w:t>
      </w:r>
      <w:r w:rsidRPr="00FB216B">
        <w:rPr>
          <w:color w:val="000000"/>
          <w:sz w:val="26"/>
          <w:szCs w:val="26"/>
        </w:rPr>
        <w:t xml:space="preserve">К концу обучения во </w:t>
      </w:r>
      <w:r w:rsidRPr="00FB216B">
        <w:rPr>
          <w:i/>
          <w:iCs/>
          <w:color w:val="000000"/>
          <w:sz w:val="26"/>
          <w:szCs w:val="26"/>
        </w:rPr>
        <w:t xml:space="preserve">втором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научится: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натуральные числа от 20 до 100 в прямом и в обратном порядке, следующее (предыдущее) при счете число;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число, большее или меньшее данного числа в несколько раз;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единицы длины, площади;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одну или несколько долей данного числа и числа по его доле;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компоненты арифметических действий (слагаемое, сумма, уменьшаемое, вычитаемое, разность, множитель, произведение, делимое ,делитель, частное);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геометрическую фигуру (многоугольник, угол, прямоугольник, квадрат,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окружность);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сравнивать: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кратном отношении (во сколько раз одно число больше или меньше другого);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длины отрезков;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отношения «больше в» и «больше на», «меньше в» и «меньше на»;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компоненты арифметических действий;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— числовое выражение и его значение;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российские монеты, купюры разных достоинств;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прямые и непрямые углы;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периметр и площадь прямоугольника;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окружность и круг;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100, записанные цифрами;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записи вида 5 · 2 = 10, 12 : 4 = 3;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результаты табличных случаев умножения однозначных чисел и соответствующих случаев деления;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— соотношения между единицами длины: 1 м = 100 см, 1 м = 10 </w:t>
      </w:r>
      <w:proofErr w:type="spellStart"/>
      <w:r w:rsidRPr="00FB216B">
        <w:rPr>
          <w:color w:val="000000"/>
          <w:sz w:val="26"/>
          <w:szCs w:val="26"/>
        </w:rPr>
        <w:t>дм</w:t>
      </w:r>
      <w:proofErr w:type="spellEnd"/>
      <w:r w:rsidRPr="00FB216B">
        <w:rPr>
          <w:color w:val="000000"/>
          <w:sz w:val="26"/>
          <w:szCs w:val="26"/>
        </w:rPr>
        <w:t>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приводить примеры: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однозначных и двузначных чисел;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числовых выражений;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моделировать: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десятичный состав двузначного числа;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алгоритмы сложения и вычитания двузначных чисел;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ситуацию, представленную в тексте арифметической задачи, в виде схемы, рисунка;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распознавать: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геометрические фигуры (многоугольники, окружность, прямоугольник, угол);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упорядочивать: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 в порядке увеличения или уменьшения;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характеризовать: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числовое выражение (название, как составлено);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многоугольник (название, число углов, сторон, вершин);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анализировать: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текст учебной задачи с целью поиска алгоритма ее решения;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готовые решения задач с целью выбора верного решения, рационального способа решения;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классифицировать: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углы (прямые, непрямые);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 (однозначные, двузначные);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конструировать: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тексты несложных арифметических задач;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алгоритм решения составной арифметической 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контролировать: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свою деятельность (находить и исправлять ошибки);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оценивать: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готовое решение учебной задачи (верно, неверно);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записывать цифрами двузначные числа;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решать составные арифметические задачи в два действия в различных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комбинациях;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значения простых и составных числовых выражений;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— вычислять периметр и площадь прямоугольника (квадрата);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строить окружность с помощью циркуля;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выбирать из таблицы необходимую информацию для решения учебной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заполнять таблицы, имея некоторый банк данных.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К концу обучения во </w:t>
      </w:r>
      <w:r w:rsidRPr="00FB216B">
        <w:rPr>
          <w:i/>
          <w:iCs/>
          <w:color w:val="000000"/>
          <w:sz w:val="26"/>
          <w:szCs w:val="26"/>
        </w:rPr>
        <w:t xml:space="preserve">втором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может научиться</w:t>
      </w:r>
      <w:r w:rsidRPr="00FB216B">
        <w:rPr>
          <w:color w:val="000000"/>
          <w:sz w:val="26"/>
          <w:szCs w:val="26"/>
        </w:rPr>
        <w:t>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формулировать: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свойства умножения и деления;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определения прямоугольника и квадрата;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свойства прямоугольника (квадрата);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вершины и стороны угла, обозначенные латинскими буквами;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элементы многоугольника (вершины, стороны, углы);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центр и радиус окружности;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координаты точек, отмеченных на числовом луче;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обозначения луча, угла, многоугольника;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луч и отрезок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характеризовать: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расположение чисел на числовом луче;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выбирать единицу длины при выполнении измерений;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обосновывать выбор арифметических действий для решения задач;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указывать на рисунке все оси симметрии прямоугольника (квадрата),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изображать на бумаге многоугольник с помощью линейки или от руки;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составлять несложные числовые выражения;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выполнять несложные устные вычисления в пределах 100.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 xml:space="preserve">3. </w:t>
      </w:r>
      <w:r w:rsidRPr="00FB216B">
        <w:rPr>
          <w:i/>
          <w:iCs/>
          <w:color w:val="000000"/>
          <w:sz w:val="26"/>
          <w:szCs w:val="26"/>
        </w:rPr>
        <w:t>К концу обучения в третьем классе ученик научится: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любое следующее (предыдущее) при счете число в пределах 1000,любой отрезок натурального ряда от 100 до 1000 в прямом и в обратном порядке;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компоненты действия деления с остатком;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единицы массы, времени, длины;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геометрическую фигуру (ломаная);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сравнивать: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значения величин, выраженных в одинаковых или разных единицах;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— знаки </w:t>
      </w:r>
      <w:r w:rsidRPr="00FB216B">
        <w:rPr>
          <w:b/>
          <w:bCs/>
          <w:color w:val="000000"/>
          <w:sz w:val="26"/>
          <w:szCs w:val="26"/>
        </w:rPr>
        <w:t>&gt;</w:t>
      </w:r>
      <w:r w:rsidRPr="00FB216B">
        <w:rPr>
          <w:color w:val="000000"/>
          <w:sz w:val="26"/>
          <w:szCs w:val="26"/>
        </w:rPr>
        <w:t xml:space="preserve">и </w:t>
      </w:r>
      <w:r w:rsidRPr="00FB216B">
        <w:rPr>
          <w:b/>
          <w:bCs/>
          <w:color w:val="000000"/>
          <w:sz w:val="26"/>
          <w:szCs w:val="26"/>
        </w:rPr>
        <w:t>&lt;</w:t>
      </w:r>
      <w:r w:rsidRPr="00FB216B">
        <w:rPr>
          <w:color w:val="000000"/>
          <w:sz w:val="26"/>
          <w:szCs w:val="26"/>
        </w:rPr>
        <w:t>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числовые равенства и неравенства;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записи вида 120 &lt; 365, 900 &gt; 850;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соотношения между единицами массы, длины, времени;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устные и письменные алгоритмы арифметических действий в пределах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1000;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приводить примеры: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числовых равенств и неравенств;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моделировать: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ситуацию, представленную в тексте арифметической задачи, в виде схемы (графа), таблицы, рисунка;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 деления с остатком с помощью фишек;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упорядочивать: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натуральные числа в пределах 1000;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значения величин, выраженных в одинаковых или разных единицах;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анализировать: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структуру числового выражения;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текст арифметической (в том числе логической) 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классифицировать: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числа в пределах 1000 (однозначные, двузначные, трёхзначные);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конструировать: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план решения составной арифметической (в том числе логической)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контролировать: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читать и записывать цифрами любое трёхзначное число;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читать и составлять несложные числовые выражения;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выполнять несложные устные вычисления в пределах 1000;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выполнять деление с остатком;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определять время по часам;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изображать ломаные линии разных видов;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значения числовых выражений, содержащих 2–3 действия(со скобками и без скобок);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решать текстовые арифметические задачи в три действия.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К концу обучения в </w:t>
      </w:r>
      <w:r w:rsidRPr="00FB216B">
        <w:rPr>
          <w:i/>
          <w:iCs/>
          <w:color w:val="000000"/>
          <w:sz w:val="26"/>
          <w:szCs w:val="26"/>
        </w:rPr>
        <w:t xml:space="preserve">третьем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может научиться: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формулировать: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сочетательное свойство умножения;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распределительное свойство умножения относительно сложения(вычитания);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обозначения прямой, ломаной;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приводить примеры: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высказываний и предложений, не являющихся высказываниями;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верных и неверных высказываний;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числовое и буквенное выражение;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прямую и луч, прямую и отрезок;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замкнутую и незамкнутую ломаную линии;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характеризовать: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— ломаную линию (вид, число вершин, звеньев);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взаимное расположение лучей, отрезков, прямых на плоскости;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конструировать: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буквенное выражение, в том числе для решения задач с буквенными данными;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способы деления окружности на 2, 4, 6 и 8 равных частей;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значения буквенных выражений при заданных числовых значениях входящих в них букв;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изображать прямую и ломаную линии с помощью линейки;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проводить прямую через одну и через две точки;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 xml:space="preserve">4. </w:t>
      </w:r>
      <w:r w:rsidRPr="00FB216B">
        <w:rPr>
          <w:color w:val="000000"/>
          <w:sz w:val="26"/>
          <w:szCs w:val="26"/>
        </w:rPr>
        <w:t xml:space="preserve">К концу обучения в </w:t>
      </w:r>
      <w:r w:rsidRPr="00FB216B">
        <w:rPr>
          <w:i/>
          <w:iCs/>
          <w:color w:val="000000"/>
          <w:sz w:val="26"/>
          <w:szCs w:val="26"/>
        </w:rPr>
        <w:t xml:space="preserve">четвертом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научится: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классы и разряды многозначного числа;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единицы величин: длины, массы, скорости, времени;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сравнивать: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многозначные числа;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значения величин, выраженных в одинаковых единицах;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цилиндр и конус, прямоугольный параллелепипед и пирамиду;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любое многозначное число;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значения величин;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информацию, представленную в таблицах, на диаграммах;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устные приемы сложения, вычитания, умножения, деления в случаях, сводимых к действиям в пределах сотни;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письменные алгоритмы выполнения арифметических действий с многозначными числами;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способы построения отрезка, прямоугольника, равных данным, с помощью циркуля и линейки;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моделировать: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упорядочивать: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многозначные числа, располагая их в порядке увеличения(уменьшения);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значения величин, выраженных в одинаковых единицах;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анализировать: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структуру составного числового выражения;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>— характер движения, представленного в тексте арифметической 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конструировать: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алгоритм решения составной арифметической задачи;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составные высказывания с помощью логических слов-связок «</w:t>
      </w:r>
      <w:proofErr w:type="spellStart"/>
      <w:r w:rsidRPr="00FB216B">
        <w:rPr>
          <w:color w:val="000000"/>
          <w:sz w:val="26"/>
          <w:szCs w:val="26"/>
        </w:rPr>
        <w:t>и»,«или</w:t>
      </w:r>
      <w:proofErr w:type="spellEnd"/>
      <w:r w:rsidRPr="00FB216B">
        <w:rPr>
          <w:color w:val="000000"/>
          <w:sz w:val="26"/>
          <w:szCs w:val="26"/>
        </w:rPr>
        <w:t>», «если, то», «неверно, что»;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контролировать: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записывать цифрами любое многозначное число в пределах класса миллионов;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значения числовых выражений, содержащих не более шести арифметических действий;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формулировать свойства арифметических действий и применять их при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вычислениях;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— вычислять неизвестные компоненты арифметических действий.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К концу обучения в </w:t>
      </w:r>
      <w:r w:rsidRPr="00FB216B">
        <w:rPr>
          <w:i/>
          <w:iCs/>
          <w:color w:val="000000"/>
          <w:sz w:val="26"/>
          <w:szCs w:val="26"/>
        </w:rPr>
        <w:t xml:space="preserve">четвертом классе </w:t>
      </w:r>
      <w:r w:rsidRPr="00FB216B">
        <w:rPr>
          <w:color w:val="000000"/>
          <w:sz w:val="26"/>
          <w:szCs w:val="26"/>
        </w:rPr>
        <w:t xml:space="preserve">ученик </w:t>
      </w:r>
      <w:r w:rsidRPr="00FB216B">
        <w:rPr>
          <w:i/>
          <w:iCs/>
          <w:color w:val="000000"/>
          <w:sz w:val="26"/>
          <w:szCs w:val="26"/>
        </w:rPr>
        <w:t>может научиться: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называть: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координаты точек, отмеченных в координатном углу;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сравнивать: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величины, выраженные в разных единицах;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различать: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числовое и буквенное равенства;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виды углов и виды треугольников;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понятия «несколько решений» и «несколько способов решения»(задачи);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воспроизводить: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способы деления отрезка на равные части с помощью циркуля и линейки;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приводить примеры: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истинных и ложных высказываний;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оценивать: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точность измерений;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исследовать: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задачу (наличие или отсутствие решения, наличие нескольких решений);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читать: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информацию представленную на графике;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i/>
          <w:iCs/>
          <w:color w:val="000000"/>
          <w:sz w:val="26"/>
          <w:szCs w:val="26"/>
        </w:rPr>
        <w:t>решать учебные и практические задачи: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вычислять периметр и площадь нестандартной прямоугольной фигуры;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исследовать предметы окружающего мира, сопоставлять их с моделями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пространственных геометрических фигур;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прогнозировать результаты вычислений;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читать и записывать любое многозначное число в пределах класса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миллиардов;</w:t>
      </w:r>
    </w:p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измерять длину, массу, площадь с указанной точностью,</w:t>
      </w:r>
    </w:p>
    <w:p w:rsidR="002C1287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— сравнивать углы способом наложения, используя модели</w:t>
      </w:r>
    </w:p>
    <w:p w:rsidR="00D37BF9" w:rsidRPr="00467ABD" w:rsidRDefault="00D37BF9" w:rsidP="00D37BF9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Содержание учебного предмета</w:t>
      </w:r>
    </w:p>
    <w:p w:rsidR="00D37BF9" w:rsidRPr="00336CDC" w:rsidRDefault="00D37BF9" w:rsidP="00D37BF9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 xml:space="preserve">1 </w:t>
      </w:r>
      <w:r w:rsidRPr="009529E1">
        <w:rPr>
          <w:b/>
          <w:bCs/>
          <w:sz w:val="26"/>
          <w:szCs w:val="26"/>
        </w:rPr>
        <w:t xml:space="preserve">класс </w:t>
      </w:r>
      <w:r w:rsidRPr="009529E1">
        <w:rPr>
          <w:b/>
          <w:sz w:val="26"/>
          <w:szCs w:val="26"/>
        </w:rPr>
        <w:t>(132 часа)</w:t>
      </w:r>
    </w:p>
    <w:p w:rsidR="00D37BF9" w:rsidRPr="00336CDC" w:rsidRDefault="00E36F92" w:rsidP="00384AA2">
      <w:pPr>
        <w:pStyle w:val="ab"/>
        <w:ind w:left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Множества и отношения</w:t>
      </w:r>
    </w:p>
    <w:p w:rsidR="00D37BF9" w:rsidRPr="00336CDC" w:rsidRDefault="00D37BF9" w:rsidP="00384AA2">
      <w:pPr>
        <w:pStyle w:val="ab"/>
        <w:ind w:left="0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lastRenderedPageBreak/>
        <w:tab/>
        <w:t>Первоначальные представления о множествах предметов, свойствах и форме предметов. 2ч.</w:t>
      </w:r>
    </w:p>
    <w:p w:rsidR="00D37BF9" w:rsidRPr="00336CDC" w:rsidRDefault="00D37BF9" w:rsidP="00384AA2">
      <w:pPr>
        <w:pStyle w:val="ab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Сходства и различия предметов. Предметы, обладающие и ли не обладающие данным свойством. Понятия: какой-нибудь, любой, каждый, все, не все, некоторые.</w:t>
      </w:r>
    </w:p>
    <w:p w:rsidR="00D37BF9" w:rsidRPr="00336CDC" w:rsidRDefault="00D37BF9" w:rsidP="00384AA2">
      <w:pPr>
        <w:pStyle w:val="ab"/>
        <w:ind w:left="0"/>
        <w:rPr>
          <w:b/>
          <w:bCs/>
          <w:sz w:val="26"/>
          <w:szCs w:val="26"/>
        </w:rPr>
      </w:pPr>
      <w:r w:rsidRPr="00336CDC">
        <w:rPr>
          <w:sz w:val="26"/>
          <w:szCs w:val="26"/>
        </w:rPr>
        <w:tab/>
      </w:r>
      <w:r w:rsidRPr="00336CDC">
        <w:rPr>
          <w:b/>
          <w:bCs/>
          <w:sz w:val="26"/>
          <w:szCs w:val="26"/>
        </w:rPr>
        <w:t>Отношения между предметами и между множествами предметов. 8ч.</w:t>
      </w:r>
    </w:p>
    <w:p w:rsidR="00D37BF9" w:rsidRPr="00336CDC" w:rsidRDefault="00D37BF9" w:rsidP="00384AA2">
      <w:pPr>
        <w:pStyle w:val="ab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 xml:space="preserve">Взаимное расположение предметов в пространстве и на плоскости. Понятия: </w:t>
      </w:r>
      <w:proofErr w:type="spellStart"/>
      <w:r w:rsidRPr="00336CDC">
        <w:rPr>
          <w:sz w:val="26"/>
          <w:szCs w:val="26"/>
        </w:rPr>
        <w:t>выше,ниже</w:t>
      </w:r>
      <w:proofErr w:type="spellEnd"/>
      <w:r w:rsidRPr="00336CDC">
        <w:rPr>
          <w:sz w:val="26"/>
          <w:szCs w:val="26"/>
        </w:rPr>
        <w:t>, левее, правее; над, под, на, за, перед, между, вне, внутри.</w:t>
      </w:r>
    </w:p>
    <w:p w:rsidR="00D37BF9" w:rsidRPr="00336CDC" w:rsidRDefault="00D37BF9" w:rsidP="00384AA2">
      <w:pPr>
        <w:pStyle w:val="ab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Ориентировка  в окружающем пространстве (выбор маршрута, пути передвижения).</w:t>
      </w:r>
    </w:p>
    <w:p w:rsidR="00D37BF9" w:rsidRPr="00336CDC" w:rsidRDefault="00D37BF9" w:rsidP="00384AA2">
      <w:pPr>
        <w:pStyle w:val="ab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 xml:space="preserve">Соотношение размеров предметов. Понятия: больше, меньше, таких же размеров; выше, ниже, такой же высоты; длиннее, короче, такой же длины. </w:t>
      </w:r>
    </w:p>
    <w:p w:rsidR="00D37BF9" w:rsidRPr="00336CDC" w:rsidRDefault="00D37BF9" w:rsidP="00384AA2">
      <w:pPr>
        <w:pStyle w:val="ab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Сравнение множеств предметов по их численностям. Понятия: столько же, меньше, больше (предметов).</w:t>
      </w:r>
    </w:p>
    <w:p w:rsidR="00D37BF9" w:rsidRPr="00336CDC" w:rsidRDefault="00D37BF9" w:rsidP="00384AA2">
      <w:pPr>
        <w:pStyle w:val="ab"/>
        <w:ind w:left="0"/>
        <w:rPr>
          <w:b/>
          <w:bCs/>
          <w:i/>
          <w:iCs/>
          <w:sz w:val="26"/>
          <w:szCs w:val="26"/>
        </w:rPr>
      </w:pPr>
      <w:r w:rsidRPr="00336CDC">
        <w:rPr>
          <w:b/>
          <w:bCs/>
          <w:i/>
          <w:iCs/>
          <w:sz w:val="26"/>
          <w:szCs w:val="26"/>
        </w:rPr>
        <w:t xml:space="preserve">Элементы арифметики </w:t>
      </w:r>
    </w:p>
    <w:p w:rsidR="00D37BF9" w:rsidRPr="00336CDC" w:rsidRDefault="00D37BF9" w:rsidP="00384AA2">
      <w:pPr>
        <w:shd w:val="clear" w:color="auto" w:fill="FFFFFF" w:themeFill="background1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Число и счёт. 9ч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 xml:space="preserve">Число и цифра. Названия и последовательность натуральных чисел от 1 до 20. 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i/>
          <w:iCs/>
          <w:sz w:val="26"/>
          <w:szCs w:val="26"/>
        </w:rPr>
      </w:pPr>
      <w:r w:rsidRPr="00336CDC">
        <w:rPr>
          <w:sz w:val="26"/>
          <w:szCs w:val="26"/>
        </w:rPr>
        <w:tab/>
        <w:t xml:space="preserve">Шкала линейки, </w:t>
      </w:r>
      <w:r w:rsidRPr="00336CDC">
        <w:rPr>
          <w:i/>
          <w:iCs/>
          <w:sz w:val="26"/>
          <w:szCs w:val="26"/>
        </w:rPr>
        <w:t>микрокалькулятор.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 xml:space="preserve">Число предметов в множестве. 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Запись чисел. Понятия: больше, меньше, больше на…, меньше на…  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Арифметические действия. 42ч.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Смысл сложения, вычитания, умножения, деления.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 xml:space="preserve">Запись результатов выполнения арифметических действий с использованием знаков 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i/>
          <w:iCs/>
          <w:sz w:val="26"/>
          <w:szCs w:val="26"/>
        </w:rPr>
      </w:pPr>
      <w:r w:rsidRPr="00336CDC">
        <w:rPr>
          <w:sz w:val="26"/>
          <w:szCs w:val="26"/>
        </w:rPr>
        <w:t xml:space="preserve">+,-, *, :, =. </w:t>
      </w:r>
      <w:r w:rsidRPr="00336CDC">
        <w:rPr>
          <w:i/>
          <w:iCs/>
          <w:sz w:val="26"/>
          <w:szCs w:val="26"/>
        </w:rPr>
        <w:t>Вычисления с помощью микрокалькулятора.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i/>
          <w:iCs/>
          <w:sz w:val="26"/>
          <w:szCs w:val="26"/>
        </w:rPr>
        <w:tab/>
      </w:r>
      <w:r w:rsidRPr="00336CDC">
        <w:rPr>
          <w:sz w:val="26"/>
          <w:szCs w:val="26"/>
        </w:rPr>
        <w:t>Решение текстовой арифметической задачи с помощью модели ( фишек). Запись решения задачи.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Свойства сложения и вычитания. 14ч.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Свойство сложения (складывать числа можно в любом порядке).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Сложение и вычитание с нулём. Свойство вычитания: из меньшего числа нельзя вычесть большее; разность двух одинаковых чисел равна нулю.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Таблица сложения однозначных чисел. 19ч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Табличные случаи сожжения и вычитания. Приёмы вычислений: название одного, двух, трёх следующих за данным числом 9предшествующих данному числу) чисел; сложение и вычитание с помощью шкалы линейки; прибавление и вычитание числа по частям.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Вычисление в пределах 20.</w:t>
      </w:r>
      <w:r w:rsidR="00D20597">
        <w:rPr>
          <w:b/>
          <w:bCs/>
          <w:sz w:val="26"/>
          <w:szCs w:val="26"/>
        </w:rPr>
        <w:t xml:space="preserve"> 6ч.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Сложение и вычитание 9умножение и деление) как взаимно обратные действия.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jc w:val="both"/>
        <w:rPr>
          <w:sz w:val="26"/>
          <w:szCs w:val="26"/>
        </w:rPr>
      </w:pPr>
      <w:r w:rsidRPr="00336CDC">
        <w:rPr>
          <w:sz w:val="26"/>
          <w:szCs w:val="26"/>
        </w:rPr>
        <w:tab/>
        <w:t>Текстовые арифметические задачи, содержащие несколько данных и более одного вопроса.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jc w:val="both"/>
        <w:rPr>
          <w:sz w:val="26"/>
          <w:szCs w:val="26"/>
        </w:rPr>
      </w:pPr>
      <w:r w:rsidRPr="00336CDC">
        <w:rPr>
          <w:sz w:val="26"/>
          <w:szCs w:val="26"/>
        </w:rPr>
        <w:tab/>
        <w:t>Порядок выполнения действий в выражениях со скобками, содержащих два арифметических действия.</w:t>
      </w:r>
    </w:p>
    <w:p w:rsidR="00D37BF9" w:rsidRPr="00336CDC" w:rsidRDefault="00D37BF9" w:rsidP="00384AA2">
      <w:pPr>
        <w:pStyle w:val="ab"/>
        <w:shd w:val="clear" w:color="auto" w:fill="FFFFFF" w:themeFill="background1"/>
        <w:ind w:left="0"/>
        <w:jc w:val="both"/>
        <w:rPr>
          <w:i/>
          <w:iCs/>
          <w:sz w:val="26"/>
          <w:szCs w:val="26"/>
        </w:rPr>
      </w:pPr>
      <w:r w:rsidRPr="00336CDC">
        <w:rPr>
          <w:sz w:val="26"/>
          <w:szCs w:val="26"/>
        </w:rPr>
        <w:tab/>
      </w:r>
      <w:r w:rsidRPr="00336CDC">
        <w:rPr>
          <w:i/>
          <w:iCs/>
          <w:sz w:val="26"/>
          <w:szCs w:val="26"/>
        </w:rPr>
        <w:t>Использование при вычислениях микрокалькулятора.</w:t>
      </w:r>
    </w:p>
    <w:p w:rsidR="00D37BF9" w:rsidRPr="00336CDC" w:rsidRDefault="00D37BF9" w:rsidP="00D37BF9">
      <w:pPr>
        <w:pStyle w:val="ab"/>
        <w:shd w:val="clear" w:color="auto" w:fill="FFFFFF" w:themeFill="background1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Сравнение чисел. 11ч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 xml:space="preserve">Изображение результатов сравнения в виде графов с цветными стрелками. Графы отношений «больше», «меньше», «равно» на множестве целых </w:t>
      </w:r>
      <w:r w:rsidRPr="00336CDC">
        <w:rPr>
          <w:sz w:val="26"/>
          <w:szCs w:val="26"/>
        </w:rPr>
        <w:lastRenderedPageBreak/>
        <w:t>неотрицательных чисел. Решение арифметических текстовых задач на нахождение большего или меньшего данного числа на несколько единиц. Запись решения задач в два и более действий.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i/>
          <w:sz w:val="26"/>
          <w:szCs w:val="26"/>
        </w:rPr>
        <w:t xml:space="preserve">Величины. </w:t>
      </w:r>
      <w:r w:rsidRPr="00336CDC">
        <w:rPr>
          <w:b/>
          <w:bCs/>
          <w:sz w:val="26"/>
          <w:szCs w:val="26"/>
        </w:rPr>
        <w:t>4 ч.</w:t>
      </w:r>
    </w:p>
    <w:p w:rsidR="00D37BF9" w:rsidRPr="00336CDC" w:rsidRDefault="00D37BF9" w:rsidP="002C1287">
      <w:pPr>
        <w:pStyle w:val="ab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Длина предмета в сантиметрах, дециметрах, дециметрах и сантиметрах. Расстояние между точками. Длина отрезка.</w:t>
      </w:r>
    </w:p>
    <w:p w:rsidR="00D37BF9" w:rsidRPr="00336CDC" w:rsidRDefault="00D37BF9" w:rsidP="002C1287">
      <w:pPr>
        <w:pStyle w:val="ab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Практические работы. Отмерить и отрезать от катушки ниток нить заданной длины.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b/>
          <w:bCs/>
          <w:sz w:val="26"/>
          <w:szCs w:val="26"/>
        </w:rPr>
      </w:pPr>
      <w:r w:rsidRPr="00336CDC">
        <w:rPr>
          <w:b/>
          <w:bCs/>
          <w:i/>
          <w:sz w:val="26"/>
          <w:szCs w:val="26"/>
        </w:rPr>
        <w:t xml:space="preserve">Геометрические понятия. </w:t>
      </w:r>
      <w:r w:rsidRPr="00336CDC">
        <w:rPr>
          <w:b/>
          <w:bCs/>
          <w:sz w:val="26"/>
          <w:szCs w:val="26"/>
        </w:rPr>
        <w:t>11 ч.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sz w:val="26"/>
          <w:szCs w:val="26"/>
        </w:rPr>
        <w:t>Форма предмета. Круг, квадрат, треугольник, пятиугольник. Различия между шаром и кругом, кубом и квадратом.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Точка и линия. Отрезок.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rPr>
          <w:sz w:val="26"/>
          <w:szCs w:val="26"/>
        </w:rPr>
      </w:pPr>
      <w:r w:rsidRPr="00336CDC">
        <w:rPr>
          <w:sz w:val="26"/>
          <w:szCs w:val="26"/>
        </w:rPr>
        <w:tab/>
        <w:t>Многоугольник.</w:t>
      </w:r>
    </w:p>
    <w:p w:rsidR="00D37BF9" w:rsidRPr="00336CDC" w:rsidRDefault="00D37BF9" w:rsidP="002C1287">
      <w:pPr>
        <w:pStyle w:val="ab"/>
        <w:shd w:val="clear" w:color="auto" w:fill="FFFFFF" w:themeFill="background1"/>
        <w:ind w:left="0"/>
        <w:jc w:val="both"/>
        <w:rPr>
          <w:sz w:val="26"/>
          <w:szCs w:val="26"/>
        </w:rPr>
      </w:pPr>
      <w:r w:rsidRPr="00336CDC">
        <w:rPr>
          <w:sz w:val="26"/>
          <w:szCs w:val="26"/>
        </w:rPr>
        <w:tab/>
        <w:t>Практическая работа. Составление фигуры из частей. Изображение геометрических фигур с помощью линейки-трафарета, копировальной бумаги, кальки.</w:t>
      </w:r>
    </w:p>
    <w:p w:rsidR="00D37BF9" w:rsidRPr="00336CDC" w:rsidRDefault="00D37BF9" w:rsidP="002C1287">
      <w:pPr>
        <w:pStyle w:val="ab"/>
        <w:ind w:left="0"/>
        <w:jc w:val="both"/>
        <w:rPr>
          <w:b/>
          <w:bCs/>
          <w:sz w:val="26"/>
          <w:szCs w:val="26"/>
        </w:rPr>
      </w:pPr>
      <w:r w:rsidRPr="00336CDC">
        <w:rPr>
          <w:b/>
          <w:bCs/>
          <w:sz w:val="26"/>
          <w:szCs w:val="26"/>
        </w:rPr>
        <w:t>Осевая симметрия. 6 ч.</w:t>
      </w:r>
    </w:p>
    <w:p w:rsidR="00D37BF9" w:rsidRPr="00336CDC" w:rsidRDefault="00D37BF9" w:rsidP="002C1287">
      <w:pPr>
        <w:jc w:val="both"/>
        <w:rPr>
          <w:iCs/>
          <w:sz w:val="26"/>
          <w:szCs w:val="26"/>
        </w:rPr>
      </w:pPr>
      <w:r w:rsidRPr="00336CDC">
        <w:rPr>
          <w:b/>
          <w:bCs/>
          <w:sz w:val="26"/>
          <w:szCs w:val="26"/>
        </w:rPr>
        <w:tab/>
      </w:r>
      <w:r w:rsidRPr="00336CDC">
        <w:rPr>
          <w:iCs/>
          <w:sz w:val="26"/>
          <w:szCs w:val="26"/>
        </w:rPr>
        <w:t>Отображение фигур в зеркале. Ось симметрии. Пары симметричных точек, отрезков, многоугольников.</w:t>
      </w:r>
    </w:p>
    <w:p w:rsidR="00D37BF9" w:rsidRPr="00336CDC" w:rsidRDefault="00D37BF9" w:rsidP="002C1287">
      <w:pPr>
        <w:pStyle w:val="ab"/>
        <w:ind w:left="0"/>
        <w:jc w:val="both"/>
        <w:rPr>
          <w:iCs/>
          <w:sz w:val="26"/>
          <w:szCs w:val="26"/>
        </w:rPr>
      </w:pPr>
      <w:r w:rsidRPr="00336CDC">
        <w:rPr>
          <w:iCs/>
          <w:sz w:val="26"/>
          <w:szCs w:val="26"/>
        </w:rPr>
        <w:tab/>
        <w:t>Фигуры, имеющее одну или несколько осей симметрии.</w:t>
      </w:r>
    </w:p>
    <w:p w:rsidR="00D37BF9" w:rsidRDefault="00D37BF9" w:rsidP="002C1287">
      <w:pPr>
        <w:pStyle w:val="ab"/>
        <w:ind w:left="0"/>
        <w:jc w:val="both"/>
        <w:rPr>
          <w:sz w:val="26"/>
          <w:szCs w:val="26"/>
        </w:rPr>
      </w:pPr>
      <w:r w:rsidRPr="00336CDC">
        <w:rPr>
          <w:i/>
          <w:iCs/>
          <w:sz w:val="26"/>
          <w:szCs w:val="26"/>
        </w:rPr>
        <w:tab/>
      </w:r>
      <w:r w:rsidRPr="00336CDC">
        <w:rPr>
          <w:sz w:val="26"/>
          <w:szCs w:val="26"/>
        </w:rPr>
        <w:t>Практические работы. Определение осей симметрии данной фигуры с помощью перегибания.</w:t>
      </w:r>
    </w:p>
    <w:p w:rsidR="002C1287" w:rsidRPr="00336CDC" w:rsidRDefault="002C1287" w:rsidP="002C1287">
      <w:pPr>
        <w:pStyle w:val="ab"/>
        <w:ind w:left="0"/>
        <w:jc w:val="both"/>
        <w:rPr>
          <w:sz w:val="26"/>
          <w:szCs w:val="26"/>
        </w:rPr>
      </w:pPr>
    </w:p>
    <w:p w:rsidR="00D37BF9" w:rsidRDefault="00D37BF9" w:rsidP="00D37BF9">
      <w:pPr>
        <w:jc w:val="center"/>
        <w:rPr>
          <w:b/>
          <w:bCs/>
          <w:iCs/>
          <w:sz w:val="26"/>
          <w:szCs w:val="26"/>
        </w:rPr>
      </w:pPr>
      <w:r w:rsidRPr="009529E1">
        <w:rPr>
          <w:b/>
          <w:bCs/>
          <w:iCs/>
          <w:sz w:val="26"/>
          <w:szCs w:val="26"/>
        </w:rPr>
        <w:t>2 класс (170 ч)</w:t>
      </w:r>
    </w:p>
    <w:p w:rsidR="002C1287" w:rsidRPr="009529E1" w:rsidRDefault="002C1287" w:rsidP="00D37BF9">
      <w:pPr>
        <w:jc w:val="center"/>
        <w:rPr>
          <w:b/>
          <w:bCs/>
          <w:iCs/>
          <w:sz w:val="26"/>
          <w:szCs w:val="26"/>
        </w:rPr>
      </w:pPr>
    </w:p>
    <w:p w:rsidR="00D37BF9" w:rsidRPr="00336CDC" w:rsidRDefault="00D37BF9" w:rsidP="00D37BF9">
      <w:pPr>
        <w:pStyle w:val="Style6"/>
        <w:widowControl/>
        <w:shd w:val="clear" w:color="auto" w:fill="FFFFFF" w:themeFill="background1"/>
        <w:spacing w:line="240" w:lineRule="auto"/>
        <w:rPr>
          <w:rStyle w:val="FontStyle13"/>
          <w:sz w:val="26"/>
          <w:szCs w:val="26"/>
        </w:rPr>
      </w:pPr>
      <w:r w:rsidRPr="00336CDC">
        <w:rPr>
          <w:rStyle w:val="FontStyle13"/>
          <w:sz w:val="26"/>
          <w:szCs w:val="26"/>
        </w:rPr>
        <w:t>Сложени</w:t>
      </w:r>
      <w:r>
        <w:rPr>
          <w:rStyle w:val="FontStyle13"/>
          <w:sz w:val="26"/>
          <w:szCs w:val="26"/>
        </w:rPr>
        <w:t>е и вычитание в пределах 100. 43</w:t>
      </w:r>
      <w:r w:rsidRPr="00336CDC">
        <w:rPr>
          <w:rStyle w:val="FontStyle13"/>
          <w:sz w:val="26"/>
          <w:szCs w:val="26"/>
        </w:rPr>
        <w:t xml:space="preserve"> ч.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i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 xml:space="preserve">Чтение и запись двузначных чисел цифрами. </w:t>
      </w:r>
      <w:r w:rsidRPr="00C175D8">
        <w:rPr>
          <w:rStyle w:val="FontStyle14"/>
          <w:i/>
          <w:sz w:val="26"/>
          <w:szCs w:val="26"/>
        </w:rPr>
        <w:t>Числовой луч. Сравнение чисел с использованием числового луча.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Практические способы сложения и вычитания двузнач</w:t>
      </w:r>
      <w:r w:rsidRPr="00C175D8">
        <w:rPr>
          <w:rStyle w:val="FontStyle17"/>
          <w:i w:val="0"/>
          <w:sz w:val="26"/>
          <w:szCs w:val="26"/>
        </w:rPr>
        <w:softHyphen/>
        <w:t xml:space="preserve">ных чисел (двузначных и однозначных чисел) с помощью цветных палочек </w:t>
      </w:r>
      <w:proofErr w:type="spellStart"/>
      <w:r w:rsidRPr="00C175D8">
        <w:rPr>
          <w:rStyle w:val="FontStyle17"/>
          <w:i w:val="0"/>
          <w:sz w:val="26"/>
          <w:szCs w:val="26"/>
        </w:rPr>
        <w:t>Кюизенера</w:t>
      </w:r>
      <w:proofErr w:type="spellEnd"/>
      <w:r w:rsidRPr="00C175D8">
        <w:rPr>
          <w:rStyle w:val="FontStyle17"/>
          <w:i w:val="0"/>
          <w:sz w:val="26"/>
          <w:szCs w:val="26"/>
        </w:rPr>
        <w:t>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i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 xml:space="preserve">Поразрядное сложение и вычитание двузначных чисел, в том числе с применением </w:t>
      </w:r>
      <w:r w:rsidRPr="00C175D8">
        <w:rPr>
          <w:rStyle w:val="FontStyle14"/>
          <w:sz w:val="26"/>
          <w:szCs w:val="26"/>
        </w:rPr>
        <w:t>микрокалькулятора.</w:t>
      </w:r>
    </w:p>
    <w:p w:rsidR="00D37BF9" w:rsidRPr="00336CDC" w:rsidRDefault="00D37BF9" w:rsidP="00D37BF9">
      <w:pPr>
        <w:pStyle w:val="Style6"/>
        <w:widowControl/>
        <w:shd w:val="clear" w:color="auto" w:fill="FFFFFF" w:themeFill="background1"/>
        <w:spacing w:line="240" w:lineRule="auto"/>
        <w:rPr>
          <w:rStyle w:val="FontStyle13"/>
          <w:sz w:val="26"/>
          <w:szCs w:val="26"/>
        </w:rPr>
      </w:pPr>
      <w:r w:rsidRPr="00336CDC">
        <w:rPr>
          <w:rStyle w:val="FontStyle13"/>
          <w:sz w:val="26"/>
          <w:szCs w:val="26"/>
        </w:rPr>
        <w:t>Таблица</w:t>
      </w:r>
      <w:r>
        <w:rPr>
          <w:rStyle w:val="FontStyle13"/>
          <w:sz w:val="26"/>
          <w:szCs w:val="26"/>
        </w:rPr>
        <w:t xml:space="preserve"> умножения однозначных чисел. 70</w:t>
      </w:r>
      <w:r w:rsidRPr="00336CDC">
        <w:rPr>
          <w:rStyle w:val="FontStyle13"/>
          <w:sz w:val="26"/>
          <w:szCs w:val="26"/>
        </w:rPr>
        <w:t xml:space="preserve"> ч.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Табличное умножение чисел и соответствующие случаи деления.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sz w:val="26"/>
          <w:szCs w:val="26"/>
        </w:rPr>
      </w:pPr>
      <w:r w:rsidRPr="00C175D8">
        <w:rPr>
          <w:rStyle w:val="FontStyle14"/>
          <w:sz w:val="26"/>
          <w:szCs w:val="26"/>
        </w:rPr>
        <w:t>Доля числа. Нахождение одной или нескольких долей дан</w:t>
      </w:r>
      <w:r w:rsidRPr="00C175D8">
        <w:rPr>
          <w:rStyle w:val="FontStyle14"/>
          <w:sz w:val="26"/>
          <w:szCs w:val="26"/>
        </w:rPr>
        <w:softHyphen/>
        <w:t>ного числа.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Умножение и деление с 0 и 1. Свойство умножения: ум</w:t>
      </w:r>
      <w:r w:rsidRPr="00C175D8">
        <w:rPr>
          <w:rStyle w:val="FontStyle17"/>
          <w:i w:val="0"/>
          <w:sz w:val="26"/>
          <w:szCs w:val="26"/>
        </w:rPr>
        <w:softHyphen/>
        <w:t>ножать числа можно в любом порядке.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Отношения «меньше в ...» и «больше в ...». Решение задач на увеличение или уменьшение числа в несколько раз.</w:t>
      </w:r>
    </w:p>
    <w:p w:rsidR="00D37BF9" w:rsidRPr="00336CDC" w:rsidRDefault="00D37BF9" w:rsidP="00D37BF9">
      <w:pPr>
        <w:shd w:val="clear" w:color="auto" w:fill="FFFFFF" w:themeFill="background1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Выражения. 39</w:t>
      </w:r>
      <w:r w:rsidRPr="00336CDC">
        <w:rPr>
          <w:rStyle w:val="FontStyle13"/>
          <w:sz w:val="26"/>
          <w:szCs w:val="26"/>
        </w:rPr>
        <w:t xml:space="preserve"> ч.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Названия компонентов действий сложения, вычитания, умножения и деления.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Числовое выражение и его значение. Числовые выраже</w:t>
      </w:r>
      <w:r w:rsidRPr="00C175D8">
        <w:rPr>
          <w:rStyle w:val="FontStyle17"/>
          <w:i w:val="0"/>
          <w:sz w:val="26"/>
          <w:szCs w:val="26"/>
        </w:rPr>
        <w:softHyphen/>
        <w:t>ния, содержащие скобки. Нахождение значений числовых выражений. Составление числовых выражений.</w:t>
      </w:r>
    </w:p>
    <w:p w:rsidR="00D37BF9" w:rsidRPr="009E7215" w:rsidRDefault="00D37BF9" w:rsidP="00D37BF9">
      <w:pPr>
        <w:shd w:val="clear" w:color="auto" w:fill="FFFFFF" w:themeFill="background1"/>
        <w:tabs>
          <w:tab w:val="center" w:pos="5102"/>
        </w:tabs>
        <w:jc w:val="both"/>
        <w:rPr>
          <w:rStyle w:val="FontStyle15"/>
          <w:i w:val="0"/>
          <w:sz w:val="26"/>
          <w:szCs w:val="26"/>
        </w:rPr>
      </w:pPr>
      <w:r w:rsidRPr="009E7215">
        <w:rPr>
          <w:rStyle w:val="FontStyle15"/>
          <w:i w:val="0"/>
          <w:sz w:val="26"/>
          <w:szCs w:val="26"/>
        </w:rPr>
        <w:t>Величины. 8 ч.</w:t>
      </w:r>
      <w:r w:rsidRPr="009E7215">
        <w:rPr>
          <w:rStyle w:val="FontStyle15"/>
          <w:i w:val="0"/>
          <w:sz w:val="26"/>
          <w:szCs w:val="26"/>
        </w:rPr>
        <w:tab/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i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Единица длины метр и ее обозначение: м.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C175D8">
          <w:rPr>
            <w:rStyle w:val="FontStyle17"/>
            <w:i w:val="0"/>
            <w:sz w:val="26"/>
            <w:szCs w:val="26"/>
          </w:rPr>
          <w:t>1 м</w:t>
        </w:r>
      </w:smartTag>
      <w:r w:rsidRPr="00C175D8">
        <w:rPr>
          <w:rStyle w:val="FontStyle17"/>
          <w:i w:val="0"/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100 см"/>
        </w:smartTagPr>
        <w:r w:rsidRPr="00C175D8">
          <w:rPr>
            <w:rStyle w:val="FontStyle17"/>
            <w:i w:val="0"/>
            <w:sz w:val="26"/>
            <w:szCs w:val="26"/>
          </w:rPr>
          <w:t>100 см</w:t>
        </w:r>
      </w:smartTag>
      <w:r w:rsidRPr="00C175D8">
        <w:rPr>
          <w:rStyle w:val="FontStyle17"/>
          <w:i w:val="0"/>
          <w:sz w:val="26"/>
          <w:szCs w:val="26"/>
        </w:rPr>
        <w:t xml:space="preserve">, 1 </w:t>
      </w:r>
      <w:proofErr w:type="spellStart"/>
      <w:r w:rsidRPr="00C175D8">
        <w:rPr>
          <w:rStyle w:val="FontStyle17"/>
          <w:i w:val="0"/>
          <w:sz w:val="26"/>
          <w:szCs w:val="26"/>
        </w:rPr>
        <w:t>дм</w:t>
      </w:r>
      <w:proofErr w:type="spellEnd"/>
      <w:r w:rsidRPr="00C175D8">
        <w:rPr>
          <w:rStyle w:val="FontStyle17"/>
          <w:i w:val="0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C175D8">
          <w:rPr>
            <w:rStyle w:val="FontStyle17"/>
            <w:i w:val="0"/>
            <w:sz w:val="26"/>
            <w:szCs w:val="26"/>
          </w:rPr>
          <w:t>10 см</w:t>
        </w:r>
      </w:smartTag>
      <w:r w:rsidRPr="00C175D8">
        <w:rPr>
          <w:rStyle w:val="FontStyle17"/>
          <w:i w:val="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C175D8">
          <w:rPr>
            <w:rStyle w:val="FontStyle17"/>
            <w:i w:val="0"/>
            <w:sz w:val="26"/>
            <w:szCs w:val="26"/>
          </w:rPr>
          <w:t>1 м</w:t>
        </w:r>
      </w:smartTag>
      <w:r w:rsidRPr="00C175D8">
        <w:rPr>
          <w:rStyle w:val="FontStyle17"/>
          <w:i w:val="0"/>
          <w:sz w:val="26"/>
          <w:szCs w:val="26"/>
        </w:rPr>
        <w:t xml:space="preserve"> = 10 </w:t>
      </w:r>
      <w:proofErr w:type="spellStart"/>
      <w:r w:rsidRPr="00C175D8">
        <w:rPr>
          <w:rStyle w:val="FontStyle17"/>
          <w:i w:val="0"/>
          <w:sz w:val="26"/>
          <w:szCs w:val="26"/>
        </w:rPr>
        <w:t>дм</w:t>
      </w:r>
      <w:proofErr w:type="spellEnd"/>
      <w:r w:rsidRPr="00C175D8">
        <w:rPr>
          <w:rStyle w:val="FontStyle17"/>
          <w:i w:val="0"/>
          <w:sz w:val="26"/>
          <w:szCs w:val="26"/>
        </w:rPr>
        <w:t xml:space="preserve">). </w:t>
      </w:r>
      <w:r w:rsidRPr="00C175D8">
        <w:rPr>
          <w:rStyle w:val="FontStyle14"/>
          <w:i/>
          <w:sz w:val="26"/>
          <w:szCs w:val="26"/>
        </w:rPr>
        <w:t>Сведения из истории математики: старинные русские меры длины (вершок, аршин, пядь, маховая и косая са</w:t>
      </w:r>
      <w:r w:rsidRPr="00C175D8">
        <w:rPr>
          <w:rStyle w:val="FontStyle14"/>
          <w:i/>
          <w:sz w:val="26"/>
          <w:szCs w:val="26"/>
        </w:rPr>
        <w:softHyphen/>
        <w:t>жень) и массы (пуд).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lastRenderedPageBreak/>
        <w:t>Периметр многоугольника и его вычисление. Правило вычисления площади прямоугольника (квадрата).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Практические способы нахождения площадей фигур. Единицы площади: квадратный дециметр, квадратный сан</w:t>
      </w:r>
      <w:r w:rsidRPr="00C175D8">
        <w:rPr>
          <w:rStyle w:val="FontStyle17"/>
          <w:i w:val="0"/>
          <w:sz w:val="26"/>
          <w:szCs w:val="26"/>
        </w:rPr>
        <w:softHyphen/>
        <w:t>тиметр, квадратный метр и их обозначения (дм</w:t>
      </w:r>
      <w:r w:rsidRPr="00C175D8">
        <w:rPr>
          <w:rStyle w:val="FontStyle17"/>
          <w:i w:val="0"/>
          <w:sz w:val="26"/>
          <w:szCs w:val="26"/>
          <w:vertAlign w:val="superscript"/>
        </w:rPr>
        <w:t>2</w:t>
      </w:r>
      <w:r w:rsidRPr="00C175D8">
        <w:rPr>
          <w:rStyle w:val="FontStyle17"/>
          <w:i w:val="0"/>
          <w:sz w:val="26"/>
          <w:szCs w:val="26"/>
        </w:rPr>
        <w:t>, см</w:t>
      </w:r>
      <w:r w:rsidRPr="00C175D8">
        <w:rPr>
          <w:rStyle w:val="FontStyle17"/>
          <w:i w:val="0"/>
          <w:sz w:val="26"/>
          <w:szCs w:val="26"/>
          <w:vertAlign w:val="superscript"/>
        </w:rPr>
        <w:t>2</w:t>
      </w:r>
      <w:r w:rsidRPr="00C175D8">
        <w:rPr>
          <w:rStyle w:val="FontStyle17"/>
          <w:i w:val="0"/>
          <w:sz w:val="26"/>
          <w:szCs w:val="26"/>
        </w:rPr>
        <w:t>, м</w:t>
      </w:r>
      <w:r w:rsidRPr="00C175D8">
        <w:rPr>
          <w:rStyle w:val="FontStyle17"/>
          <w:i w:val="0"/>
          <w:sz w:val="26"/>
          <w:szCs w:val="26"/>
          <w:vertAlign w:val="superscript"/>
        </w:rPr>
        <w:t>2</w:t>
      </w:r>
      <w:r w:rsidRPr="00C175D8">
        <w:rPr>
          <w:rStyle w:val="FontStyle17"/>
          <w:i w:val="0"/>
          <w:sz w:val="26"/>
          <w:szCs w:val="26"/>
        </w:rPr>
        <w:t>).</w:t>
      </w:r>
    </w:p>
    <w:p w:rsidR="00D37BF9" w:rsidRPr="009E7215" w:rsidRDefault="00D37BF9" w:rsidP="00D37BF9">
      <w:pPr>
        <w:shd w:val="clear" w:color="auto" w:fill="FFFFFF" w:themeFill="background1"/>
        <w:jc w:val="both"/>
        <w:rPr>
          <w:rStyle w:val="FontStyle15"/>
          <w:i w:val="0"/>
          <w:sz w:val="26"/>
          <w:szCs w:val="26"/>
        </w:rPr>
      </w:pPr>
      <w:r w:rsidRPr="009E7215">
        <w:rPr>
          <w:rStyle w:val="FontStyle15"/>
          <w:i w:val="0"/>
          <w:sz w:val="26"/>
          <w:szCs w:val="26"/>
        </w:rPr>
        <w:t>Геометрические понятия. 10 ч.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sz w:val="26"/>
          <w:szCs w:val="26"/>
        </w:rPr>
      </w:pPr>
      <w:r w:rsidRPr="00C175D8">
        <w:rPr>
          <w:rStyle w:val="FontStyle14"/>
          <w:sz w:val="26"/>
          <w:szCs w:val="26"/>
        </w:rPr>
        <w:t>Луч, его изображение и обозначение. Принадлежность точки лучу.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4"/>
          <w:sz w:val="26"/>
          <w:szCs w:val="26"/>
        </w:rPr>
      </w:pPr>
      <w:r w:rsidRPr="00C175D8">
        <w:rPr>
          <w:rStyle w:val="FontStyle14"/>
          <w:sz w:val="26"/>
          <w:szCs w:val="26"/>
        </w:rPr>
        <w:t>Взаимное расположение на плоскости лучей и отрезков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Угол. Прямой и непрямой углы.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Прямоугольник (квадрат). Свойства противоположных сторон и диагоналей прямоугольника.</w:t>
      </w:r>
    </w:p>
    <w:p w:rsidR="00D37BF9" w:rsidRPr="00C175D8" w:rsidRDefault="00D37BF9" w:rsidP="00D37BF9">
      <w:pPr>
        <w:shd w:val="clear" w:color="auto" w:fill="FFFFFF" w:themeFill="background1"/>
        <w:jc w:val="both"/>
        <w:rPr>
          <w:rStyle w:val="FontStyle17"/>
          <w:i w:val="0"/>
          <w:sz w:val="26"/>
          <w:szCs w:val="26"/>
        </w:rPr>
      </w:pPr>
      <w:r w:rsidRPr="00C175D8">
        <w:rPr>
          <w:rStyle w:val="FontStyle17"/>
          <w:i w:val="0"/>
          <w:sz w:val="26"/>
          <w:szCs w:val="26"/>
        </w:rPr>
        <w:t>Практические работы. Определение вида угла (прямой, непрямой), нахождение прямоугольника среди данных четы</w:t>
      </w:r>
      <w:r w:rsidRPr="00C175D8">
        <w:rPr>
          <w:rStyle w:val="FontStyle17"/>
          <w:i w:val="0"/>
          <w:sz w:val="26"/>
          <w:szCs w:val="26"/>
        </w:rPr>
        <w:softHyphen/>
        <w:t>рехугольников с помощью модели прямого угла.</w:t>
      </w:r>
    </w:p>
    <w:p w:rsidR="00D37BF9" w:rsidRPr="00336CDC" w:rsidRDefault="00D37BF9" w:rsidP="00D37BF9">
      <w:pPr>
        <w:jc w:val="both"/>
        <w:rPr>
          <w:sz w:val="26"/>
          <w:szCs w:val="26"/>
        </w:rPr>
      </w:pPr>
    </w:p>
    <w:p w:rsidR="00D37BF9" w:rsidRPr="00336CDC" w:rsidRDefault="00D37BF9" w:rsidP="00D37BF9">
      <w:pPr>
        <w:jc w:val="center"/>
        <w:rPr>
          <w:b/>
          <w:sz w:val="26"/>
          <w:szCs w:val="26"/>
        </w:rPr>
      </w:pPr>
      <w:r w:rsidRPr="00336CDC">
        <w:rPr>
          <w:b/>
          <w:sz w:val="26"/>
          <w:szCs w:val="26"/>
        </w:rPr>
        <w:t>3 класс (170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Тысяча (5</w:t>
      </w:r>
      <w:r w:rsidRPr="00336CDC">
        <w:rPr>
          <w:b/>
          <w:sz w:val="26"/>
          <w:szCs w:val="26"/>
        </w:rPr>
        <w:t>1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Чтение и запись цифрами чисел от 100 до 1000.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Сведения из истории математики: как появились числа; чем занимается арифметика. Сравнение чисел. Запись результатов сравнения с помощью знаков &lt; и &gt;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Сложение и вычитание в пределах 1000.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Устные и письменные приемы сложения и вычитания.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Сочетательное свойство сложения и умножения.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Упрощение выражений (освобождение выражений от «лишних» скобок).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 xml:space="preserve"> Порядок выполнения действий в выражениях, записанных без скобок, содержащих действия: 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 xml:space="preserve">а) только одной ступени; 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 xml:space="preserve">б) разных ступеней. 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Правило порядка выполнения действий в выражениях, содержащих одну или несколько пар скобок.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Решение составных арифметических задач в три действия.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 w:rsidRPr="00336CDC">
        <w:rPr>
          <w:b/>
          <w:sz w:val="26"/>
          <w:szCs w:val="26"/>
        </w:rPr>
        <w:t>Умножение и деление на однозна</w:t>
      </w:r>
      <w:r>
        <w:rPr>
          <w:b/>
          <w:sz w:val="26"/>
          <w:szCs w:val="26"/>
        </w:rPr>
        <w:t>чное число в пределах 1000 (30</w:t>
      </w:r>
      <w:r w:rsidRPr="00336CDC">
        <w:rPr>
          <w:b/>
          <w:sz w:val="26"/>
          <w:szCs w:val="26"/>
        </w:rPr>
        <w:t xml:space="preserve">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Умножение суммы на число (распределительное свойство умножения относительно сложения).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Умножение и деление на 10, 100.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Нахождение однозначного частного.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Деление с остатком.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Деление на однозначное число.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Нахождение неизвестных компонентов арифметических действий.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Практическая работа. Выполнение деления с остатком.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 w:rsidRPr="00336CDC">
        <w:rPr>
          <w:b/>
          <w:sz w:val="26"/>
          <w:szCs w:val="26"/>
        </w:rPr>
        <w:t>Умножение и деление на двузна</w:t>
      </w:r>
      <w:r>
        <w:rPr>
          <w:b/>
          <w:sz w:val="26"/>
          <w:szCs w:val="26"/>
        </w:rPr>
        <w:t>чное число в пределах 1000 (22</w:t>
      </w:r>
      <w:r w:rsidRPr="00336CDC">
        <w:rPr>
          <w:b/>
          <w:sz w:val="26"/>
          <w:szCs w:val="26"/>
        </w:rPr>
        <w:t xml:space="preserve">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Умножение вида 23 ∙ 40.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lastRenderedPageBreak/>
        <w:t>Умножение и деление на двузначное число.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Величины (17</w:t>
      </w:r>
      <w:r w:rsidRPr="00336CDC">
        <w:rPr>
          <w:b/>
          <w:sz w:val="26"/>
          <w:szCs w:val="26"/>
        </w:rPr>
        <w:t xml:space="preserve">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Единицы длины километр и миллиметр и их обозначения: км, мм.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Соотношения между единицами длины: 1 км = 1000 м, 1 см = 10 мм.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Вычисление длины ломаной.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 xml:space="preserve"> Масса и ее единицы: килограмм, грамм. Обозначения: кг, г. Соотношения:   1 кг = 1000 г.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Вместимость и ее единица литр. Обозначение: л.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 xml:space="preserve"> Сведение из истории математики: старинные русские единицы величин: морская миля, верста, пуд, фунт, ведро, бочка.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100 лет, 1 год = 12 месяцев.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Сведения из истории математики: история возникновения месяцев года.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Решение арифметических задач, содержащие разнообразные  зависимости между величинами.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b/>
          <w:sz w:val="26"/>
          <w:szCs w:val="26"/>
        </w:rPr>
        <w:t>Практические работы.</w:t>
      </w:r>
      <w:r w:rsidRPr="00336CDC">
        <w:rPr>
          <w:sz w:val="26"/>
          <w:szCs w:val="26"/>
        </w:rPr>
        <w:t xml:space="preserve">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i/>
          <w:sz w:val="26"/>
          <w:szCs w:val="26"/>
        </w:rPr>
      </w:pPr>
      <w:r w:rsidRPr="00336CDC">
        <w:rPr>
          <w:i/>
          <w:sz w:val="26"/>
          <w:szCs w:val="26"/>
        </w:rPr>
        <w:t>Алгебраическая пропедевтика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Буквенные выражения. Вычисление значений буквенных выражений при заданных значениях этих букв.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i/>
          <w:sz w:val="26"/>
          <w:szCs w:val="26"/>
        </w:rPr>
      </w:pPr>
      <w:r w:rsidRPr="00336CDC">
        <w:rPr>
          <w:i/>
          <w:sz w:val="26"/>
          <w:szCs w:val="26"/>
        </w:rPr>
        <w:t>Логические понятия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Примеры верных и неверных высказываниях.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Геометрические понятия (11</w:t>
      </w:r>
      <w:r w:rsidRPr="00336CDC">
        <w:rPr>
          <w:b/>
          <w:sz w:val="26"/>
          <w:szCs w:val="26"/>
        </w:rPr>
        <w:t>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Ломаная линия. Вершины и звенья ломаной.. Замкнутая и незамкнутая ломаная. Построение ломаной.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Деление окружности на 6 одинаковых частей с помощью циркуля.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Прямая. Принадлежность точки прямой. Проведение прямой через одну и через две точки.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Взаимное расположение на плоскости отрезков, лучей, прямых.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b/>
          <w:sz w:val="26"/>
          <w:szCs w:val="26"/>
        </w:rPr>
        <w:t>Практические работы.</w:t>
      </w:r>
      <w:r w:rsidRPr="00336CDC">
        <w:rPr>
          <w:sz w:val="26"/>
          <w:szCs w:val="26"/>
        </w:rPr>
        <w:t xml:space="preserve"> Способы деления круга (окружности) на 2,4,8 равных частей с помощью перегибания круга по его осям симметрии. Построение симметричных прямых на клетчатой бумаге. Проверка с помощью угольника, какие из данных прямых пересекаются под прямым углом.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Уравнения и неравенства (21</w:t>
      </w:r>
      <w:r w:rsidRPr="00336CDC">
        <w:rPr>
          <w:b/>
          <w:sz w:val="26"/>
          <w:szCs w:val="26"/>
        </w:rPr>
        <w:t xml:space="preserve">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Верные и неверные высказывания (отдельные примеры). Числовые равенства и неравенства. Свойства числовых равенств.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Предложение с переменной. Уравнение и его корень. Решение простейших уравнений способом подбора.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336CDC">
        <w:rPr>
          <w:sz w:val="26"/>
          <w:szCs w:val="26"/>
        </w:rPr>
        <w:t>Неравенство с переменной. Решение неравенств способом подбора.</w:t>
      </w:r>
    </w:p>
    <w:p w:rsidR="00D37BF9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  <w:r w:rsidRPr="00336CDC">
        <w:rPr>
          <w:b/>
          <w:sz w:val="26"/>
          <w:szCs w:val="26"/>
        </w:rPr>
        <w:t>Резерв (повторение пройденного)  (18 ч)</w:t>
      </w:r>
    </w:p>
    <w:p w:rsidR="00D37BF9" w:rsidRPr="00336CDC" w:rsidRDefault="00D37BF9" w:rsidP="00D37BF9">
      <w:pPr>
        <w:pStyle w:val="Style1"/>
        <w:widowControl/>
        <w:shd w:val="clear" w:color="auto" w:fill="FFFFFF" w:themeFill="background1"/>
        <w:spacing w:line="240" w:lineRule="auto"/>
        <w:jc w:val="both"/>
        <w:rPr>
          <w:b/>
          <w:sz w:val="26"/>
          <w:szCs w:val="26"/>
        </w:rPr>
      </w:pPr>
    </w:p>
    <w:p w:rsidR="00D37BF9" w:rsidRPr="009529E1" w:rsidRDefault="00D37BF9" w:rsidP="00D37BF9">
      <w:pPr>
        <w:pStyle w:val="Style14"/>
        <w:widowControl/>
        <w:shd w:val="clear" w:color="auto" w:fill="FFFFFF" w:themeFill="background1"/>
        <w:spacing w:before="77"/>
        <w:ind w:left="567" w:right="-1" w:hanging="567"/>
        <w:jc w:val="center"/>
        <w:rPr>
          <w:rStyle w:val="FontStyle43"/>
          <w:rFonts w:ascii="Times New Roman" w:hAnsi="Times New Roman"/>
          <w:b/>
          <w:bCs/>
          <w:sz w:val="26"/>
          <w:szCs w:val="26"/>
        </w:rPr>
      </w:pPr>
      <w:r>
        <w:rPr>
          <w:rStyle w:val="FontStyle44"/>
          <w:rFonts w:ascii="Times New Roman" w:hAnsi="Times New Roman"/>
          <w:sz w:val="26"/>
          <w:szCs w:val="26"/>
        </w:rPr>
        <w:t xml:space="preserve">4 класс </w:t>
      </w:r>
      <w:r w:rsidRPr="009529E1">
        <w:rPr>
          <w:rStyle w:val="FontStyle43"/>
          <w:rFonts w:ascii="Times New Roman" w:eastAsiaTheme="minorEastAsia" w:hAnsi="Times New Roman"/>
          <w:b/>
          <w:sz w:val="26"/>
          <w:szCs w:val="26"/>
        </w:rPr>
        <w:t>(170 часов)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i/>
          <w:sz w:val="26"/>
          <w:szCs w:val="26"/>
        </w:rPr>
      </w:pPr>
      <w:r w:rsidRPr="00336CDC">
        <w:rPr>
          <w:rStyle w:val="FontStyle80"/>
          <w:b w:val="0"/>
          <w:i/>
          <w:sz w:val="26"/>
          <w:szCs w:val="26"/>
        </w:rPr>
        <w:t>Элементы арифметики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sz w:val="26"/>
          <w:szCs w:val="26"/>
        </w:rPr>
      </w:pPr>
      <w:r w:rsidRPr="00336CDC">
        <w:rPr>
          <w:rStyle w:val="FontStyle80"/>
          <w:sz w:val="26"/>
          <w:szCs w:val="26"/>
        </w:rPr>
        <w:t>Множеств</w:t>
      </w:r>
      <w:r>
        <w:rPr>
          <w:rStyle w:val="FontStyle80"/>
          <w:sz w:val="26"/>
          <w:szCs w:val="26"/>
        </w:rPr>
        <w:t>о целых неотрицательных чисел. 17</w:t>
      </w:r>
      <w:r w:rsidRPr="00336CDC">
        <w:rPr>
          <w:rStyle w:val="FontStyle80"/>
          <w:sz w:val="26"/>
          <w:szCs w:val="26"/>
        </w:rPr>
        <w:t xml:space="preserve"> ч.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lastRenderedPageBreak/>
        <w:t xml:space="preserve">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Сведения из истории математики. Римские цифры:  I, V, X, L, C, D, М; запись дат римскими цифрам; примеры записи чисел римскими цифрами.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Свойства арифметических действий.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sz w:val="26"/>
          <w:szCs w:val="26"/>
        </w:rPr>
      </w:pPr>
      <w:r w:rsidRPr="00336CDC">
        <w:rPr>
          <w:rStyle w:val="FontStyle80"/>
          <w:sz w:val="26"/>
          <w:szCs w:val="26"/>
        </w:rPr>
        <w:t>Арифметические действия с многозначными числами.</w:t>
      </w:r>
      <w:r w:rsidR="0025560D">
        <w:rPr>
          <w:rStyle w:val="FontStyle80"/>
          <w:sz w:val="26"/>
          <w:szCs w:val="26"/>
        </w:rPr>
        <w:t xml:space="preserve"> 82 </w:t>
      </w:r>
      <w:r>
        <w:rPr>
          <w:rStyle w:val="FontStyle80"/>
          <w:sz w:val="26"/>
          <w:szCs w:val="26"/>
        </w:rPr>
        <w:t>ч.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Устные и письменные приемы сложения и вычитания многозначных чисел.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Умножение и деление на однозначное число, на двузначное и трёхзначное число.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Простейшие устные вычисления.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Решение арифметических задач разных видов, требующих выполнения 3-4 вычислений. </w:t>
      </w:r>
    </w:p>
    <w:p w:rsidR="00D37BF9" w:rsidRPr="009529E1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sz w:val="26"/>
          <w:szCs w:val="26"/>
        </w:rPr>
      </w:pPr>
      <w:r w:rsidRPr="009529E1">
        <w:rPr>
          <w:rStyle w:val="FontStyle80"/>
          <w:sz w:val="26"/>
          <w:szCs w:val="26"/>
        </w:rPr>
        <w:t>Величины и их измерение.</w:t>
      </w:r>
      <w:r>
        <w:rPr>
          <w:rStyle w:val="FontStyle80"/>
          <w:sz w:val="26"/>
          <w:szCs w:val="26"/>
        </w:rPr>
        <w:t xml:space="preserve"> 20 ч.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i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>Единицы массы: тонна и центнер. Обозначение: т, ц. Соотношение: 1т = 10 ц, 1т = 1000 кг, 1 ц = 100 кг. Скорость равномерного прямолинейного движения и её единицы. Обозначения: км/ч, м/с, м/мин. Решение задач на движение.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ind w:firstLine="0"/>
        <w:jc w:val="both"/>
        <w:rPr>
          <w:rStyle w:val="FontStyle80"/>
          <w:sz w:val="26"/>
          <w:szCs w:val="26"/>
        </w:rPr>
      </w:pPr>
      <w:r>
        <w:rPr>
          <w:rStyle w:val="FontStyle80"/>
          <w:b w:val="0"/>
          <w:i/>
          <w:sz w:val="26"/>
          <w:szCs w:val="26"/>
        </w:rPr>
        <w:t xml:space="preserve">   </w:t>
      </w:r>
      <w:r w:rsidRPr="0058401E">
        <w:rPr>
          <w:rStyle w:val="FontStyle80"/>
          <w:sz w:val="26"/>
          <w:szCs w:val="26"/>
        </w:rPr>
        <w:t>Работа с текстовыми задачами</w:t>
      </w:r>
      <w:r>
        <w:rPr>
          <w:rStyle w:val="FontStyle80"/>
          <w:sz w:val="26"/>
          <w:szCs w:val="26"/>
        </w:rPr>
        <w:t xml:space="preserve">  23 ч.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58401E">
        <w:rPr>
          <w:rStyle w:val="FontStyle80"/>
          <w:b w:val="0"/>
          <w:sz w:val="26"/>
          <w:szCs w:val="26"/>
        </w:rPr>
        <w:t xml:space="preserve">Понятие арифметической задачи. Решение текстовых арифметических задач </w:t>
      </w:r>
      <w:r>
        <w:rPr>
          <w:rStyle w:val="FontStyle80"/>
          <w:b w:val="0"/>
          <w:sz w:val="26"/>
          <w:szCs w:val="26"/>
        </w:rPr>
        <w:t xml:space="preserve">  </w:t>
      </w:r>
      <w:r w:rsidRPr="0058401E">
        <w:rPr>
          <w:rStyle w:val="FontStyle80"/>
          <w:b w:val="0"/>
          <w:sz w:val="26"/>
          <w:szCs w:val="26"/>
        </w:rPr>
        <w:t>арифметическим способом.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58401E">
        <w:rPr>
          <w:rStyle w:val="FontStyle80"/>
          <w:b w:val="0"/>
          <w:sz w:val="26"/>
          <w:szCs w:val="26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58401E">
        <w:rPr>
          <w:rStyle w:val="FontStyle80"/>
          <w:b w:val="0"/>
          <w:sz w:val="26"/>
          <w:szCs w:val="26"/>
        </w:rPr>
        <w:t>Планирование хода решения задачи. Запись решения и ответа задачи.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58401E">
        <w:rPr>
          <w:rStyle w:val="FontStyle80"/>
          <w:b w:val="0"/>
          <w:sz w:val="26"/>
          <w:szCs w:val="26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58401E" w:rsidRPr="0058401E" w:rsidRDefault="0058401E" w:rsidP="0058401E">
      <w:pPr>
        <w:pStyle w:val="Style11"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58401E">
        <w:rPr>
          <w:rStyle w:val="FontStyle80"/>
          <w:b w:val="0"/>
          <w:sz w:val="26"/>
          <w:szCs w:val="26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D37BF9" w:rsidRPr="009529E1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  <w:tab w:val="left" w:pos="5670"/>
        </w:tabs>
        <w:spacing w:line="240" w:lineRule="auto"/>
        <w:jc w:val="both"/>
        <w:rPr>
          <w:rStyle w:val="FontStyle80"/>
          <w:sz w:val="26"/>
          <w:szCs w:val="26"/>
        </w:rPr>
      </w:pPr>
      <w:r w:rsidRPr="009529E1">
        <w:rPr>
          <w:rStyle w:val="FontStyle80"/>
          <w:sz w:val="26"/>
          <w:szCs w:val="26"/>
        </w:rPr>
        <w:t xml:space="preserve">Логические понятия. </w:t>
      </w:r>
      <w:r>
        <w:rPr>
          <w:rStyle w:val="FontStyle80"/>
          <w:sz w:val="26"/>
          <w:szCs w:val="26"/>
        </w:rPr>
        <w:t>10 ч.</w:t>
      </w:r>
      <w:r w:rsidRPr="009529E1">
        <w:rPr>
          <w:rStyle w:val="FontStyle80"/>
          <w:sz w:val="26"/>
          <w:szCs w:val="26"/>
        </w:rPr>
        <w:tab/>
      </w:r>
    </w:p>
    <w:p w:rsidR="00D37BF9" w:rsidRPr="009529E1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i/>
          <w:sz w:val="26"/>
          <w:szCs w:val="26"/>
        </w:rPr>
      </w:pPr>
      <w:r w:rsidRPr="009529E1">
        <w:rPr>
          <w:rStyle w:val="FontStyle80"/>
          <w:b w:val="0"/>
          <w:i/>
          <w:sz w:val="26"/>
          <w:szCs w:val="26"/>
        </w:rPr>
        <w:t>Высказывания.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Высказывание и его значение (истина, ложь).  Составление высказываний и нахождение их значений.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Решение задач на перебор вариантов.      </w:t>
      </w:r>
    </w:p>
    <w:p w:rsidR="00D37BF9" w:rsidRPr="009529E1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sz w:val="26"/>
          <w:szCs w:val="26"/>
        </w:rPr>
      </w:pPr>
      <w:r w:rsidRPr="009529E1">
        <w:rPr>
          <w:rStyle w:val="FontStyle80"/>
          <w:sz w:val="26"/>
          <w:szCs w:val="26"/>
        </w:rPr>
        <w:t xml:space="preserve">Геометрические понятия. </w:t>
      </w:r>
      <w:r>
        <w:rPr>
          <w:rStyle w:val="FontStyle80"/>
          <w:sz w:val="26"/>
          <w:szCs w:val="26"/>
        </w:rPr>
        <w:t>13 ч.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Многогранник. Вершина, ребра и грани многогранника.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D37BF9" w:rsidRPr="009529E1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i/>
          <w:sz w:val="26"/>
          <w:szCs w:val="26"/>
        </w:rPr>
      </w:pPr>
      <w:r w:rsidRPr="009529E1">
        <w:rPr>
          <w:rStyle w:val="FontStyle80"/>
          <w:b w:val="0"/>
          <w:i/>
          <w:sz w:val="26"/>
          <w:szCs w:val="26"/>
        </w:rPr>
        <w:t xml:space="preserve">Треугольники и их виды.  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36CDC">
        <w:rPr>
          <w:rStyle w:val="FontStyle80"/>
          <w:b w:val="0"/>
          <w:sz w:val="26"/>
          <w:szCs w:val="26"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D37BF9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3F004A">
        <w:rPr>
          <w:rStyle w:val="FontStyle80"/>
          <w:b w:val="0"/>
          <w:i/>
          <w:sz w:val="26"/>
          <w:szCs w:val="26"/>
        </w:rPr>
        <w:t>Практические работы.</w:t>
      </w:r>
      <w:r w:rsidRPr="00336CDC">
        <w:rPr>
          <w:rStyle w:val="FontStyle80"/>
          <w:b w:val="0"/>
          <w:sz w:val="26"/>
          <w:szCs w:val="26"/>
        </w:rPr>
        <w:t xml:space="preserve"> Ознакомление с моделями многогранников: показ и </w:t>
      </w:r>
      <w:proofErr w:type="spellStart"/>
      <w:r w:rsidRPr="00336CDC">
        <w:rPr>
          <w:rStyle w:val="FontStyle80"/>
          <w:b w:val="0"/>
          <w:sz w:val="26"/>
          <w:szCs w:val="26"/>
        </w:rPr>
        <w:t>пересчитывание</w:t>
      </w:r>
      <w:proofErr w:type="spellEnd"/>
      <w:r w:rsidRPr="00336CDC">
        <w:rPr>
          <w:rStyle w:val="FontStyle80"/>
          <w:b w:val="0"/>
          <w:sz w:val="26"/>
          <w:szCs w:val="26"/>
        </w:rPr>
        <w:t xml:space="preserve"> вершин, ребер и граней многогранника. Склеивание моделей многогранников по их разверткам. Сопоставление фигур и разверток: выбор </w:t>
      </w:r>
      <w:r w:rsidRPr="00336CDC">
        <w:rPr>
          <w:rStyle w:val="FontStyle80"/>
          <w:b w:val="0"/>
          <w:sz w:val="26"/>
          <w:szCs w:val="26"/>
        </w:rPr>
        <w:lastRenderedPageBreak/>
        <w:t>фигуры, имеющей соответствующую развертку, проверка правильности выбора. Сравнение углов наложением.</w:t>
      </w:r>
    </w:p>
    <w:p w:rsidR="00D37BF9" w:rsidRPr="00336CDC" w:rsidRDefault="00D37BF9" w:rsidP="00D37BF9">
      <w:pPr>
        <w:pStyle w:val="Style11"/>
        <w:widowControl/>
        <w:shd w:val="clear" w:color="auto" w:fill="FFFFFF" w:themeFill="background1"/>
        <w:tabs>
          <w:tab w:val="left" w:pos="706"/>
        </w:tabs>
        <w:spacing w:line="240" w:lineRule="auto"/>
        <w:jc w:val="both"/>
        <w:rPr>
          <w:rStyle w:val="FontStyle80"/>
          <w:b w:val="0"/>
          <w:sz w:val="26"/>
          <w:szCs w:val="26"/>
        </w:rPr>
      </w:pPr>
      <w:r w:rsidRPr="009529E1">
        <w:rPr>
          <w:rStyle w:val="FontStyle80"/>
          <w:sz w:val="26"/>
          <w:szCs w:val="26"/>
        </w:rPr>
        <w:t>Работа с информацией. 5 ч</w:t>
      </w:r>
      <w:r>
        <w:rPr>
          <w:rStyle w:val="FontStyle80"/>
          <w:b w:val="0"/>
          <w:sz w:val="26"/>
          <w:szCs w:val="26"/>
        </w:rPr>
        <w:t>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Графы отношений. Использование графов для решения учебных задач.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Числовой луч. Координата точки. Обозначение вида А (5).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Координатный угол. Оси координат. Обозначение вида А (2,3).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Простейшие графики. Считывание информации.</w:t>
      </w:r>
    </w:p>
    <w:p w:rsidR="00314946" w:rsidRPr="00314946" w:rsidRDefault="00314946" w:rsidP="00314946">
      <w:pPr>
        <w:rPr>
          <w:sz w:val="26"/>
          <w:szCs w:val="26"/>
        </w:rPr>
      </w:pPr>
      <w:r w:rsidRPr="00314946">
        <w:rPr>
          <w:sz w:val="26"/>
          <w:szCs w:val="26"/>
        </w:rPr>
        <w:t>Столбчатые диаграммы. Сравнение данных, представленных на диаграммах.</w:t>
      </w:r>
    </w:p>
    <w:p w:rsidR="00314946" w:rsidRPr="00314946" w:rsidRDefault="00314946" w:rsidP="00314946">
      <w:pPr>
        <w:rPr>
          <w:sz w:val="26"/>
          <w:szCs w:val="26"/>
        </w:rPr>
        <w:sectPr w:rsidR="00314946" w:rsidRPr="00314946" w:rsidSect="00B4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4946">
        <w:rPr>
          <w:sz w:val="26"/>
          <w:szCs w:val="26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D37BF9" w:rsidRPr="00467ABD" w:rsidRDefault="00D37BF9" w:rsidP="00D37BF9">
      <w:pPr>
        <w:pStyle w:val="ab"/>
        <w:numPr>
          <w:ilvl w:val="0"/>
          <w:numId w:val="3"/>
        </w:numPr>
        <w:jc w:val="center"/>
        <w:rPr>
          <w:b/>
          <w:sz w:val="28"/>
          <w:szCs w:val="26"/>
        </w:rPr>
      </w:pPr>
      <w:r w:rsidRPr="00467ABD">
        <w:rPr>
          <w:b/>
          <w:sz w:val="28"/>
          <w:szCs w:val="26"/>
        </w:rPr>
        <w:lastRenderedPageBreak/>
        <w:t>Тематическое планирование</w:t>
      </w:r>
    </w:p>
    <w:p w:rsidR="00D37BF9" w:rsidRPr="00FB216B" w:rsidRDefault="00D37BF9" w:rsidP="00D37BF9">
      <w:pPr>
        <w:jc w:val="center"/>
        <w:rPr>
          <w:b/>
          <w:sz w:val="26"/>
          <w:szCs w:val="26"/>
        </w:rPr>
      </w:pPr>
    </w:p>
    <w:p w:rsidR="00D37BF9" w:rsidRPr="00FB216B" w:rsidRDefault="00D37BF9" w:rsidP="00D37BF9">
      <w:pPr>
        <w:jc w:val="center"/>
        <w:rPr>
          <w:sz w:val="26"/>
          <w:szCs w:val="26"/>
        </w:rPr>
      </w:pPr>
      <w:r w:rsidRPr="00FB216B">
        <w:rPr>
          <w:b/>
          <w:sz w:val="26"/>
          <w:szCs w:val="26"/>
        </w:rPr>
        <w:t xml:space="preserve">1 класс  </w:t>
      </w:r>
      <w:r w:rsidRPr="00FB216B">
        <w:rPr>
          <w:sz w:val="26"/>
          <w:szCs w:val="26"/>
        </w:rPr>
        <w:t>(4 ч в неделю, всего 132 ч)</w:t>
      </w:r>
    </w:p>
    <w:p w:rsidR="00D37BF9" w:rsidRPr="00FB216B" w:rsidRDefault="00D37BF9" w:rsidP="00D37BF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18"/>
        <w:gridCol w:w="2449"/>
        <w:gridCol w:w="959"/>
        <w:gridCol w:w="5437"/>
      </w:tblGrid>
      <w:tr w:rsidR="00D37BF9" w:rsidRPr="00FB216B" w:rsidTr="003F0FB1">
        <w:trPr>
          <w:trHeight w:val="889"/>
        </w:trPr>
        <w:tc>
          <w:tcPr>
            <w:tcW w:w="0" w:type="auto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Разделы 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FB216B">
              <w:rPr>
                <w:b/>
                <w:sz w:val="26"/>
                <w:szCs w:val="26"/>
              </w:rPr>
              <w:t xml:space="preserve">Характеристика деятельности учащихся </w:t>
            </w:r>
          </w:p>
        </w:tc>
      </w:tr>
      <w:tr w:rsidR="00D37BF9" w:rsidRPr="00FB216B" w:rsidTr="003F0FB1">
        <w:trPr>
          <w:trHeight w:val="2753"/>
        </w:trPr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rPr>
                <w:szCs w:val="26"/>
              </w:rPr>
            </w:pPr>
            <w:r w:rsidRPr="00467ABD">
              <w:rPr>
                <w:bCs/>
                <w:iCs/>
                <w:szCs w:val="26"/>
              </w:rPr>
              <w:t>Первоначальные представления  о  множествах  предметов.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предметы с целью выявления в них сходств и различий. </w:t>
            </w:r>
            <w:r w:rsidRPr="00467ABD">
              <w:rPr>
                <w:i/>
                <w:szCs w:val="26"/>
              </w:rPr>
              <w:t>Выделять</w:t>
            </w:r>
            <w:r w:rsidRPr="00467ABD">
              <w:rPr>
                <w:szCs w:val="26"/>
              </w:rPr>
              <w:t xml:space="preserve"> из множества предметов один или несколько предметов по заданному свойству. </w:t>
            </w: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(визуально) предметы или геометрические фигуры по размерам. </w:t>
            </w:r>
            <w:r w:rsidRPr="00467ABD">
              <w:rPr>
                <w:i/>
                <w:szCs w:val="26"/>
              </w:rPr>
              <w:t>Упорядочивать</w:t>
            </w:r>
            <w:r w:rsidRPr="00467ABD">
              <w:rPr>
                <w:szCs w:val="26"/>
              </w:rPr>
              <w:t xml:space="preserve"> (располагать) предметы по высоте, длине, ширине в порядке увеличения или уменьшения. </w:t>
            </w:r>
            <w:r w:rsidRPr="00467ABD">
              <w:rPr>
                <w:i/>
                <w:szCs w:val="26"/>
              </w:rPr>
              <w:t>Изменять</w:t>
            </w:r>
            <w:r w:rsidRPr="00467ABD">
              <w:rPr>
                <w:szCs w:val="26"/>
              </w:rPr>
              <w:t xml:space="preserve"> размеры фигур при сохранении других признаков. 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rPr>
                <w:szCs w:val="26"/>
              </w:rPr>
            </w:pPr>
            <w:r w:rsidRPr="00467ABD">
              <w:rPr>
                <w:bCs/>
                <w:iCs/>
                <w:szCs w:val="26"/>
              </w:rPr>
              <w:t>Отношения  между  предметами  и  между множествами  предметов.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два множества предметов по их численностям путём составления пар.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результат сравнения словами: больше, чем; меньше, чем; столько же; больше на; меньше на. </w:t>
            </w:r>
            <w:r w:rsidRPr="00467ABD">
              <w:rPr>
                <w:i/>
                <w:szCs w:val="26"/>
              </w:rPr>
              <w:t>Упорядочивать</w:t>
            </w:r>
            <w:r w:rsidRPr="00467ABD">
              <w:rPr>
                <w:szCs w:val="26"/>
              </w:rPr>
              <w:t xml:space="preserve"> данное множество чисел (располагать числа в порядке увеличения или уменьшения).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число, которое на несколько единиц больше или меньше данного числа. </w:t>
            </w:r>
            <w:r w:rsidRPr="00467ABD">
              <w:rPr>
                <w:i/>
                <w:szCs w:val="26"/>
              </w:rPr>
              <w:t>Выявлять</w:t>
            </w:r>
            <w:r w:rsidRPr="00467ABD">
              <w:rPr>
                <w:szCs w:val="26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D37BF9" w:rsidRPr="00467ABD" w:rsidRDefault="00D37BF9" w:rsidP="003F0FB1">
            <w:pPr>
              <w:jc w:val="both"/>
              <w:rPr>
                <w:i/>
                <w:szCs w:val="26"/>
              </w:rPr>
            </w:pP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bCs/>
                <w:iCs/>
                <w:sz w:val="26"/>
                <w:szCs w:val="26"/>
              </w:rPr>
            </w:pPr>
            <w:r w:rsidRPr="00467ABD">
              <w:rPr>
                <w:bCs/>
                <w:iCs/>
                <w:szCs w:val="26"/>
              </w:rPr>
              <w:t>Число и счёт</w:t>
            </w:r>
            <w:r w:rsidRPr="00467ABD">
              <w:rPr>
                <w:b/>
                <w:bCs/>
                <w:i/>
                <w:iCs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числа от 1 до 20 в прямом и в обратом порядке. </w:t>
            </w:r>
            <w:r w:rsidRPr="00467ABD">
              <w:rPr>
                <w:i/>
                <w:szCs w:val="26"/>
              </w:rPr>
              <w:t>Пересчитывать</w:t>
            </w:r>
            <w:r w:rsidRPr="00467ABD">
              <w:rPr>
                <w:szCs w:val="26"/>
              </w:rPr>
              <w:t xml:space="preserve"> предметы, выражать числами получаемые результаты.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понятия «число» и «</w:t>
            </w:r>
            <w:proofErr w:type="spellStart"/>
            <w:r w:rsidRPr="00467ABD">
              <w:rPr>
                <w:szCs w:val="26"/>
              </w:rPr>
              <w:t>цифра».</w:t>
            </w:r>
            <w:r w:rsidRPr="00467ABD">
              <w:rPr>
                <w:i/>
                <w:szCs w:val="26"/>
              </w:rPr>
              <w:t>Устанавливать</w:t>
            </w:r>
            <w:proofErr w:type="spellEnd"/>
            <w:r w:rsidRPr="00467ABD">
              <w:rPr>
                <w:szCs w:val="26"/>
              </w:rPr>
              <w:t xml:space="preserve"> соответствие между числом и множеством предметов, а также между множеством предметов и числом. </w:t>
            </w: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соответствующую ситуацию с помощью фишек.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расположение чисел на шкале линейки (левее, правее, между). </w:t>
            </w: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числа разными способами (с помощью шкалы линейки, на основе счёта). </w:t>
            </w: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ситуации</w:t>
            </w:r>
            <w:r w:rsidRPr="00FB216B">
              <w:rPr>
                <w:sz w:val="26"/>
                <w:szCs w:val="26"/>
              </w:rPr>
              <w:t xml:space="preserve">, </w:t>
            </w:r>
            <w:r w:rsidRPr="00467ABD">
              <w:rPr>
                <w:szCs w:val="26"/>
              </w:rPr>
              <w:t>иллюстрирующие арифметические действия</w:t>
            </w:r>
            <w:r w:rsidRPr="00FB216B">
              <w:rPr>
                <w:sz w:val="26"/>
                <w:szCs w:val="26"/>
              </w:rPr>
              <w:t>.</w:t>
            </w:r>
          </w:p>
        </w:tc>
      </w:tr>
      <w:tr w:rsidR="00D37BF9" w:rsidRPr="00FB216B" w:rsidTr="003F0FB1">
        <w:trPr>
          <w:trHeight w:val="3477"/>
        </w:trPr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snapToGrid w:val="0"/>
              <w:rPr>
                <w:sz w:val="26"/>
                <w:szCs w:val="26"/>
              </w:rPr>
            </w:pPr>
            <w:r w:rsidRPr="00467ABD">
              <w:rPr>
                <w:bCs/>
                <w:iCs/>
                <w:szCs w:val="26"/>
              </w:rPr>
              <w:t xml:space="preserve">Арифметические  действия. 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знаки арифметических действий. Использовать соответствующие знаково-символические средства для записи арифметических действий. </w:t>
            </w:r>
            <w:r w:rsidRPr="00467ABD">
              <w:rPr>
                <w:i/>
                <w:szCs w:val="26"/>
              </w:rPr>
              <w:t>Уравнивать</w:t>
            </w:r>
            <w:r w:rsidRPr="00467ABD">
              <w:rPr>
                <w:szCs w:val="26"/>
              </w:rPr>
              <w:t xml:space="preserve"> множества по числу предметов; дополнять множество до заданного числа элементов. </w:t>
            </w: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зависимость между арифметическими действиями. </w:t>
            </w:r>
            <w:r w:rsidRPr="00467ABD">
              <w:rPr>
                <w:i/>
                <w:szCs w:val="26"/>
              </w:rPr>
              <w:t>Использовать</w:t>
            </w:r>
            <w:r w:rsidRPr="00467ABD">
              <w:rPr>
                <w:szCs w:val="26"/>
              </w:rPr>
              <w:t xml:space="preserve"> знание десятичного состава двузначных чисел при выполнении вычислений. </w:t>
            </w: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изученные свойства сложения и вычитания и </w:t>
            </w:r>
            <w:r w:rsidRPr="00467ABD">
              <w:rPr>
                <w:i/>
                <w:szCs w:val="26"/>
              </w:rPr>
              <w:t>обосновывать</w:t>
            </w:r>
            <w:r w:rsidRPr="00467ABD">
              <w:rPr>
                <w:szCs w:val="26"/>
              </w:rPr>
              <w:t xml:space="preserve"> с их помощью способы вычислений.</w:t>
            </w:r>
          </w:p>
        </w:tc>
      </w:tr>
      <w:tr w:rsidR="00D37BF9" w:rsidRPr="00FB216B" w:rsidTr="003F0FB1">
        <w:trPr>
          <w:trHeight w:val="3477"/>
        </w:trPr>
        <w:tc>
          <w:tcPr>
            <w:tcW w:w="0" w:type="auto"/>
          </w:tcPr>
          <w:p w:rsidR="00D37BF9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snapToGrid w:val="0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Свойства сложения и вычитания.</w:t>
            </w:r>
          </w:p>
        </w:tc>
        <w:tc>
          <w:tcPr>
            <w:tcW w:w="0" w:type="auto"/>
            <w:vAlign w:val="center"/>
          </w:tcPr>
          <w:p w:rsidR="00D37BF9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D37BF9" w:rsidRDefault="00D37BF9" w:rsidP="003F0FB1">
            <w:r w:rsidRPr="003F004A">
              <w:rPr>
                <w:i/>
              </w:rPr>
              <w:t>Знать</w:t>
            </w:r>
            <w:r>
              <w:t xml:space="preserve"> р</w:t>
            </w:r>
            <w:r w:rsidRPr="003F004A">
              <w:t>азные способы нахождения результа</w:t>
            </w:r>
            <w:r>
              <w:t xml:space="preserve">та сложения равных чисел. </w:t>
            </w:r>
          </w:p>
          <w:p w:rsidR="00D37BF9" w:rsidRPr="003F004A" w:rsidRDefault="00D37BF9" w:rsidP="003F0FB1">
            <w:r w:rsidRPr="003F004A">
              <w:rPr>
                <w:i/>
              </w:rPr>
              <w:t>Читать</w:t>
            </w:r>
            <w:r w:rsidRPr="003F004A">
              <w:t xml:space="preserve"> з</w:t>
            </w:r>
            <w:r>
              <w:t>аписи</w:t>
            </w:r>
            <w:r w:rsidRPr="003F004A">
              <w:t xml:space="preserve"> (числовых равенств) по образцу.</w:t>
            </w:r>
          </w:p>
          <w:p w:rsidR="00D37BF9" w:rsidRPr="003F004A" w:rsidRDefault="00D37BF9" w:rsidP="003F0FB1">
            <w:r w:rsidRPr="003F004A">
              <w:rPr>
                <w:i/>
              </w:rPr>
              <w:t>Составлять</w:t>
            </w:r>
            <w:r w:rsidRPr="003F004A">
              <w:t xml:space="preserve"> задач</w:t>
            </w:r>
            <w:r>
              <w:t>и</w:t>
            </w:r>
            <w:r w:rsidRPr="003F004A">
              <w:t>.</w:t>
            </w:r>
          </w:p>
          <w:p w:rsidR="00D37BF9" w:rsidRDefault="00D37BF9" w:rsidP="003F0FB1">
            <w:r w:rsidRPr="003F004A">
              <w:rPr>
                <w:i/>
              </w:rPr>
              <w:t>Анализировать</w:t>
            </w:r>
            <w:r>
              <w:t xml:space="preserve"> образец выполнения задания. </w:t>
            </w:r>
          </w:p>
          <w:p w:rsidR="00D37BF9" w:rsidRPr="003F004A" w:rsidRDefault="00D37BF9" w:rsidP="003F0FB1">
            <w:r w:rsidRPr="003F004A">
              <w:rPr>
                <w:i/>
              </w:rPr>
              <w:t>Работать</w:t>
            </w:r>
            <w:r w:rsidRPr="003F004A">
              <w:t xml:space="preserve"> по инструкции при решении задачи.</w:t>
            </w:r>
          </w:p>
          <w:p w:rsidR="00D37BF9" w:rsidRPr="003F004A" w:rsidRDefault="00D37BF9" w:rsidP="003F0FB1">
            <w:r w:rsidRPr="003F004A">
              <w:rPr>
                <w:i/>
              </w:rPr>
              <w:t xml:space="preserve">Устанавливать </w:t>
            </w:r>
            <w:r w:rsidRPr="003F004A">
              <w:t>соответствия между рисунком и моделью, и</w:t>
            </w:r>
            <w:r>
              <w:t>ллюстрирующей действие</w:t>
            </w:r>
            <w:r w:rsidRPr="003F004A">
              <w:t>.</w:t>
            </w:r>
          </w:p>
          <w:p w:rsidR="00D37BF9" w:rsidRPr="003F004A" w:rsidRDefault="00D37BF9" w:rsidP="003F0FB1">
            <w:proofErr w:type="spellStart"/>
            <w:r w:rsidRPr="003F004A">
              <w:rPr>
                <w:i/>
              </w:rPr>
              <w:t>Дополнять</w:t>
            </w:r>
            <w:r w:rsidRPr="003F004A">
              <w:t>условия</w:t>
            </w:r>
            <w:proofErr w:type="spellEnd"/>
            <w:r w:rsidRPr="003F004A">
              <w:t xml:space="preserve"> задачи подходящими числовыми данными.</w:t>
            </w:r>
          </w:p>
          <w:p w:rsidR="00D37BF9" w:rsidRPr="003F004A" w:rsidRDefault="00D37BF9" w:rsidP="003F0FB1">
            <w:r w:rsidRPr="003F004A">
              <w:rPr>
                <w:i/>
              </w:rPr>
              <w:t>Решать</w:t>
            </w:r>
            <w:r>
              <w:t xml:space="preserve"> текстовые</w:t>
            </w:r>
            <w:r w:rsidRPr="003F004A">
              <w:t xml:space="preserve"> задач</w:t>
            </w:r>
            <w:r>
              <w:t>и</w:t>
            </w:r>
            <w:r w:rsidRPr="003F004A">
              <w:t>.</w:t>
            </w:r>
          </w:p>
          <w:p w:rsidR="00D37BF9" w:rsidRPr="003F004A" w:rsidRDefault="00D37BF9" w:rsidP="003F0FB1">
            <w:r w:rsidRPr="003F004A">
              <w:rPr>
                <w:i/>
              </w:rPr>
              <w:t>Устанавливать</w:t>
            </w:r>
            <w:r w:rsidRPr="003F004A">
              <w:t xml:space="preserve"> закономерности в записи цифр и продолжение работы в соответствии с выявленной закономерностью.</w:t>
            </w:r>
          </w:p>
        </w:tc>
      </w:tr>
      <w:tr w:rsidR="00D37BF9" w:rsidRPr="00FB216B" w:rsidTr="003F0FB1">
        <w:trPr>
          <w:trHeight w:val="3413"/>
        </w:trPr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bCs/>
                <w:iCs/>
                <w:sz w:val="26"/>
                <w:szCs w:val="26"/>
              </w:rPr>
            </w:pPr>
            <w:r w:rsidRPr="00467ABD">
              <w:rPr>
                <w:bCs/>
                <w:iCs/>
                <w:szCs w:val="26"/>
              </w:rPr>
              <w:t>Таб</w:t>
            </w:r>
            <w:r>
              <w:rPr>
                <w:bCs/>
                <w:iCs/>
                <w:szCs w:val="26"/>
              </w:rPr>
              <w:t>лица  сложения  однозначных чисел.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D37BF9" w:rsidRPr="00E03B52" w:rsidRDefault="00D37BF9" w:rsidP="003F0FB1">
            <w:pPr>
              <w:jc w:val="both"/>
            </w:pPr>
            <w:r w:rsidRPr="00E03B52">
              <w:rPr>
                <w:i/>
              </w:rPr>
              <w:t>Воспроизводить</w:t>
            </w:r>
            <w:r w:rsidRPr="00E03B52"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  <w:r w:rsidRPr="00E03B52">
              <w:rPr>
                <w:i/>
              </w:rPr>
              <w:t>Сравнивать</w:t>
            </w:r>
            <w:r w:rsidRPr="00E03B52">
              <w:t xml:space="preserve"> разные приёмы вычислений, выбирать удобные способы для выполнения конкретных вычислений. </w:t>
            </w:r>
            <w:r w:rsidRPr="00E03B52">
              <w:rPr>
                <w:i/>
              </w:rPr>
              <w:t>Контролировать</w:t>
            </w:r>
            <w:r w:rsidRPr="00E03B52">
              <w:t xml:space="preserve"> свою деятельность: обнаруживать и исправлять вычислительные ошибки. </w:t>
            </w:r>
            <w:r w:rsidRPr="00E03B52">
              <w:rPr>
                <w:i/>
              </w:rPr>
              <w:t>Формулировать</w:t>
            </w:r>
            <w:r w:rsidRPr="00E03B52">
              <w:t xml:space="preserve"> правило сравнения чисел с помощью вычитания и использовать его при вычислениях. </w:t>
            </w:r>
            <w:r w:rsidRPr="00E03B52">
              <w:rPr>
                <w:i/>
              </w:rPr>
              <w:t>Выбирать</w:t>
            </w:r>
            <w:r w:rsidRPr="00E03B52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Cs w:val="26"/>
              </w:rPr>
              <w:t>Вычисления в пределах 20.</w:t>
            </w:r>
          </w:p>
        </w:tc>
        <w:tc>
          <w:tcPr>
            <w:tcW w:w="0" w:type="auto"/>
            <w:vAlign w:val="center"/>
          </w:tcPr>
          <w:p w:rsidR="00D37BF9" w:rsidRPr="00FB216B" w:rsidRDefault="00760E82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37BF9" w:rsidRPr="00E03B52" w:rsidRDefault="00D37BF9" w:rsidP="003F0FB1">
            <w:pPr>
              <w:jc w:val="both"/>
            </w:pPr>
            <w:r w:rsidRPr="00E03B52">
              <w:rPr>
                <w:i/>
              </w:rPr>
              <w:t>Воспроизводить</w:t>
            </w:r>
            <w:r w:rsidRPr="00E03B52"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  <w:r w:rsidRPr="00E03B52">
              <w:rPr>
                <w:i/>
              </w:rPr>
              <w:t>Сравнивать</w:t>
            </w:r>
            <w:r w:rsidRPr="00E03B52">
              <w:t xml:space="preserve"> разные приёмы вычислений, выбирать удобные способы для выполнения конкретных вычислений. </w:t>
            </w:r>
            <w:r w:rsidRPr="00E03B52">
              <w:rPr>
                <w:i/>
              </w:rPr>
              <w:t>Контролировать</w:t>
            </w:r>
            <w:r w:rsidRPr="00E03B52">
              <w:t xml:space="preserve"> свою деятельность: обнаруживать и исправлять вычислительные ошибки. </w:t>
            </w:r>
            <w:proofErr w:type="spellStart"/>
            <w:r w:rsidRPr="00E03B52">
              <w:rPr>
                <w:i/>
              </w:rPr>
              <w:t>Формулировать</w:t>
            </w:r>
            <w:r w:rsidRPr="00E03B52">
              <w:t>правило</w:t>
            </w:r>
            <w:proofErr w:type="spellEnd"/>
            <w:r w:rsidRPr="00E03B52">
              <w:t xml:space="preserve"> </w:t>
            </w:r>
            <w:r w:rsidRPr="00E03B52">
              <w:lastRenderedPageBreak/>
              <w:t xml:space="preserve">сравнения чисел с помощью вычитания и использовать его при вычислениях. </w:t>
            </w:r>
            <w:r w:rsidRPr="00E03B52">
              <w:rPr>
                <w:i/>
              </w:rPr>
              <w:t>Выбирать</w:t>
            </w:r>
            <w:r w:rsidRPr="00E03B52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единиц. </w:t>
            </w:r>
            <w:r w:rsidRPr="00E03B52">
              <w:rPr>
                <w:i/>
              </w:rPr>
              <w:t>Устанавливать</w:t>
            </w:r>
            <w:r w:rsidRPr="00E03B52">
              <w:t xml:space="preserve"> порядок выполнения действий в выражениях, содержащих два действия и скобки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</w:tcPr>
          <w:p w:rsidR="00D37BF9" w:rsidRDefault="00D37BF9" w:rsidP="003F0FB1">
            <w:pPr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Сравнение чисел.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37BF9" w:rsidRPr="00E03B52" w:rsidRDefault="00D37BF9" w:rsidP="003F0FB1">
            <w:proofErr w:type="spellStart"/>
            <w:r w:rsidRPr="00E03B52">
              <w:rPr>
                <w:i/>
              </w:rPr>
              <w:t>Моделировать</w:t>
            </w:r>
            <w:r w:rsidRPr="00E03B52">
              <w:t>изученные</w:t>
            </w:r>
            <w:proofErr w:type="spellEnd"/>
            <w:r w:rsidRPr="00E03B52">
              <w:t xml:space="preserve"> арифметические зависимости.</w:t>
            </w:r>
          </w:p>
          <w:p w:rsidR="00D37BF9" w:rsidRPr="00E03B52" w:rsidRDefault="00D37BF9" w:rsidP="003F0FB1">
            <w:r w:rsidRPr="00E03B52">
              <w:rPr>
                <w:i/>
              </w:rPr>
              <w:t xml:space="preserve">Выполнять </w:t>
            </w:r>
            <w:r w:rsidRPr="00E03B52">
              <w:t>краткую запись разными способами, в том числе с помощью геометрических образов.</w:t>
            </w:r>
          </w:p>
          <w:p w:rsidR="00D37BF9" w:rsidRPr="00E03B52" w:rsidRDefault="00D37BF9" w:rsidP="003F0FB1">
            <w:r w:rsidRPr="00E03B52">
              <w:rPr>
                <w:i/>
              </w:rPr>
              <w:t xml:space="preserve">Планировать </w:t>
            </w:r>
            <w:r w:rsidRPr="00E03B52">
              <w:t xml:space="preserve">решение задачи. </w:t>
            </w:r>
            <w:r w:rsidRPr="00E03B52">
              <w:rPr>
                <w:i/>
              </w:rPr>
              <w:t xml:space="preserve">Объяснять </w:t>
            </w:r>
            <w:r w:rsidRPr="00E03B52">
              <w:t xml:space="preserve">выбор арифметических действий для решения задачи. </w:t>
            </w:r>
          </w:p>
          <w:p w:rsidR="00D37BF9" w:rsidRPr="00E03B52" w:rsidRDefault="00D37BF9" w:rsidP="003F0FB1">
            <w:r w:rsidRPr="00E03B52">
              <w:rPr>
                <w:i/>
              </w:rPr>
              <w:t xml:space="preserve">Выбирать </w:t>
            </w:r>
            <w:proofErr w:type="spellStart"/>
            <w:r w:rsidRPr="00E03B52">
              <w:rPr>
                <w:i/>
              </w:rPr>
              <w:t>самостоятельно</w:t>
            </w:r>
            <w:r w:rsidRPr="00E03B52">
              <w:t>способ</w:t>
            </w:r>
            <w:proofErr w:type="spellEnd"/>
            <w:r w:rsidRPr="00E03B52">
              <w:t xml:space="preserve"> решения задачи</w:t>
            </w:r>
            <w:r w:rsidRPr="00E03B52">
              <w:rPr>
                <w:b/>
              </w:rPr>
              <w:t xml:space="preserve">. </w:t>
            </w:r>
            <w:r w:rsidRPr="00E03B52">
              <w:rPr>
                <w:i/>
              </w:rPr>
              <w:t>Контролировать:</w:t>
            </w:r>
            <w:r w:rsidRPr="00E03B52">
              <w:t xml:space="preserve"> обнаруживать и устранять ошибки логического (в ходе решения) и арифметического (в вычислении)характера.</w:t>
            </w:r>
          </w:p>
          <w:p w:rsidR="00D37BF9" w:rsidRPr="00E03B52" w:rsidRDefault="00D37BF9" w:rsidP="003F0FB1">
            <w:pPr>
              <w:jc w:val="both"/>
              <w:rPr>
                <w:i/>
              </w:rPr>
            </w:pPr>
            <w:r w:rsidRPr="00E03B52">
              <w:rPr>
                <w:i/>
              </w:rPr>
              <w:t>Наблюдать</w:t>
            </w:r>
            <w:r w:rsidRPr="00E03B52">
              <w:t xml:space="preserve"> за изменением решения задачи при изменении её условия (вопроса).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37BF9" w:rsidRDefault="00D37BF9" w:rsidP="003F0FB1">
            <w:pPr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Величины.</w:t>
            </w:r>
          </w:p>
        </w:tc>
        <w:tc>
          <w:tcPr>
            <w:tcW w:w="0" w:type="auto"/>
            <w:vAlign w:val="center"/>
          </w:tcPr>
          <w:p w:rsidR="00D37BF9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37BF9" w:rsidRPr="00E03B52" w:rsidRDefault="00D37BF9" w:rsidP="003F0FB1">
            <w:pPr>
              <w:rPr>
                <w:szCs w:val="28"/>
              </w:rPr>
            </w:pPr>
            <w:r w:rsidRPr="00E03B52">
              <w:rPr>
                <w:i/>
                <w:szCs w:val="28"/>
              </w:rPr>
              <w:t xml:space="preserve">Называть </w:t>
            </w:r>
            <w:r w:rsidRPr="00E03B52">
              <w:rPr>
                <w:szCs w:val="28"/>
              </w:rPr>
              <w:t xml:space="preserve">длины отрезка в сантиметрах, в дециметрах и сантиметрах по схеме: </w:t>
            </w:r>
            <w:r w:rsidRPr="00E03B52">
              <w:rPr>
                <w:szCs w:val="28"/>
              </w:rPr>
              <w:br/>
            </w:r>
            <w:r w:rsidRPr="00E03B52">
              <w:rPr>
                <w:szCs w:val="28"/>
              </w:rPr>
              <w:sym w:font="Wingdings" w:char="F0A8"/>
            </w:r>
            <w:r w:rsidRPr="00E03B52">
              <w:rPr>
                <w:szCs w:val="28"/>
              </w:rPr>
              <w:t xml:space="preserve"> см = </w:t>
            </w:r>
            <w:r w:rsidRPr="00E03B52">
              <w:rPr>
                <w:szCs w:val="28"/>
              </w:rPr>
              <w:sym w:font="Wingdings" w:char="F0A8"/>
            </w:r>
            <w:r w:rsidRPr="00E03B52">
              <w:rPr>
                <w:szCs w:val="28"/>
              </w:rPr>
              <w:t xml:space="preserve"> </w:t>
            </w:r>
            <w:proofErr w:type="spellStart"/>
            <w:r w:rsidRPr="00E03B52">
              <w:rPr>
                <w:szCs w:val="28"/>
              </w:rPr>
              <w:t>дм</w:t>
            </w:r>
            <w:proofErr w:type="spellEnd"/>
            <w:r w:rsidRPr="00E03B52">
              <w:rPr>
                <w:szCs w:val="28"/>
              </w:rPr>
              <w:t xml:space="preserve"> </w:t>
            </w:r>
            <w:r w:rsidRPr="00E03B52">
              <w:rPr>
                <w:szCs w:val="28"/>
              </w:rPr>
              <w:sym w:font="Wingdings" w:char="F0A8"/>
            </w:r>
            <w:r w:rsidRPr="00E03B52">
              <w:rPr>
                <w:szCs w:val="28"/>
              </w:rPr>
              <w:t xml:space="preserve"> см. </w:t>
            </w:r>
            <w:r w:rsidRPr="00E03B52">
              <w:rPr>
                <w:i/>
                <w:szCs w:val="28"/>
              </w:rPr>
              <w:t>Сравнивать</w:t>
            </w:r>
            <w:r w:rsidRPr="00E03B52">
              <w:rPr>
                <w:szCs w:val="28"/>
              </w:rPr>
              <w:t xml:space="preserve"> длины предметов «на глаз» и с помощью измерения. </w:t>
            </w:r>
            <w:r w:rsidRPr="00E03B52">
              <w:rPr>
                <w:i/>
                <w:szCs w:val="28"/>
              </w:rPr>
              <w:t>Искать</w:t>
            </w:r>
            <w:r w:rsidRPr="00E03B52">
              <w:rPr>
                <w:szCs w:val="28"/>
              </w:rPr>
              <w:t xml:space="preserve"> ошибки в записи результатов измерения.  </w:t>
            </w:r>
          </w:p>
          <w:p w:rsidR="00D37BF9" w:rsidRPr="00467ABD" w:rsidRDefault="00D37BF9" w:rsidP="003F0FB1">
            <w:pPr>
              <w:jc w:val="both"/>
              <w:rPr>
                <w:i/>
                <w:szCs w:val="26"/>
              </w:rPr>
            </w:pPr>
            <w:r w:rsidRPr="00E03B52">
              <w:rPr>
                <w:i/>
                <w:szCs w:val="28"/>
              </w:rPr>
              <w:t>Устанавливать</w:t>
            </w:r>
            <w:r w:rsidRPr="00E03B52">
              <w:rPr>
                <w:szCs w:val="28"/>
              </w:rPr>
              <w:t xml:space="preserve"> соответствия: деталь из 3-5 клеток и её место на клетчатой части листа.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37BF9" w:rsidRDefault="00D37BF9" w:rsidP="003F0FB1">
            <w:pPr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Геометрические понятия.</w:t>
            </w:r>
          </w:p>
        </w:tc>
        <w:tc>
          <w:tcPr>
            <w:tcW w:w="0" w:type="auto"/>
            <w:vAlign w:val="center"/>
          </w:tcPr>
          <w:p w:rsidR="00D37BF9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37BF9" w:rsidRPr="00E03B52" w:rsidRDefault="00D37BF9" w:rsidP="003F0FB1">
            <w:pPr>
              <w:rPr>
                <w:szCs w:val="28"/>
              </w:rPr>
            </w:pPr>
            <w:r w:rsidRPr="00E03B52">
              <w:rPr>
                <w:i/>
                <w:szCs w:val="28"/>
              </w:rPr>
              <w:t xml:space="preserve">Обобщать </w:t>
            </w:r>
            <w:r w:rsidRPr="00E03B52">
              <w:rPr>
                <w:szCs w:val="28"/>
              </w:rPr>
              <w:t xml:space="preserve">представления о многоугольнике. </w:t>
            </w:r>
            <w:r w:rsidRPr="00E03B52">
              <w:rPr>
                <w:i/>
                <w:szCs w:val="28"/>
              </w:rPr>
              <w:t xml:space="preserve">Различать </w:t>
            </w:r>
            <w:r w:rsidRPr="00E03B52">
              <w:rPr>
                <w:szCs w:val="28"/>
              </w:rPr>
              <w:t>многоугольников (треугольник, четырехугольник, пятиугольник и пр.).</w:t>
            </w:r>
          </w:p>
          <w:p w:rsidR="00D37BF9" w:rsidRPr="00E03B52" w:rsidRDefault="00D37BF9" w:rsidP="003F0FB1">
            <w:pPr>
              <w:rPr>
                <w:szCs w:val="28"/>
              </w:rPr>
            </w:pPr>
            <w:r w:rsidRPr="00E03B52">
              <w:rPr>
                <w:szCs w:val="28"/>
              </w:rPr>
              <w:t xml:space="preserve">Работа с набором «Цветные фигуры» (Приложение к учебнику): </w:t>
            </w:r>
            <w:r w:rsidRPr="00E03B52">
              <w:rPr>
                <w:i/>
                <w:szCs w:val="28"/>
              </w:rPr>
              <w:t xml:space="preserve">классифицировать </w:t>
            </w:r>
            <w:r>
              <w:rPr>
                <w:szCs w:val="28"/>
              </w:rPr>
              <w:t>геометрические</w:t>
            </w:r>
            <w:r w:rsidRPr="00E03B52">
              <w:rPr>
                <w:szCs w:val="28"/>
              </w:rPr>
              <w:t xml:space="preserve"> фигур</w:t>
            </w:r>
            <w:r>
              <w:rPr>
                <w:szCs w:val="28"/>
              </w:rPr>
              <w:t>ы</w:t>
            </w:r>
            <w:r w:rsidRPr="00E03B52">
              <w:rPr>
                <w:szCs w:val="28"/>
              </w:rPr>
              <w:t>.</w:t>
            </w:r>
          </w:p>
          <w:p w:rsidR="00D37BF9" w:rsidRPr="00467ABD" w:rsidRDefault="00D37BF9" w:rsidP="003F0FB1">
            <w:pPr>
              <w:jc w:val="both"/>
              <w:rPr>
                <w:i/>
                <w:szCs w:val="26"/>
              </w:rPr>
            </w:pPr>
            <w:r w:rsidRPr="00E03B52">
              <w:rPr>
                <w:i/>
                <w:szCs w:val="28"/>
              </w:rPr>
              <w:t>Анализировать</w:t>
            </w:r>
            <w:r w:rsidRPr="00E03B52">
              <w:rPr>
                <w:szCs w:val="28"/>
              </w:rPr>
              <w:t xml:space="preserve"> образ</w:t>
            </w:r>
            <w:r>
              <w:rPr>
                <w:szCs w:val="28"/>
              </w:rPr>
              <w:t>ец</w:t>
            </w:r>
            <w:r w:rsidRPr="00E03B52">
              <w:rPr>
                <w:szCs w:val="28"/>
              </w:rPr>
              <w:t xml:space="preserve"> и выполнение задания по образцу: закрашивание углов фигуры и подсчёт числа углов. </w:t>
            </w:r>
            <w:r>
              <w:rPr>
                <w:i/>
                <w:szCs w:val="28"/>
              </w:rPr>
              <w:t>Определять</w:t>
            </w:r>
            <w:r w:rsidRPr="00E03B52">
              <w:rPr>
                <w:szCs w:val="28"/>
              </w:rPr>
              <w:t xml:space="preserve"> (по рисунку) основания классификации  и продолжение классификации геометрических фигур.</w:t>
            </w:r>
          </w:p>
        </w:tc>
      </w:tr>
      <w:tr w:rsidR="00D37BF9" w:rsidRPr="00FB216B" w:rsidTr="003F0FB1">
        <w:trPr>
          <w:trHeight w:val="3477"/>
        </w:trPr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bCs/>
                <w:iCs/>
                <w:sz w:val="26"/>
                <w:szCs w:val="26"/>
              </w:rPr>
            </w:pPr>
            <w:r w:rsidRPr="00467ABD">
              <w:rPr>
                <w:bCs/>
                <w:iCs/>
                <w:szCs w:val="26"/>
              </w:rPr>
              <w:t>Осевая  симметрия.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Находить</w:t>
            </w:r>
            <w:r w:rsidRPr="00467ABD">
              <w:rPr>
                <w:szCs w:val="26"/>
              </w:rPr>
              <w:t xml:space="preserve"> на рисунках пары симметричных предметов или их частей. </w:t>
            </w:r>
            <w:r w:rsidRPr="00467ABD">
              <w:rPr>
                <w:i/>
                <w:szCs w:val="26"/>
              </w:rPr>
              <w:t>Проверять</w:t>
            </w:r>
            <w:r w:rsidRPr="00467ABD">
              <w:rPr>
                <w:szCs w:val="26"/>
              </w:rPr>
              <w:t xml:space="preserve"> на моделях плоских фигур наличие или отсутствие у данной фигуры осей симметрии, используя практические способы.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предметы по форме. </w:t>
            </w:r>
            <w:r w:rsidRPr="00467ABD">
              <w:rPr>
                <w:i/>
                <w:szCs w:val="26"/>
              </w:rPr>
              <w:t>Распознавать</w:t>
            </w:r>
            <w:r w:rsidRPr="00467ABD">
              <w:rPr>
                <w:szCs w:val="26"/>
              </w:rPr>
              <w:t xml:space="preserve"> геометрические фигуры на чертежах, моделях, окружающих предметах. </w:t>
            </w:r>
            <w:r w:rsidRPr="00467ABD">
              <w:rPr>
                <w:i/>
                <w:szCs w:val="26"/>
              </w:rPr>
              <w:t>Описывать</w:t>
            </w:r>
            <w:r w:rsidRPr="00467ABD">
              <w:rPr>
                <w:szCs w:val="26"/>
              </w:rPr>
              <w:t xml:space="preserve"> сходства и различия фигур (по форме, по размерам).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куб и квадрат, шар и круг.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предъявленную фигуру. </w:t>
            </w:r>
            <w:r w:rsidRPr="00467ABD">
              <w:rPr>
                <w:i/>
                <w:szCs w:val="26"/>
              </w:rPr>
              <w:t>Выделять</w:t>
            </w:r>
            <w:r w:rsidRPr="00467ABD">
              <w:rPr>
                <w:szCs w:val="26"/>
              </w:rPr>
              <w:t xml:space="preserve"> фигуру заданной формы на сложном чертеже. </w:t>
            </w:r>
            <w:r w:rsidRPr="00467ABD">
              <w:rPr>
                <w:i/>
                <w:szCs w:val="26"/>
              </w:rPr>
              <w:t>Разбивать</w:t>
            </w:r>
            <w:r w:rsidRPr="00467ABD">
              <w:rPr>
                <w:szCs w:val="26"/>
              </w:rPr>
              <w:t xml:space="preserve"> фигуру на указанные части.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фигуры из частей</w:t>
            </w:r>
            <w:r>
              <w:rPr>
                <w:szCs w:val="26"/>
              </w:rPr>
              <w:t>.</w:t>
            </w:r>
          </w:p>
        </w:tc>
      </w:tr>
    </w:tbl>
    <w:p w:rsidR="00D37BF9" w:rsidRPr="00FB216B" w:rsidRDefault="00D37BF9" w:rsidP="00D37BF9">
      <w:pPr>
        <w:rPr>
          <w:b/>
          <w:sz w:val="26"/>
          <w:szCs w:val="26"/>
        </w:rPr>
      </w:pPr>
    </w:p>
    <w:p w:rsidR="00D37BF9" w:rsidRPr="00FB216B" w:rsidRDefault="00D37BF9" w:rsidP="00D37BF9">
      <w:pPr>
        <w:jc w:val="center"/>
        <w:rPr>
          <w:sz w:val="26"/>
          <w:szCs w:val="26"/>
        </w:rPr>
      </w:pPr>
      <w:r w:rsidRPr="00FB216B">
        <w:rPr>
          <w:b/>
          <w:sz w:val="26"/>
          <w:szCs w:val="26"/>
        </w:rPr>
        <w:t xml:space="preserve">2 класс  </w:t>
      </w:r>
      <w:r w:rsidRPr="00FB216B">
        <w:rPr>
          <w:sz w:val="26"/>
          <w:szCs w:val="26"/>
        </w:rPr>
        <w:t>(5 ч в неделю, всего 170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8"/>
        <w:gridCol w:w="2708"/>
        <w:gridCol w:w="945"/>
        <w:gridCol w:w="5222"/>
      </w:tblGrid>
      <w:tr w:rsidR="00D37BF9" w:rsidRPr="00FB216B" w:rsidTr="003F0FB1">
        <w:trPr>
          <w:trHeight w:val="889"/>
        </w:trPr>
        <w:tc>
          <w:tcPr>
            <w:tcW w:w="588" w:type="dxa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08" w:type="dxa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FB216B">
              <w:rPr>
                <w:b/>
                <w:sz w:val="26"/>
                <w:szCs w:val="26"/>
              </w:rPr>
              <w:t xml:space="preserve">Характеристика деятельности учащихся </w:t>
            </w:r>
          </w:p>
        </w:tc>
      </w:tr>
      <w:tr w:rsidR="00D37BF9" w:rsidRPr="00FB216B" w:rsidTr="003F0FB1">
        <w:tc>
          <w:tcPr>
            <w:tcW w:w="588" w:type="dxa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2708" w:type="dxa"/>
            <w:shd w:val="clear" w:color="auto" w:fill="FFFFFF" w:themeFill="background1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Cs w:val="26"/>
              </w:rPr>
              <w:t>Сложение и вычитание в пределах 100.</w:t>
            </w:r>
          </w:p>
        </w:tc>
        <w:tc>
          <w:tcPr>
            <w:tcW w:w="0" w:type="auto"/>
            <w:shd w:val="clear" w:color="auto" w:fill="FFFFFF" w:themeFill="background1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467ABD">
              <w:rPr>
                <w:i/>
                <w:szCs w:val="26"/>
              </w:rPr>
              <w:t>пересчитывать</w:t>
            </w:r>
            <w:r w:rsidRPr="00467ABD">
              <w:rPr>
                <w:szCs w:val="26"/>
              </w:rPr>
              <w:t xml:space="preserve"> предметы десятками, </w:t>
            </w:r>
            <w:r w:rsidRPr="00467ABD">
              <w:rPr>
                <w:i/>
                <w:szCs w:val="26"/>
              </w:rPr>
              <w:t>выражать</w:t>
            </w:r>
            <w:r w:rsidRPr="00467ABD">
              <w:rPr>
                <w:szCs w:val="26"/>
              </w:rPr>
              <w:t xml:space="preserve"> числом получаемые результаты. </w:t>
            </w: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467ABD">
              <w:rPr>
                <w:szCs w:val="26"/>
              </w:rPr>
              <w:t>Кюизенера</w:t>
            </w:r>
            <w:proofErr w:type="spellEnd"/>
            <w:r w:rsidRPr="00467ABD">
              <w:rPr>
                <w:szCs w:val="26"/>
              </w:rPr>
              <w:t xml:space="preserve"> (оранжевая палочка длиной 10см - десяток, белая длиной 1 см - единица). Х</w:t>
            </w:r>
            <w:r w:rsidRPr="00467ABD">
              <w:rPr>
                <w:i/>
                <w:szCs w:val="26"/>
              </w:rPr>
              <w:t>арактеризовать</w:t>
            </w:r>
            <w:r w:rsidRPr="00467ABD">
              <w:rPr>
                <w:szCs w:val="26"/>
              </w:rPr>
              <w:t xml:space="preserve"> расположение чисел на числовом луче.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координату данной точки, указывать (отмечать) на луче точку с заданной координатой. </w:t>
            </w: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числа разными способами: с использованием числового луча, по разрядам. </w:t>
            </w:r>
            <w:r w:rsidRPr="00467ABD">
              <w:rPr>
                <w:i/>
                <w:szCs w:val="26"/>
              </w:rPr>
              <w:t>Упорядочивать</w:t>
            </w:r>
            <w:r w:rsidRPr="00467ABD">
              <w:rPr>
                <w:szCs w:val="26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D37BF9" w:rsidRPr="00FB216B" w:rsidTr="003F0FB1">
        <w:trPr>
          <w:trHeight w:val="6738"/>
        </w:trPr>
        <w:tc>
          <w:tcPr>
            <w:tcW w:w="588" w:type="dxa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D37BF9" w:rsidRPr="00590F81" w:rsidRDefault="00D37BF9" w:rsidP="003F0FB1">
            <w:pPr>
              <w:rPr>
                <w:b/>
              </w:rPr>
            </w:pPr>
            <w:r w:rsidRPr="00590F81">
              <w:rPr>
                <w:rStyle w:val="FontStyle13"/>
                <w:b w:val="0"/>
                <w:szCs w:val="26"/>
              </w:rPr>
              <w:t xml:space="preserve">Таблица умножения однозначных чисел. 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алгоритмы сложения и вычитания чисел с помощью цветных палочек с последующей записью вычислений столбиком. </w:t>
            </w:r>
            <w:r w:rsidRPr="00467ABD">
              <w:rPr>
                <w:i/>
                <w:szCs w:val="26"/>
              </w:rPr>
              <w:t>Выполнять действия самоконтроля и взаимоконтроля</w:t>
            </w:r>
            <w:r w:rsidRPr="00467ABD">
              <w:rPr>
                <w:szCs w:val="26"/>
              </w:rPr>
              <w:t xml:space="preserve">: проверять правильность вычислений с помощью микрокалькулятора. </w:t>
            </w: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результаты табличных случаев умножения однозначных чисел и соответствующих случаев деления.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(вычислять) одну или несколько долей числа и число по его доле. </w:t>
            </w: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числа с помощью деления на основе изученного правила.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отношения «больше в...» </w:t>
            </w:r>
            <w:proofErr w:type="spellStart"/>
            <w:r w:rsidRPr="00467ABD">
              <w:rPr>
                <w:szCs w:val="26"/>
              </w:rPr>
              <w:t>и«больше</w:t>
            </w:r>
            <w:proofErr w:type="spellEnd"/>
            <w:r w:rsidRPr="00467ABD">
              <w:rPr>
                <w:szCs w:val="26"/>
              </w:rPr>
              <w:t xml:space="preserve"> на...», «меньше в...» и «меньше на...». </w:t>
            </w: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изученные свойства умножения и деления и </w:t>
            </w:r>
            <w:r w:rsidRPr="00467ABD">
              <w:rPr>
                <w:i/>
                <w:szCs w:val="26"/>
              </w:rPr>
              <w:t>использовать</w:t>
            </w:r>
            <w:r w:rsidRPr="00467ABD">
              <w:rPr>
                <w:szCs w:val="26"/>
              </w:rPr>
              <w:t xml:space="preserve"> их при вычислениях. </w:t>
            </w:r>
            <w:r w:rsidRPr="00467ABD">
              <w:rPr>
                <w:i/>
                <w:szCs w:val="26"/>
              </w:rPr>
              <w:t>Обосновывать</w:t>
            </w:r>
            <w:r w:rsidRPr="00467ABD">
              <w:rPr>
                <w:szCs w:val="26"/>
              </w:rPr>
              <w:t xml:space="preserve"> способы вычислений на основе изученных свойств.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компоненты арифметических действий.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понятия «числовое выражение» и «значение числового </w:t>
            </w:r>
            <w:proofErr w:type="spellStart"/>
            <w:r w:rsidRPr="00467ABD">
              <w:rPr>
                <w:szCs w:val="26"/>
              </w:rPr>
              <w:t>выражения».</w:t>
            </w:r>
            <w:r w:rsidRPr="00467ABD">
              <w:rPr>
                <w:i/>
                <w:szCs w:val="26"/>
              </w:rPr>
              <w:t>Отличать</w:t>
            </w:r>
            <w:proofErr w:type="spellEnd"/>
            <w:r w:rsidRPr="00467ABD">
              <w:rPr>
                <w:szCs w:val="26"/>
              </w:rPr>
              <w:t xml:space="preserve"> числовое выражение от других математических записей.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значения числовых выражений. </w:t>
            </w:r>
            <w:r w:rsidRPr="00467ABD">
              <w:rPr>
                <w:i/>
                <w:szCs w:val="26"/>
              </w:rPr>
              <w:t xml:space="preserve">Осуществлять действие взаимоконтроля </w:t>
            </w:r>
            <w:r w:rsidRPr="00467ABD">
              <w:rPr>
                <w:szCs w:val="26"/>
              </w:rPr>
              <w:t xml:space="preserve">правильности вычислений.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числовое выражение (название, как составлено). </w:t>
            </w:r>
            <w:proofErr w:type="spellStart"/>
            <w:r w:rsidRPr="00467ABD">
              <w:rPr>
                <w:i/>
                <w:szCs w:val="26"/>
              </w:rPr>
              <w:lastRenderedPageBreak/>
              <w:t>Конструировать</w:t>
            </w:r>
            <w:r w:rsidRPr="00467ABD">
              <w:rPr>
                <w:szCs w:val="26"/>
              </w:rPr>
              <w:t>числовое</w:t>
            </w:r>
            <w:proofErr w:type="spellEnd"/>
            <w:r w:rsidRPr="00467ABD">
              <w:rPr>
                <w:szCs w:val="26"/>
              </w:rPr>
              <w:t xml:space="preserve"> выражение, содержащее 1–2 действия</w:t>
            </w:r>
          </w:p>
        </w:tc>
      </w:tr>
      <w:tr w:rsidR="00D37BF9" w:rsidRPr="00FB216B" w:rsidTr="003F0FB1">
        <w:trPr>
          <w:trHeight w:val="1361"/>
        </w:trPr>
        <w:tc>
          <w:tcPr>
            <w:tcW w:w="588" w:type="dxa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8" w:type="dxa"/>
          </w:tcPr>
          <w:p w:rsidR="00D37BF9" w:rsidRPr="00FC7E1E" w:rsidRDefault="00D37BF9" w:rsidP="003F0FB1">
            <w:pPr>
              <w:rPr>
                <w:rStyle w:val="FontStyle13"/>
                <w:b w:val="0"/>
                <w:sz w:val="24"/>
                <w:szCs w:val="24"/>
              </w:rPr>
            </w:pPr>
            <w:r w:rsidRPr="00FC7E1E">
              <w:rPr>
                <w:rStyle w:val="FontStyle13"/>
                <w:b w:val="0"/>
                <w:sz w:val="24"/>
                <w:szCs w:val="24"/>
              </w:rPr>
              <w:t>Выражения.</w:t>
            </w:r>
          </w:p>
        </w:tc>
        <w:tc>
          <w:tcPr>
            <w:tcW w:w="0" w:type="auto"/>
          </w:tcPr>
          <w:p w:rsidR="00D37BF9" w:rsidRPr="00FC7E1E" w:rsidRDefault="00D37BF9" w:rsidP="003F0FB1">
            <w:pPr>
              <w:jc w:val="both"/>
            </w:pPr>
            <w:r w:rsidRPr="00FC7E1E">
              <w:t>39</w:t>
            </w:r>
          </w:p>
        </w:tc>
        <w:tc>
          <w:tcPr>
            <w:tcW w:w="0" w:type="auto"/>
          </w:tcPr>
          <w:p w:rsidR="00D37BF9" w:rsidRPr="00FC7E1E" w:rsidRDefault="00D37BF9" w:rsidP="003F0FB1">
            <w:pPr>
              <w:shd w:val="clear" w:color="auto" w:fill="FFFFFF" w:themeFill="background1"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FC7E1E">
              <w:rPr>
                <w:rStyle w:val="FontStyle17"/>
                <w:sz w:val="24"/>
                <w:szCs w:val="24"/>
              </w:rPr>
              <w:t>Называть</w:t>
            </w:r>
            <w:r w:rsidRPr="00FC7E1E">
              <w:rPr>
                <w:rStyle w:val="FontStyle17"/>
                <w:i w:val="0"/>
                <w:sz w:val="24"/>
                <w:szCs w:val="24"/>
              </w:rPr>
              <w:t xml:space="preserve"> компоненты действий сложения, вычитания, умножения и деления.</w:t>
            </w:r>
          </w:p>
          <w:p w:rsidR="00D37BF9" w:rsidRPr="00FC7E1E" w:rsidRDefault="00D37BF9" w:rsidP="003F0FB1">
            <w:pPr>
              <w:shd w:val="clear" w:color="auto" w:fill="FFFFFF" w:themeFill="background1"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FC7E1E">
              <w:rPr>
                <w:rStyle w:val="FontStyle17"/>
                <w:sz w:val="24"/>
                <w:szCs w:val="24"/>
              </w:rPr>
              <w:t>Находить</w:t>
            </w:r>
            <w:r w:rsidRPr="00FC7E1E">
              <w:rPr>
                <w:rStyle w:val="FontStyle17"/>
                <w:i w:val="0"/>
                <w:sz w:val="24"/>
                <w:szCs w:val="24"/>
              </w:rPr>
              <w:t xml:space="preserve"> числовое выражение и его значение. Числовые выраже</w:t>
            </w:r>
            <w:r w:rsidRPr="00FC7E1E">
              <w:rPr>
                <w:rStyle w:val="FontStyle17"/>
                <w:i w:val="0"/>
                <w:sz w:val="24"/>
                <w:szCs w:val="24"/>
              </w:rPr>
              <w:softHyphen/>
              <w:t xml:space="preserve">ния, содержащие скобки. </w:t>
            </w:r>
          </w:p>
          <w:p w:rsidR="00D37BF9" w:rsidRPr="00FC7E1E" w:rsidRDefault="00D37BF9" w:rsidP="003F0FB1">
            <w:pPr>
              <w:shd w:val="clear" w:color="auto" w:fill="FFFFFF" w:themeFill="background1"/>
              <w:jc w:val="both"/>
              <w:rPr>
                <w:iCs/>
              </w:rPr>
            </w:pPr>
            <w:r w:rsidRPr="00FC7E1E">
              <w:rPr>
                <w:rStyle w:val="FontStyle17"/>
                <w:sz w:val="24"/>
                <w:szCs w:val="24"/>
              </w:rPr>
              <w:t>Составлять</w:t>
            </w:r>
            <w:r w:rsidRPr="00FC7E1E">
              <w:rPr>
                <w:rStyle w:val="FontStyle17"/>
                <w:i w:val="0"/>
                <w:sz w:val="24"/>
                <w:szCs w:val="24"/>
              </w:rPr>
              <w:t xml:space="preserve"> числовые выражения.</w:t>
            </w:r>
          </w:p>
        </w:tc>
      </w:tr>
      <w:tr w:rsidR="00D37BF9" w:rsidRPr="00FB216B" w:rsidTr="003F0FB1">
        <w:trPr>
          <w:trHeight w:val="4268"/>
        </w:trPr>
        <w:tc>
          <w:tcPr>
            <w:tcW w:w="588" w:type="dxa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8" w:type="dxa"/>
          </w:tcPr>
          <w:p w:rsidR="00D37BF9" w:rsidRPr="00FC7E1E" w:rsidRDefault="00D37BF9" w:rsidP="003F0FB1">
            <w:r w:rsidRPr="00FC7E1E">
              <w:t>Величины</w:t>
            </w:r>
          </w:p>
        </w:tc>
        <w:tc>
          <w:tcPr>
            <w:tcW w:w="0" w:type="auto"/>
          </w:tcPr>
          <w:p w:rsidR="00D37BF9" w:rsidRPr="00FC7E1E" w:rsidRDefault="00D37BF9" w:rsidP="003F0FB1">
            <w:pPr>
              <w:jc w:val="both"/>
            </w:pPr>
            <w:r w:rsidRPr="00FC7E1E">
              <w:t>8</w:t>
            </w:r>
          </w:p>
        </w:tc>
        <w:tc>
          <w:tcPr>
            <w:tcW w:w="0" w:type="auto"/>
          </w:tcPr>
          <w:p w:rsidR="00D37BF9" w:rsidRPr="00FC7E1E" w:rsidRDefault="00D37BF9" w:rsidP="003F0FB1">
            <w:pPr>
              <w:jc w:val="both"/>
            </w:pPr>
            <w:r w:rsidRPr="00FC7E1E">
              <w:rPr>
                <w:i/>
              </w:rPr>
              <w:t>Различать</w:t>
            </w:r>
            <w:r w:rsidRPr="00FC7E1E">
              <w:t xml:space="preserve"> российские монеты и бумажные купюры разных достоинств. </w:t>
            </w:r>
            <w:r w:rsidRPr="00FC7E1E">
              <w:rPr>
                <w:i/>
              </w:rPr>
              <w:t>Вычислять</w:t>
            </w:r>
            <w:r w:rsidRPr="00FC7E1E">
              <w:t xml:space="preserve"> стоимость, цену или количество товара по двум данным известным значениям величин. </w:t>
            </w:r>
            <w:r w:rsidRPr="00FC7E1E">
              <w:rPr>
                <w:i/>
              </w:rPr>
              <w:t>Контролировать</w:t>
            </w:r>
            <w:r w:rsidRPr="00FC7E1E">
              <w:t xml:space="preserve"> правильность вычислений с помощью микрокалькулятора. </w:t>
            </w:r>
            <w:r w:rsidRPr="00FC7E1E">
              <w:rPr>
                <w:i/>
              </w:rPr>
              <w:t>Различать</w:t>
            </w:r>
            <w:r w:rsidRPr="00FC7E1E">
              <w:t xml:space="preserve"> единицы длины. </w:t>
            </w:r>
            <w:r w:rsidRPr="00FC7E1E">
              <w:rPr>
                <w:i/>
              </w:rPr>
              <w:t>Выбирать</w:t>
            </w:r>
            <w:r w:rsidRPr="00FC7E1E">
              <w:t xml:space="preserve"> единицу длины при выполнении измерений. </w:t>
            </w:r>
            <w:r w:rsidRPr="00FC7E1E">
              <w:rPr>
                <w:i/>
              </w:rPr>
              <w:t>Сравнивать</w:t>
            </w:r>
            <w:r w:rsidRPr="00FC7E1E">
              <w:t xml:space="preserve"> длины, выраженные в одинаковых или разных единицах. </w:t>
            </w:r>
            <w:r w:rsidRPr="00FC7E1E">
              <w:rPr>
                <w:i/>
              </w:rPr>
              <w:t>Отличать</w:t>
            </w:r>
            <w:r w:rsidRPr="00FC7E1E">
              <w:t xml:space="preserve"> периметр прямоугольника (квадрата) от его площади. </w:t>
            </w:r>
            <w:r w:rsidRPr="00FC7E1E">
              <w:rPr>
                <w:i/>
              </w:rPr>
              <w:t>Вычислять</w:t>
            </w:r>
            <w:r w:rsidRPr="00FC7E1E">
              <w:t xml:space="preserve"> периметр многоугольника (в том числе прямоугольника).</w:t>
            </w:r>
            <w:r w:rsidRPr="00FC7E1E">
              <w:rPr>
                <w:i/>
              </w:rPr>
              <w:t>Выбирать</w:t>
            </w:r>
            <w:r w:rsidRPr="00FC7E1E">
              <w:t xml:space="preserve"> единицу площади для вычислений площадей фигур. </w:t>
            </w:r>
            <w:r w:rsidRPr="00FC7E1E">
              <w:rPr>
                <w:i/>
              </w:rPr>
              <w:t>Называть</w:t>
            </w:r>
            <w:r w:rsidRPr="00FC7E1E">
              <w:t xml:space="preserve"> единицы площади. </w:t>
            </w:r>
            <w:r w:rsidRPr="00FC7E1E">
              <w:rPr>
                <w:i/>
              </w:rPr>
              <w:t>Вычислять</w:t>
            </w:r>
            <w:r w:rsidRPr="00FC7E1E">
              <w:t xml:space="preserve"> площадь прямоугольника (квадрата).</w:t>
            </w:r>
            <w:r w:rsidRPr="00FC7E1E">
              <w:rPr>
                <w:i/>
              </w:rPr>
              <w:t>Отличать</w:t>
            </w:r>
            <w:r w:rsidRPr="00FC7E1E">
              <w:t xml:space="preserve"> площадь прямоугольника (квадрата) от его периметра</w:t>
            </w:r>
          </w:p>
        </w:tc>
      </w:tr>
      <w:tr w:rsidR="00D37BF9" w:rsidRPr="00FB216B" w:rsidTr="003F0FB1">
        <w:tc>
          <w:tcPr>
            <w:tcW w:w="588" w:type="dxa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5</w:t>
            </w:r>
          </w:p>
        </w:tc>
        <w:tc>
          <w:tcPr>
            <w:tcW w:w="2708" w:type="dxa"/>
          </w:tcPr>
          <w:p w:rsidR="00D37BF9" w:rsidRPr="00467ABD" w:rsidRDefault="00D37BF9" w:rsidP="003F0FB1">
            <w:r w:rsidRPr="00467ABD">
              <w:t>Геометрические понятия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 xml:space="preserve">Читать </w:t>
            </w:r>
            <w:r w:rsidRPr="00467ABD">
              <w:rPr>
                <w:szCs w:val="26"/>
              </w:rPr>
              <w:t xml:space="preserve">обозначение луча.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луч и отрезок. </w:t>
            </w:r>
            <w:r w:rsidRPr="00467ABD">
              <w:rPr>
                <w:i/>
                <w:szCs w:val="26"/>
              </w:rPr>
              <w:t>Проверять</w:t>
            </w:r>
            <w:r w:rsidRPr="00467ABD">
              <w:rPr>
                <w:szCs w:val="26"/>
              </w:rPr>
              <w:t xml:space="preserve"> с помощью линейки, лежит или не лежит точка на данном луче.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взаимное расположение на </w:t>
            </w:r>
            <w:r w:rsidRPr="00467ABD">
              <w:rPr>
                <w:szCs w:val="26"/>
              </w:rPr>
              <w:lastRenderedPageBreak/>
              <w:t xml:space="preserve">плоскости луча и отрезка (пересекаются, не пересекаются, отрезок лежит (не лежит) на луче).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предъявленный многоугольник (название, число вершин, сторон, углов). </w:t>
            </w: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 построения многоугольника с использованием линейки. </w:t>
            </w: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многоугольник заданного вида из нескольких частей. </w:t>
            </w:r>
            <w:r w:rsidRPr="00467ABD">
              <w:rPr>
                <w:i/>
                <w:szCs w:val="26"/>
              </w:rPr>
              <w:t xml:space="preserve">Называть </w:t>
            </w:r>
            <w:r w:rsidRPr="00467ABD">
              <w:rPr>
                <w:szCs w:val="26"/>
              </w:rPr>
              <w:t xml:space="preserve">и </w:t>
            </w:r>
            <w:r w:rsidRPr="00467ABD">
              <w:rPr>
                <w:i/>
                <w:szCs w:val="26"/>
              </w:rPr>
              <w:t>показывать</w:t>
            </w:r>
            <w:r w:rsidRPr="00467ABD">
              <w:rPr>
                <w:szCs w:val="26"/>
              </w:rPr>
              <w:t xml:space="preserve"> вершину и стороны угла. </w:t>
            </w:r>
            <w:r w:rsidRPr="00467ABD">
              <w:rPr>
                <w:i/>
                <w:szCs w:val="26"/>
              </w:rPr>
              <w:t>Читать</w:t>
            </w:r>
            <w:r w:rsidRPr="00467ABD">
              <w:rPr>
                <w:szCs w:val="26"/>
              </w:rPr>
              <w:t xml:space="preserve"> обозначение угла.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прямой угол с помощью угольника. </w:t>
            </w: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определение прямоугольника (квадрата).</w:t>
            </w:r>
            <w:r w:rsidRPr="00467ABD">
              <w:rPr>
                <w:i/>
                <w:szCs w:val="26"/>
              </w:rPr>
              <w:t>Распознавать</w:t>
            </w:r>
            <w:r w:rsidRPr="00467ABD">
              <w:rPr>
                <w:szCs w:val="26"/>
              </w:rPr>
              <w:t xml:space="preserve"> прямоугольник (квадрат) среди данных четырёхугольников. </w:t>
            </w:r>
            <w:r w:rsidRPr="00467ABD">
              <w:rPr>
                <w:i/>
                <w:szCs w:val="26"/>
              </w:rPr>
              <w:t>Выделять</w:t>
            </w:r>
            <w:r w:rsidRPr="00467ABD">
              <w:rPr>
                <w:szCs w:val="26"/>
              </w:rPr>
              <w:t xml:space="preserve"> на сложном чертеже многоугольник с заданным числом сторон (в том числе прямоугольник (квадрат).</w:t>
            </w: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свойства противоположных сторон и диагоналей прямоугольника. </w:t>
            </w:r>
            <w:r w:rsidRPr="00467ABD">
              <w:rPr>
                <w:i/>
                <w:szCs w:val="26"/>
              </w:rPr>
              <w:t>Показывать</w:t>
            </w:r>
            <w:r w:rsidRPr="00467ABD">
              <w:rPr>
                <w:szCs w:val="26"/>
              </w:rPr>
              <w:t xml:space="preserve"> оси симметрии прямоугольника (квадрата).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окружность и круг. </w:t>
            </w:r>
            <w:r w:rsidRPr="00467ABD">
              <w:rPr>
                <w:i/>
                <w:szCs w:val="26"/>
              </w:rPr>
              <w:t>Изображать</w:t>
            </w:r>
            <w:r w:rsidRPr="00467ABD">
              <w:rPr>
                <w:szCs w:val="26"/>
              </w:rPr>
              <w:t xml:space="preserve"> окружность, используя циркуль. </w:t>
            </w: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взаимное расположение двух окружностей, окружности и других фигур. </w:t>
            </w:r>
            <w:r w:rsidRPr="00467ABD">
              <w:rPr>
                <w:i/>
                <w:szCs w:val="26"/>
              </w:rPr>
              <w:t>Выделять</w:t>
            </w:r>
            <w:r w:rsidRPr="00467ABD">
              <w:rPr>
                <w:szCs w:val="26"/>
              </w:rPr>
              <w:t xml:space="preserve"> окружность на сложном чертеже</w:t>
            </w:r>
            <w:r>
              <w:rPr>
                <w:szCs w:val="26"/>
              </w:rPr>
              <w:t>.</w:t>
            </w:r>
          </w:p>
        </w:tc>
      </w:tr>
    </w:tbl>
    <w:p w:rsidR="00D37BF9" w:rsidRPr="00FB216B" w:rsidRDefault="00D37BF9" w:rsidP="00D37BF9">
      <w:pPr>
        <w:jc w:val="center"/>
        <w:rPr>
          <w:sz w:val="26"/>
          <w:szCs w:val="26"/>
        </w:rPr>
      </w:pPr>
      <w:r w:rsidRPr="00FB216B">
        <w:rPr>
          <w:sz w:val="26"/>
          <w:szCs w:val="26"/>
        </w:rPr>
        <w:lastRenderedPageBreak/>
        <w:cr/>
      </w:r>
      <w:r w:rsidRPr="00FB216B">
        <w:rPr>
          <w:b/>
          <w:sz w:val="26"/>
          <w:szCs w:val="26"/>
        </w:rPr>
        <w:t xml:space="preserve">3 класс  </w:t>
      </w:r>
      <w:r w:rsidRPr="00FB216B">
        <w:rPr>
          <w:sz w:val="26"/>
          <w:szCs w:val="26"/>
        </w:rPr>
        <w:t>(5 ч в неделю, всего 170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24"/>
        <w:gridCol w:w="2394"/>
        <w:gridCol w:w="978"/>
        <w:gridCol w:w="5467"/>
      </w:tblGrid>
      <w:tr w:rsidR="00D37BF9" w:rsidRPr="00FB216B" w:rsidTr="003F0FB1">
        <w:trPr>
          <w:trHeight w:val="889"/>
        </w:trPr>
        <w:tc>
          <w:tcPr>
            <w:tcW w:w="0" w:type="auto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B216B">
              <w:rPr>
                <w:b/>
                <w:sz w:val="26"/>
                <w:szCs w:val="26"/>
              </w:rPr>
              <w:t xml:space="preserve">Характеристика деятельности учащихся 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Тысяча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rPr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</w:t>
            </w: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трёхзначные числа, используя способ поразрядного сравнения .Различать знаки &gt; и &lt;.. </w:t>
            </w:r>
            <w:r w:rsidRPr="00467ABD">
              <w:rPr>
                <w:i/>
                <w:szCs w:val="26"/>
              </w:rPr>
              <w:t>Упорядочивать</w:t>
            </w:r>
            <w:r w:rsidRPr="00467ABD">
              <w:rPr>
                <w:szCs w:val="26"/>
              </w:rPr>
              <w:t xml:space="preserve"> числа (располагать их в порядке увеличении или уменьшения).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сумму и разность чисел в пределах 1000, используя письменные алгоритмы.  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Умножение и деление на однозначное число в пределах 1000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устные приёмы умножения и деления в случаях, сводимых к действиям в пределах 100.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произведение чисел в пределах 1000, используя письменные алгоритмы умножения на однозначное и на двузначное число. </w:t>
            </w:r>
            <w:r w:rsidRPr="00467ABD">
              <w:rPr>
                <w:i/>
                <w:szCs w:val="26"/>
              </w:rPr>
              <w:t>Контролировать</w:t>
            </w:r>
            <w:r w:rsidRPr="00467ABD">
              <w:rPr>
                <w:szCs w:val="26"/>
              </w:rPr>
              <w:t xml:space="preserve"> свою деятельность: проверять правильность вычислений на основе </w:t>
            </w:r>
            <w:r w:rsidRPr="00467ABD">
              <w:rPr>
                <w:szCs w:val="26"/>
              </w:rPr>
              <w:lastRenderedPageBreak/>
              <w:t xml:space="preserve">использования связи умножения и деления, а также применяя перестановку множителей, микрокалькулятор.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два вида деления (с остатком и без остатка). </w:t>
            </w: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способ деления с остатком небольших чисел с помощью фишек.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компоненты деления с остатком (делимое, делитель, частное, остаток).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Умножение и деление на двузначное число в пределах 1000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сочетательное свойство умножения и использовать его при выполнении вычислений. </w:t>
            </w: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правило умножения суммы (разности) на число и использовать его при выполнении вычислений.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частное чисел в пределах 1000, используя письменные алгоритмы деления на однозначное и на двузначное число. </w:t>
            </w:r>
            <w:r w:rsidRPr="00467ABD">
              <w:rPr>
                <w:i/>
                <w:szCs w:val="26"/>
              </w:rPr>
              <w:t>Анализировать</w:t>
            </w:r>
            <w:r w:rsidRPr="00467ABD">
              <w:rPr>
                <w:szCs w:val="26"/>
              </w:rPr>
              <w:t xml:space="preserve"> числовое выражение с целью определения порядка выполнения действий.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значения числовых выражений со скобками и без скобок, используя изученные правила.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числовое и буквенное выражения.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значения буквенных выражений. </w:t>
            </w:r>
            <w:r w:rsidRPr="00467ABD">
              <w:rPr>
                <w:i/>
                <w:szCs w:val="26"/>
              </w:rPr>
              <w:t>Выбирать</w:t>
            </w:r>
            <w:r w:rsidRPr="00467ABD">
              <w:rPr>
                <w:szCs w:val="26"/>
              </w:rPr>
              <w:t xml:space="preserve"> буквенное выражение для решения задачи из предложенных вариантов. </w:t>
            </w: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буквенное выражение, являющееся решением задачи</w:t>
            </w:r>
            <w:r>
              <w:rPr>
                <w:szCs w:val="26"/>
              </w:rPr>
              <w:t>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D37BF9" w:rsidRPr="00467ABD" w:rsidRDefault="00D37BF9" w:rsidP="003F0FB1">
            <w:pPr>
              <w:rPr>
                <w:szCs w:val="26"/>
              </w:rPr>
            </w:pPr>
            <w:r w:rsidRPr="00467ABD">
              <w:rPr>
                <w:szCs w:val="26"/>
              </w:rPr>
              <w:t>Величины и их измерения</w:t>
            </w:r>
          </w:p>
        </w:tc>
        <w:tc>
          <w:tcPr>
            <w:tcW w:w="0" w:type="auto"/>
            <w:vAlign w:val="center"/>
          </w:tcPr>
          <w:p w:rsidR="00D37BF9" w:rsidRDefault="00D37BF9" w:rsidP="003F0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i/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единицы массы. </w:t>
            </w:r>
            <w:r w:rsidRPr="00467ABD">
              <w:rPr>
                <w:i/>
                <w:szCs w:val="26"/>
              </w:rPr>
              <w:t>Выполнять</w:t>
            </w:r>
            <w:r w:rsidRPr="00467ABD">
              <w:rPr>
                <w:szCs w:val="26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массу предметов и вместимость при решении учебных задач и упражнений.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цену, количество или стоимость товара, выполняя арифметические действия в пределах 1 000.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единицы времени. </w:t>
            </w:r>
            <w:r w:rsidRPr="00467ABD">
              <w:rPr>
                <w:i/>
                <w:szCs w:val="26"/>
              </w:rPr>
              <w:t xml:space="preserve">Выполнять практическую работу: </w:t>
            </w:r>
            <w:r w:rsidRPr="00467ABD">
              <w:rPr>
                <w:szCs w:val="26"/>
              </w:rPr>
              <w:t xml:space="preserve">определять время по часам с точностью до часа, минуты, секунды.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время в ходе решения практических и учебных задач.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единицы длины: километр, миллиметр. </w:t>
            </w:r>
            <w:r w:rsidRPr="00467ABD">
              <w:rPr>
                <w:i/>
                <w:szCs w:val="26"/>
              </w:rPr>
              <w:t>Выполнять практическую работу</w:t>
            </w:r>
            <w:r w:rsidRPr="00467ABD">
              <w:rPr>
                <w:szCs w:val="26"/>
              </w:rPr>
              <w:t>: измерять размеры предметов с использованием разных единиц длины; выбирать единицу длины при выполнении различных измерений.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Геометрические понятия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ломаную линию по заданным условиям. </w:t>
            </w: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: прямую и луч, прямую и отрезок. </w:t>
            </w:r>
            <w:r w:rsidRPr="00467ABD">
              <w:rPr>
                <w:i/>
                <w:szCs w:val="26"/>
              </w:rPr>
              <w:t>Строить</w:t>
            </w:r>
            <w:r w:rsidRPr="00467ABD">
              <w:rPr>
                <w:szCs w:val="26"/>
              </w:rPr>
              <w:t xml:space="preserve"> прямую с помощью линейки и </w:t>
            </w:r>
            <w:r w:rsidRPr="00467ABD">
              <w:rPr>
                <w:szCs w:val="26"/>
              </w:rPr>
              <w:lastRenderedPageBreak/>
              <w:t xml:space="preserve">обозначать её буквами латинского алфавита. </w:t>
            </w: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 деления окружности на 6 равных частей с помощью циркуля. </w:t>
            </w: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  <w:r>
              <w:rPr>
                <w:szCs w:val="26"/>
              </w:rPr>
              <w:t>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rPr>
                <w:szCs w:val="26"/>
              </w:rPr>
            </w:pPr>
            <w:r>
              <w:rPr>
                <w:szCs w:val="26"/>
              </w:rPr>
              <w:t>Уравнения и неравенства</w:t>
            </w:r>
          </w:p>
        </w:tc>
        <w:tc>
          <w:tcPr>
            <w:tcW w:w="0" w:type="auto"/>
          </w:tcPr>
          <w:p w:rsidR="00D37BF9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D37BF9" w:rsidRDefault="00D37BF9" w:rsidP="003F0FB1">
            <w:pPr>
              <w:jc w:val="both"/>
            </w:pPr>
            <w:r>
              <w:rPr>
                <w:i/>
              </w:rPr>
              <w:t>О</w:t>
            </w:r>
            <w:r w:rsidRPr="0031430F">
              <w:rPr>
                <w:i/>
              </w:rPr>
              <w:t>пределять</w:t>
            </w:r>
            <w:r>
              <w:t xml:space="preserve"> истинность несложных утверждений.</w:t>
            </w:r>
          </w:p>
          <w:p w:rsidR="00D37BF9" w:rsidRDefault="00D37BF9" w:rsidP="003F0FB1">
            <w:pPr>
              <w:jc w:val="both"/>
            </w:pPr>
            <w:r>
              <w:rPr>
                <w:i/>
              </w:rPr>
              <w:t>П</w:t>
            </w:r>
            <w:r w:rsidRPr="0031430F">
              <w:rPr>
                <w:i/>
              </w:rPr>
              <w:t>риводить</w:t>
            </w:r>
            <w:r>
              <w:t xml:space="preserve"> примеры, подтверждающие или опровергающие данное утверждение.</w:t>
            </w:r>
          </w:p>
          <w:p w:rsidR="00D37BF9" w:rsidRDefault="00D37BF9" w:rsidP="003F0FB1">
            <w:pPr>
              <w:jc w:val="both"/>
            </w:pPr>
            <w:r>
              <w:rPr>
                <w:i/>
              </w:rPr>
              <w:t>К</w:t>
            </w:r>
            <w:r w:rsidRPr="0031430F">
              <w:rPr>
                <w:i/>
              </w:rPr>
              <w:t>онструировать</w:t>
            </w:r>
            <w:r>
              <w:t xml:space="preserve"> алгоритм решения логической задачи.</w:t>
            </w:r>
          </w:p>
          <w:p w:rsidR="00D37BF9" w:rsidRDefault="00D37BF9" w:rsidP="003F0FB1">
            <w:pPr>
              <w:jc w:val="both"/>
            </w:pPr>
            <w:r>
              <w:rPr>
                <w:i/>
              </w:rPr>
              <w:t>К</w:t>
            </w:r>
            <w:r w:rsidRPr="0031430F">
              <w:rPr>
                <w:i/>
              </w:rPr>
              <w:t>онструировать</w:t>
            </w:r>
            <w:r>
              <w:t xml:space="preserve"> составные высказывания из двух простых высказываний с помощью логических слов-связок и определять их истинность.</w:t>
            </w:r>
          </w:p>
          <w:p w:rsidR="00D37BF9" w:rsidRPr="00467ABD" w:rsidRDefault="00D37BF9" w:rsidP="003F0FB1">
            <w:pPr>
              <w:rPr>
                <w:i/>
                <w:szCs w:val="26"/>
              </w:rPr>
            </w:pPr>
            <w:r>
              <w:rPr>
                <w:i/>
              </w:rPr>
              <w:t>А</w:t>
            </w:r>
            <w:r w:rsidRPr="0031430F">
              <w:rPr>
                <w:i/>
              </w:rPr>
              <w:t>нализировать</w:t>
            </w:r>
            <w:r>
              <w:t xml:space="preserve">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 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37BF9" w:rsidRPr="00FB216B" w:rsidRDefault="00D37BF9" w:rsidP="00D37BF9">
      <w:pPr>
        <w:jc w:val="center"/>
        <w:rPr>
          <w:sz w:val="26"/>
          <w:szCs w:val="26"/>
        </w:rPr>
      </w:pPr>
      <w:r w:rsidRPr="00FB216B">
        <w:rPr>
          <w:sz w:val="26"/>
          <w:szCs w:val="26"/>
        </w:rPr>
        <w:cr/>
      </w:r>
    </w:p>
    <w:p w:rsidR="00D37BF9" w:rsidRPr="00FB216B" w:rsidRDefault="00D37BF9" w:rsidP="00D37BF9">
      <w:pPr>
        <w:jc w:val="center"/>
        <w:rPr>
          <w:sz w:val="26"/>
          <w:szCs w:val="26"/>
        </w:rPr>
      </w:pPr>
      <w:r w:rsidRPr="00FB216B">
        <w:rPr>
          <w:b/>
          <w:sz w:val="26"/>
          <w:szCs w:val="26"/>
        </w:rPr>
        <w:t xml:space="preserve">4 класс </w:t>
      </w:r>
      <w:r w:rsidRPr="00FB216B">
        <w:rPr>
          <w:sz w:val="26"/>
          <w:szCs w:val="26"/>
        </w:rPr>
        <w:t>(5 ч в неделю, всего 170 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2"/>
        <w:gridCol w:w="2664"/>
        <w:gridCol w:w="996"/>
        <w:gridCol w:w="5171"/>
      </w:tblGrid>
      <w:tr w:rsidR="00D37BF9" w:rsidRPr="00FB216B" w:rsidTr="003F0FB1">
        <w:trPr>
          <w:trHeight w:val="738"/>
        </w:trPr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D37BF9" w:rsidRPr="00FB216B" w:rsidRDefault="00D37BF9" w:rsidP="003F0FB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B216B">
              <w:rPr>
                <w:b/>
                <w:sz w:val="26"/>
                <w:szCs w:val="26"/>
              </w:rPr>
              <w:t>Характеристика деятельности учащихся</w:t>
            </w:r>
          </w:p>
        </w:tc>
      </w:tr>
      <w:tr w:rsidR="00D37BF9" w:rsidRPr="00FB216B" w:rsidTr="003F0FB1">
        <w:trPr>
          <w:trHeight w:val="3828"/>
        </w:trPr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 xml:space="preserve">Число и счёт 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Выделять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в записях многозначных чисел классы и разряды. 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Использовать</w:t>
            </w:r>
            <w:r w:rsidRPr="00467ABD">
              <w:rPr>
                <w:szCs w:val="26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Читать</w:t>
            </w:r>
            <w:r w:rsidRPr="00467ABD">
              <w:rPr>
                <w:szCs w:val="26"/>
              </w:rPr>
              <w:t xml:space="preserve"> числа, записанные римскими цифрами.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римские цифры.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из римских цифр записи данных чисел. 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многозначные числа способом поразрядного сравнения</w:t>
            </w:r>
            <w:r>
              <w:rPr>
                <w:szCs w:val="26"/>
              </w:rPr>
              <w:t>.</w:t>
            </w:r>
          </w:p>
        </w:tc>
      </w:tr>
      <w:tr w:rsidR="00D37BF9" w:rsidRPr="00FB216B" w:rsidTr="003F0FB1">
        <w:trPr>
          <w:trHeight w:val="850"/>
        </w:trPr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37BF9" w:rsidRDefault="0025560D" w:rsidP="003F0FB1">
            <w:pPr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>Арифметические д</w:t>
            </w:r>
            <w:r w:rsidR="00B4263B">
              <w:rPr>
                <w:szCs w:val="26"/>
              </w:rPr>
              <w:t xml:space="preserve">ействия </w:t>
            </w:r>
            <w:r w:rsidR="00D37BF9" w:rsidRPr="00467ABD">
              <w:rPr>
                <w:szCs w:val="26"/>
              </w:rPr>
              <w:t xml:space="preserve">с многозначными </w:t>
            </w:r>
            <w:r w:rsidR="00D37BF9" w:rsidRPr="00467ABD">
              <w:rPr>
                <w:szCs w:val="26"/>
              </w:rPr>
              <w:lastRenderedPageBreak/>
              <w:t>числами и их свойства</w:t>
            </w: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rPr>
                <w:sz w:val="26"/>
                <w:szCs w:val="26"/>
              </w:rPr>
            </w:pPr>
          </w:p>
          <w:p w:rsidR="00D37BF9" w:rsidRPr="00DE6E2D" w:rsidRDefault="00D37BF9" w:rsidP="003F0FB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lastRenderedPageBreak/>
              <w:t>Вычислять</w:t>
            </w:r>
            <w:r w:rsidRPr="00467ABD">
              <w:rPr>
                <w:szCs w:val="26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Контролировать</w:t>
            </w:r>
            <w:r w:rsidRPr="00467ABD">
              <w:rPr>
                <w:szCs w:val="26"/>
              </w:rPr>
              <w:t xml:space="preserve"> свою деятельность: проверять правильность вычислений изученными способами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Формулировать</w:t>
            </w:r>
            <w:r w:rsidRPr="00467ABD">
              <w:rPr>
                <w:szCs w:val="26"/>
              </w:rPr>
              <w:t xml:space="preserve"> свойства арифметических действий и </w:t>
            </w:r>
            <w:r w:rsidRPr="00467ABD">
              <w:rPr>
                <w:i/>
                <w:szCs w:val="26"/>
              </w:rPr>
              <w:t>применять</w:t>
            </w:r>
            <w:r w:rsidRPr="00467ABD">
              <w:rPr>
                <w:szCs w:val="26"/>
              </w:rPr>
              <w:t xml:space="preserve"> их при вычислениях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Анализировать</w:t>
            </w:r>
            <w:r w:rsidRPr="00467ABD">
              <w:rPr>
                <w:szCs w:val="26"/>
              </w:rPr>
              <w:t xml:space="preserve"> составное выражение, выделять в нём структурные части, </w:t>
            </w: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значение выражения, используя знание порядка выполнения действий.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числовое выражение по заданным условиям. </w:t>
            </w: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буквенные равенства в соответствии с заданными условиями. </w:t>
            </w:r>
          </w:p>
        </w:tc>
      </w:tr>
      <w:tr w:rsidR="00D37BF9" w:rsidRPr="00FB216B" w:rsidTr="003F0FB1">
        <w:trPr>
          <w:trHeight w:val="4186"/>
        </w:trPr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Величины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единицы массы.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значения массы, выраженные в одинаковых или разных единицах.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массу предметов при решении учебных задач.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единицы скорости.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Вычислять</w:t>
            </w:r>
            <w:r w:rsidRPr="00467ABD">
              <w:rPr>
                <w:szCs w:val="26"/>
              </w:rPr>
              <w:t xml:space="preserve"> скорость, путь, время по формулам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понятия «точное» и «приближённое» значение величины.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Читать</w:t>
            </w:r>
            <w:r w:rsidRPr="00467ABD">
              <w:rPr>
                <w:szCs w:val="26"/>
              </w:rPr>
              <w:t xml:space="preserve"> записи, содержащие знак.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Оценивать</w:t>
            </w:r>
            <w:r w:rsidRPr="00467ABD">
              <w:rPr>
                <w:szCs w:val="26"/>
              </w:rPr>
              <w:t xml:space="preserve"> точность измерений.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Работа с текстовыми задачами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Выбирать</w:t>
            </w:r>
            <w:r w:rsidRPr="00467ABD">
              <w:rPr>
                <w:szCs w:val="26"/>
              </w:rPr>
              <w:t xml:space="preserve"> формулу для решения задачи на движение.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Моделировать</w:t>
            </w:r>
            <w:r w:rsidRPr="00467ABD">
              <w:rPr>
                <w:szCs w:val="26"/>
              </w:rPr>
              <w:t xml:space="preserve"> каждый вид движения с помощью фишек.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Анализировать</w:t>
            </w:r>
            <w:r w:rsidRPr="00467ABD">
              <w:rPr>
                <w:szCs w:val="26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Анализировать</w:t>
            </w:r>
            <w:r w:rsidRPr="00467ABD">
              <w:rPr>
                <w:szCs w:val="26"/>
              </w:rPr>
              <w:t xml:space="preserve"> текст задачи с целью последующего планирования хода решения задачи.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понятия: несколько решений и </w:t>
            </w:r>
            <w:r w:rsidRPr="00467ABD">
              <w:rPr>
                <w:szCs w:val="26"/>
              </w:rPr>
              <w:lastRenderedPageBreak/>
              <w:t>несколько способов решения.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Исследовать</w:t>
            </w:r>
            <w:r w:rsidRPr="00467ABD">
              <w:rPr>
                <w:szCs w:val="26"/>
              </w:rPr>
              <w:t xml:space="preserve"> задачу (установить, имеет ли задача решение, и если имеет, то сколько решений).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Искать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находить</w:t>
            </w:r>
            <w:r w:rsidRPr="00467ABD">
              <w:rPr>
                <w:szCs w:val="26"/>
              </w:rPr>
              <w:t xml:space="preserve"> несколько вариантов решения задачи</w:t>
            </w:r>
            <w:r>
              <w:rPr>
                <w:szCs w:val="26"/>
              </w:rPr>
              <w:t>.</w:t>
            </w:r>
          </w:p>
        </w:tc>
      </w:tr>
      <w:tr w:rsidR="00D37BF9" w:rsidRPr="00FB216B" w:rsidTr="003F0FB1">
        <w:trPr>
          <w:trHeight w:val="7872"/>
        </w:trPr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szCs w:val="26"/>
              </w:rPr>
              <w:t>Геометрические понятия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виды углов, виды треугольников.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углы способом наложения.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Выполнять</w:t>
            </w:r>
            <w:r w:rsidRPr="00467ABD">
              <w:rPr>
                <w:szCs w:val="26"/>
              </w:rPr>
              <w:t xml:space="preserve"> классификацию треугольников. 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Планировать</w:t>
            </w:r>
            <w:r w:rsidRPr="00467ABD">
              <w:rPr>
                <w:szCs w:val="26"/>
              </w:rPr>
              <w:t xml:space="preserve"> порядок построения отрезка, равного данному, и выполнять построение.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Осуществлять</w:t>
            </w:r>
            <w:r w:rsidRPr="00467ABD">
              <w:rPr>
                <w:szCs w:val="26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алгоритм деления отрезка на равные части.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Воспроизводить</w:t>
            </w:r>
            <w:r w:rsidRPr="00467ABD">
              <w:rPr>
                <w:szCs w:val="26"/>
              </w:rPr>
              <w:t xml:space="preserve"> способ построения прямоугольника с использованием циркуля и линейки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Распознавать</w:t>
            </w:r>
            <w:r w:rsidRPr="00467ABD">
              <w:rPr>
                <w:szCs w:val="26"/>
              </w:rPr>
              <w:t xml:space="preserve">, </w:t>
            </w: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 xml:space="preserve">различать </w:t>
            </w:r>
            <w:r w:rsidRPr="00467ABD">
              <w:rPr>
                <w:szCs w:val="26"/>
              </w:rPr>
              <w:t>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Характеризовать</w:t>
            </w:r>
            <w:r w:rsidRPr="00467ABD">
              <w:rPr>
                <w:szCs w:val="26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Различать</w:t>
            </w:r>
            <w:r w:rsidRPr="00467ABD">
              <w:rPr>
                <w:szCs w:val="26"/>
              </w:rPr>
              <w:t>: цилиндр и конус, прямоугольный параллелепипед и пирамиду.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пространственную фигуру, изображённую на чертеже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37BF9" w:rsidRPr="00467ABD" w:rsidRDefault="00D37BF9" w:rsidP="003F0FB1">
            <w:r w:rsidRPr="00467ABD">
              <w:t>Логико-математическая подготовка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Приводить</w:t>
            </w:r>
            <w:r w:rsidRPr="00467ABD">
              <w:rPr>
                <w:szCs w:val="26"/>
              </w:rPr>
              <w:t xml:space="preserve"> примеры истинных и ложных высказываний.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Анализировать</w:t>
            </w:r>
            <w:r w:rsidRPr="00467ABD">
              <w:rPr>
                <w:szCs w:val="26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 </w:t>
            </w:r>
            <w:r w:rsidRPr="00467ABD">
              <w:rPr>
                <w:szCs w:val="26"/>
              </w:rPr>
              <w:cr/>
            </w: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Находить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указывать</w:t>
            </w:r>
            <w:r w:rsidRPr="00467ABD">
              <w:rPr>
                <w:szCs w:val="26"/>
              </w:rPr>
              <w:t xml:space="preserve"> все возможные варианты решения логической задачи.</w:t>
            </w:r>
          </w:p>
        </w:tc>
      </w:tr>
      <w:tr w:rsidR="00D37BF9" w:rsidRPr="00FB216B" w:rsidTr="003F0FB1"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</w:pPr>
            <w:r w:rsidRPr="00467ABD">
              <w:t>Работа с информацией</w:t>
            </w:r>
          </w:p>
        </w:tc>
        <w:tc>
          <w:tcPr>
            <w:tcW w:w="0" w:type="auto"/>
          </w:tcPr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Называть</w:t>
            </w:r>
            <w:r w:rsidRPr="00467ABD">
              <w:rPr>
                <w:szCs w:val="26"/>
              </w:rPr>
              <w:t xml:space="preserve"> координаты точек, отмечать точку с заданными координатами.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Считывать</w:t>
            </w:r>
            <w:r w:rsidRPr="00467ABD">
              <w:rPr>
                <w:szCs w:val="26"/>
              </w:rPr>
              <w:t xml:space="preserve"> и </w:t>
            </w:r>
            <w:r w:rsidRPr="00467ABD">
              <w:rPr>
                <w:i/>
                <w:szCs w:val="26"/>
              </w:rPr>
              <w:t>интерпретировать</w:t>
            </w:r>
            <w:r w:rsidRPr="00467ABD">
              <w:rPr>
                <w:szCs w:val="26"/>
              </w:rPr>
              <w:t xml:space="preserve"> необходимую информацию из таблиц, графиков, диаграмм.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Заполнять</w:t>
            </w:r>
            <w:r w:rsidRPr="00467ABD">
              <w:rPr>
                <w:szCs w:val="26"/>
              </w:rPr>
              <w:t xml:space="preserve"> данной информацией несложные таблицы.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Строить</w:t>
            </w:r>
            <w:r w:rsidRPr="00467ABD">
              <w:rPr>
                <w:szCs w:val="26"/>
              </w:rPr>
              <w:t xml:space="preserve"> простейшие графики и диаграммы.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Сравнивать</w:t>
            </w:r>
            <w:r w:rsidRPr="00467ABD">
              <w:rPr>
                <w:szCs w:val="26"/>
              </w:rPr>
              <w:t xml:space="preserve"> данные, представленные на диаграмме или на графике.    </w:t>
            </w:r>
          </w:p>
          <w:p w:rsidR="00D37BF9" w:rsidRPr="00467ABD" w:rsidRDefault="00D37BF9" w:rsidP="003F0FB1">
            <w:pPr>
              <w:jc w:val="both"/>
              <w:rPr>
                <w:szCs w:val="26"/>
              </w:rPr>
            </w:pPr>
            <w:r w:rsidRPr="00467ABD">
              <w:rPr>
                <w:i/>
                <w:szCs w:val="26"/>
              </w:rPr>
              <w:t>Устанавливать</w:t>
            </w:r>
            <w:r w:rsidRPr="00467ABD">
              <w:rPr>
                <w:szCs w:val="26"/>
              </w:rPr>
              <w:t xml:space="preserve"> закономерности расположения элементов разнообразных последовательностей.</w:t>
            </w:r>
          </w:p>
          <w:p w:rsidR="00D37BF9" w:rsidRPr="00FB216B" w:rsidRDefault="00D37BF9" w:rsidP="003F0FB1">
            <w:pPr>
              <w:jc w:val="both"/>
              <w:rPr>
                <w:sz w:val="26"/>
                <w:szCs w:val="26"/>
              </w:rPr>
            </w:pPr>
            <w:r w:rsidRPr="00467ABD">
              <w:rPr>
                <w:i/>
                <w:szCs w:val="26"/>
              </w:rPr>
              <w:t>Конструировать</w:t>
            </w:r>
            <w:r w:rsidRPr="00467ABD">
              <w:rPr>
                <w:szCs w:val="26"/>
              </w:rPr>
              <w:t xml:space="preserve"> последовательности по указанным правилам</w:t>
            </w:r>
          </w:p>
        </w:tc>
      </w:tr>
    </w:tbl>
    <w:p w:rsidR="00D37BF9" w:rsidRPr="00FB216B" w:rsidRDefault="00D37BF9" w:rsidP="00D37BF9">
      <w:pPr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</w:p>
    <w:p w:rsidR="00D37BF9" w:rsidRDefault="00D37BF9" w:rsidP="00D37BF9">
      <w:pPr>
        <w:pStyle w:val="ab"/>
        <w:numPr>
          <w:ilvl w:val="0"/>
          <w:numId w:val="3"/>
        </w:numPr>
        <w:jc w:val="center"/>
        <w:rPr>
          <w:b/>
          <w:sz w:val="28"/>
          <w:szCs w:val="26"/>
        </w:rPr>
      </w:pPr>
      <w:r w:rsidRPr="00DE6E2D">
        <w:rPr>
          <w:b/>
          <w:sz w:val="28"/>
          <w:szCs w:val="26"/>
        </w:rPr>
        <w:t>Описание  материально-технического обеспечения образовательного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812"/>
      </w:tblGrid>
      <w:tr w:rsidR="00797745" w:rsidRPr="009D4E37" w:rsidTr="00797745">
        <w:trPr>
          <w:trHeight w:val="336"/>
        </w:trPr>
        <w:tc>
          <w:tcPr>
            <w:tcW w:w="1794" w:type="dxa"/>
            <w:vAlign w:val="center"/>
          </w:tcPr>
          <w:p w:rsidR="00797745" w:rsidRPr="009D4E37" w:rsidRDefault="00797745" w:rsidP="0004134B">
            <w:pPr>
              <w:pStyle w:val="a9"/>
              <w:jc w:val="center"/>
              <w:rPr>
                <w:b/>
              </w:rPr>
            </w:pPr>
            <w:r w:rsidRPr="009D4E37">
              <w:rPr>
                <w:b/>
              </w:rPr>
              <w:t>Учебно-методическое обеспечение</w:t>
            </w:r>
          </w:p>
        </w:tc>
        <w:tc>
          <w:tcPr>
            <w:tcW w:w="7812" w:type="dxa"/>
            <w:vAlign w:val="center"/>
          </w:tcPr>
          <w:p w:rsidR="00797745" w:rsidRPr="009D4E37" w:rsidRDefault="00797745" w:rsidP="0004134B">
            <w:pPr>
              <w:pStyle w:val="a9"/>
              <w:jc w:val="center"/>
              <w:rPr>
                <w:b/>
              </w:rPr>
            </w:pPr>
            <w:r w:rsidRPr="009D4E37">
              <w:rPr>
                <w:b/>
              </w:rPr>
              <w:t>Название пособия, автор, год издания</w:t>
            </w:r>
          </w:p>
        </w:tc>
      </w:tr>
      <w:tr w:rsidR="00797745" w:rsidRPr="006B417B" w:rsidTr="00797745">
        <w:trPr>
          <w:trHeight w:val="361"/>
        </w:trPr>
        <w:tc>
          <w:tcPr>
            <w:tcW w:w="1794" w:type="dxa"/>
          </w:tcPr>
          <w:p w:rsidR="00797745" w:rsidRPr="006B417B" w:rsidRDefault="00797745" w:rsidP="0004134B">
            <w:pPr>
              <w:pStyle w:val="a9"/>
            </w:pPr>
            <w:r w:rsidRPr="006B417B">
              <w:t>Учебник</w:t>
            </w:r>
          </w:p>
        </w:tc>
        <w:tc>
          <w:tcPr>
            <w:tcW w:w="7812" w:type="dxa"/>
          </w:tcPr>
          <w:p w:rsidR="0004134B" w:rsidRPr="006B417B" w:rsidRDefault="0004134B" w:rsidP="006B417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6B417B">
              <w:rPr>
                <w:iCs/>
                <w:color w:val="000000"/>
              </w:rPr>
              <w:t>Рудницкая</w:t>
            </w:r>
            <w:proofErr w:type="spellEnd"/>
            <w:r w:rsidRPr="006B417B">
              <w:rPr>
                <w:iCs/>
                <w:color w:val="000000"/>
              </w:rPr>
              <w:t xml:space="preserve"> В.Н., </w:t>
            </w:r>
            <w:proofErr w:type="spellStart"/>
            <w:r w:rsidRPr="006B417B">
              <w:rPr>
                <w:iCs/>
                <w:color w:val="000000"/>
              </w:rPr>
              <w:t>Кочурова</w:t>
            </w:r>
            <w:proofErr w:type="spellEnd"/>
            <w:r w:rsidRPr="006B417B">
              <w:rPr>
                <w:iCs/>
                <w:color w:val="000000"/>
              </w:rPr>
              <w:t>, Е.Э.,</w:t>
            </w:r>
            <w:proofErr w:type="spellStart"/>
            <w:r w:rsidRPr="006B417B">
              <w:rPr>
                <w:iCs/>
                <w:color w:val="000000"/>
              </w:rPr>
              <w:t>Рыдзе</w:t>
            </w:r>
            <w:proofErr w:type="spellEnd"/>
            <w:r w:rsidRPr="006B417B">
              <w:rPr>
                <w:iCs/>
                <w:color w:val="000000"/>
              </w:rPr>
              <w:t xml:space="preserve"> 0.А.Математика: 1 класс: учебник для учащихся общеобразо</w:t>
            </w:r>
            <w:r w:rsidR="00191743">
              <w:rPr>
                <w:iCs/>
                <w:color w:val="000000"/>
              </w:rPr>
              <w:t xml:space="preserve">вательных учреждений: в 2 ч. </w:t>
            </w:r>
            <w:r w:rsidRPr="006B417B">
              <w:rPr>
                <w:iCs/>
                <w:color w:val="000000"/>
              </w:rPr>
              <w:t>.</w:t>
            </w:r>
            <w:r w:rsidR="00191743">
              <w:rPr>
                <w:iCs/>
                <w:color w:val="000000"/>
              </w:rPr>
              <w:t xml:space="preserve"> – М.: </w:t>
            </w:r>
            <w:proofErr w:type="spellStart"/>
            <w:r w:rsidR="00191743">
              <w:rPr>
                <w:iCs/>
                <w:color w:val="000000"/>
              </w:rPr>
              <w:t>Вентана</w:t>
            </w:r>
            <w:proofErr w:type="spellEnd"/>
            <w:r w:rsidR="00191743">
              <w:rPr>
                <w:iCs/>
                <w:color w:val="000000"/>
              </w:rPr>
              <w:t>– Граф, 2013</w:t>
            </w:r>
            <w:r w:rsidRPr="006B417B">
              <w:rPr>
                <w:iCs/>
                <w:color w:val="000000"/>
              </w:rPr>
              <w:t>;</w:t>
            </w:r>
          </w:p>
          <w:p w:rsidR="0004134B" w:rsidRPr="006B417B" w:rsidRDefault="0004134B" w:rsidP="000413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6B417B">
              <w:rPr>
                <w:iCs/>
                <w:color w:val="000000"/>
              </w:rPr>
              <w:t>Рудницкая</w:t>
            </w:r>
            <w:proofErr w:type="spellEnd"/>
            <w:r w:rsidRPr="006B417B">
              <w:rPr>
                <w:iCs/>
                <w:color w:val="000000"/>
              </w:rPr>
              <w:t xml:space="preserve"> В.Н., </w:t>
            </w:r>
            <w:proofErr w:type="spellStart"/>
            <w:r w:rsidRPr="006B417B">
              <w:rPr>
                <w:iCs/>
                <w:color w:val="000000"/>
              </w:rPr>
              <w:t>ЮдачёваТ.В.Математика</w:t>
            </w:r>
            <w:proofErr w:type="spellEnd"/>
            <w:r w:rsidRPr="006B417B">
              <w:rPr>
                <w:iCs/>
                <w:color w:val="000000"/>
              </w:rPr>
              <w:t xml:space="preserve">: 2 класс: учебник для учащихся общеобразовательных учреждений: в 2 ч. – М.: </w:t>
            </w:r>
            <w:proofErr w:type="spellStart"/>
            <w:r w:rsidRPr="006B417B">
              <w:rPr>
                <w:iCs/>
                <w:color w:val="000000"/>
              </w:rPr>
              <w:t>Вентана</w:t>
            </w:r>
            <w:proofErr w:type="spellEnd"/>
            <w:r w:rsidRPr="006B417B">
              <w:rPr>
                <w:iCs/>
                <w:color w:val="000000"/>
              </w:rPr>
              <w:t>–Граф, 2013,2014;</w:t>
            </w:r>
          </w:p>
          <w:p w:rsidR="0004134B" w:rsidRPr="006B417B" w:rsidRDefault="0004134B" w:rsidP="000413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6B417B">
              <w:rPr>
                <w:iCs/>
                <w:color w:val="000000"/>
              </w:rPr>
              <w:t>Рудницкая</w:t>
            </w:r>
            <w:proofErr w:type="spellEnd"/>
            <w:r w:rsidRPr="006B417B">
              <w:rPr>
                <w:iCs/>
                <w:color w:val="000000"/>
              </w:rPr>
              <w:t xml:space="preserve"> В.Н., </w:t>
            </w:r>
            <w:proofErr w:type="spellStart"/>
            <w:r w:rsidRPr="006B417B">
              <w:rPr>
                <w:iCs/>
                <w:color w:val="000000"/>
              </w:rPr>
              <w:t>ЮдачёваТ.В.Математика</w:t>
            </w:r>
            <w:proofErr w:type="spellEnd"/>
            <w:r w:rsidRPr="006B417B">
              <w:rPr>
                <w:iCs/>
                <w:color w:val="000000"/>
              </w:rPr>
              <w:t xml:space="preserve">: 3 класс: учебник для учащихся общеобразовательных учреждений: в 2 ч. – М.: </w:t>
            </w:r>
            <w:proofErr w:type="spellStart"/>
            <w:r w:rsidRPr="006B417B">
              <w:rPr>
                <w:iCs/>
                <w:color w:val="000000"/>
              </w:rPr>
              <w:t>Вентана</w:t>
            </w:r>
            <w:proofErr w:type="spellEnd"/>
            <w:r w:rsidRPr="006B417B">
              <w:rPr>
                <w:iCs/>
                <w:color w:val="000000"/>
              </w:rPr>
              <w:t>–Граф, 2013;</w:t>
            </w:r>
          </w:p>
          <w:p w:rsidR="0004134B" w:rsidRPr="006B417B" w:rsidRDefault="0004134B" w:rsidP="000413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6B417B">
              <w:rPr>
                <w:iCs/>
                <w:color w:val="000000"/>
              </w:rPr>
              <w:t>Рудницкая</w:t>
            </w:r>
            <w:proofErr w:type="spellEnd"/>
            <w:r w:rsidRPr="006B417B">
              <w:rPr>
                <w:iCs/>
                <w:color w:val="000000"/>
              </w:rPr>
              <w:t xml:space="preserve"> В.Н., </w:t>
            </w:r>
            <w:proofErr w:type="spellStart"/>
            <w:r w:rsidRPr="006B417B">
              <w:rPr>
                <w:iCs/>
                <w:color w:val="000000"/>
              </w:rPr>
              <w:t>ЮдачёваТ.В.Математика</w:t>
            </w:r>
            <w:proofErr w:type="spellEnd"/>
            <w:r w:rsidRPr="006B417B">
              <w:rPr>
                <w:iCs/>
                <w:color w:val="000000"/>
              </w:rPr>
              <w:t xml:space="preserve">: 4 класс: учебник для учащихся общеобразовательных учреждений: в 2 ч. – М.: </w:t>
            </w:r>
            <w:proofErr w:type="spellStart"/>
            <w:r w:rsidRPr="006B417B">
              <w:rPr>
                <w:iCs/>
                <w:color w:val="000000"/>
              </w:rPr>
              <w:t>Вентана</w:t>
            </w:r>
            <w:proofErr w:type="spellEnd"/>
            <w:r w:rsidRPr="006B417B">
              <w:rPr>
                <w:iCs/>
                <w:color w:val="000000"/>
              </w:rPr>
              <w:t>–Граф, 2014;</w:t>
            </w:r>
          </w:p>
          <w:p w:rsidR="00797745" w:rsidRPr="006B417B" w:rsidRDefault="00797745" w:rsidP="00797745">
            <w:pPr>
              <w:pStyle w:val="a9"/>
            </w:pPr>
          </w:p>
        </w:tc>
      </w:tr>
      <w:tr w:rsidR="00797745" w:rsidRPr="006B417B" w:rsidTr="00797745">
        <w:trPr>
          <w:trHeight w:val="407"/>
        </w:trPr>
        <w:tc>
          <w:tcPr>
            <w:tcW w:w="1794" w:type="dxa"/>
          </w:tcPr>
          <w:p w:rsidR="00797745" w:rsidRPr="006B417B" w:rsidRDefault="00797745" w:rsidP="0004134B">
            <w:pPr>
              <w:pStyle w:val="a9"/>
            </w:pPr>
            <w:r w:rsidRPr="006B417B">
              <w:t>Рабочая тетрадь</w:t>
            </w:r>
          </w:p>
        </w:tc>
        <w:tc>
          <w:tcPr>
            <w:tcW w:w="7812" w:type="dxa"/>
          </w:tcPr>
          <w:p w:rsidR="00797745" w:rsidRPr="006B417B" w:rsidRDefault="00797745" w:rsidP="0004134B">
            <w:r w:rsidRPr="006B417B">
              <w:t xml:space="preserve"> Математика. Рабочая тетрадь. 1</w:t>
            </w:r>
            <w:r w:rsidR="0004134B" w:rsidRPr="006B417B">
              <w:t>,2,3,4 классы. В 2</w:t>
            </w:r>
            <w:r w:rsidRPr="006B417B">
              <w:t xml:space="preserve">-х частях. </w:t>
            </w:r>
            <w:proofErr w:type="spellStart"/>
            <w:r w:rsidRPr="006B417B">
              <w:t>Кочурова</w:t>
            </w:r>
            <w:proofErr w:type="spellEnd"/>
            <w:r w:rsidRPr="006B417B">
              <w:t xml:space="preserve"> Е.Э.,М.: </w:t>
            </w:r>
            <w:proofErr w:type="spellStart"/>
            <w:r w:rsidRPr="006B417B">
              <w:t>Вентана</w:t>
            </w:r>
            <w:proofErr w:type="spellEnd"/>
            <w:r w:rsidRPr="006B417B">
              <w:t xml:space="preserve">-Граф, </w:t>
            </w:r>
          </w:p>
          <w:p w:rsidR="00797745" w:rsidRPr="006B417B" w:rsidRDefault="00797745" w:rsidP="0004134B"/>
        </w:tc>
      </w:tr>
      <w:tr w:rsidR="00797745" w:rsidRPr="006B417B" w:rsidTr="00797745">
        <w:trPr>
          <w:trHeight w:val="635"/>
        </w:trPr>
        <w:tc>
          <w:tcPr>
            <w:tcW w:w="1794" w:type="dxa"/>
          </w:tcPr>
          <w:p w:rsidR="00797745" w:rsidRPr="006B417B" w:rsidRDefault="00797745" w:rsidP="0004134B">
            <w:pPr>
              <w:pStyle w:val="a9"/>
            </w:pPr>
            <w:r w:rsidRPr="006B417B">
              <w:t>Методическая литература</w:t>
            </w:r>
          </w:p>
        </w:tc>
        <w:tc>
          <w:tcPr>
            <w:tcW w:w="7812" w:type="dxa"/>
          </w:tcPr>
          <w:p w:rsidR="00797745" w:rsidRPr="006B417B" w:rsidRDefault="00797745" w:rsidP="0004134B">
            <w:pPr>
              <w:pStyle w:val="a9"/>
            </w:pPr>
            <w:r w:rsidRPr="006B417B">
              <w:t xml:space="preserve">Математика. 1 класс: поурочные планы по учебнику </w:t>
            </w:r>
            <w:proofErr w:type="spellStart"/>
            <w:r w:rsidRPr="006B417B">
              <w:t>В.Н.Рудницкой</w:t>
            </w:r>
            <w:proofErr w:type="spellEnd"/>
            <w:r w:rsidRPr="006B417B">
              <w:t xml:space="preserve">/ авт.-сост. Л.Ф. Королёва, Е.П. </w:t>
            </w:r>
            <w:proofErr w:type="spellStart"/>
            <w:r w:rsidRPr="006B417B">
              <w:t>Абалмасова</w:t>
            </w:r>
            <w:proofErr w:type="spellEnd"/>
            <w:r w:rsidRPr="006B417B">
              <w:t xml:space="preserve">.  </w:t>
            </w:r>
          </w:p>
          <w:p w:rsidR="00797745" w:rsidRPr="006B417B" w:rsidRDefault="00797745" w:rsidP="0004134B">
            <w:pPr>
              <w:pStyle w:val="a9"/>
            </w:pPr>
            <w:r w:rsidRPr="006B417B">
              <w:t xml:space="preserve">Математика. 2 класс: поурочные планы по учебнику </w:t>
            </w:r>
            <w:proofErr w:type="spellStart"/>
            <w:r w:rsidRPr="006B417B">
              <w:t>В.Н.Рудницкой</w:t>
            </w:r>
            <w:proofErr w:type="spellEnd"/>
            <w:r w:rsidRPr="006B417B">
              <w:t xml:space="preserve">/ авт.-сост. Л.Ф. Королёва, Е.П. </w:t>
            </w:r>
            <w:proofErr w:type="spellStart"/>
            <w:r w:rsidRPr="006B417B">
              <w:t>Абалмасова</w:t>
            </w:r>
            <w:proofErr w:type="spellEnd"/>
            <w:r w:rsidRPr="006B417B">
              <w:t xml:space="preserve">.  </w:t>
            </w:r>
          </w:p>
        </w:tc>
      </w:tr>
      <w:tr w:rsidR="00797745" w:rsidRPr="006B417B" w:rsidTr="00797745">
        <w:trPr>
          <w:trHeight w:val="832"/>
        </w:trPr>
        <w:tc>
          <w:tcPr>
            <w:tcW w:w="1794" w:type="dxa"/>
          </w:tcPr>
          <w:p w:rsidR="00797745" w:rsidRPr="006B417B" w:rsidRDefault="00797745" w:rsidP="0004134B">
            <w:pPr>
              <w:pStyle w:val="a9"/>
            </w:pPr>
            <w:r w:rsidRPr="006B417B">
              <w:t>Дидактический материал</w:t>
            </w:r>
          </w:p>
        </w:tc>
        <w:tc>
          <w:tcPr>
            <w:tcW w:w="7812" w:type="dxa"/>
          </w:tcPr>
          <w:p w:rsidR="00797745" w:rsidRPr="006B417B" w:rsidRDefault="00797745" w:rsidP="0004134B">
            <w:pPr>
              <w:shd w:val="clear" w:color="auto" w:fill="FFFFFF"/>
              <w:outlineLvl w:val="1"/>
            </w:pPr>
            <w:r w:rsidRPr="006B417B">
              <w:rPr>
                <w:bCs/>
                <w:color w:val="000000"/>
              </w:rPr>
              <w:t xml:space="preserve">Математика. 1 класс. Дидактические материалы. В 2 частях. ФГОС </w:t>
            </w:r>
            <w:proofErr w:type="spellStart"/>
            <w:r w:rsidRPr="006B417B">
              <w:rPr>
                <w:bCs/>
                <w:color w:val="000000"/>
              </w:rPr>
              <w:t>В.Н.Рудницкая</w:t>
            </w:r>
            <w:proofErr w:type="spellEnd"/>
            <w:r w:rsidRPr="006B417B">
              <w:rPr>
                <w:bCs/>
                <w:color w:val="000000"/>
              </w:rPr>
              <w:t>,</w:t>
            </w:r>
            <w:r w:rsidRPr="006B417B">
              <w:t xml:space="preserve"> М.: </w:t>
            </w:r>
            <w:proofErr w:type="spellStart"/>
            <w:r w:rsidRPr="006B417B">
              <w:t>Вентана</w:t>
            </w:r>
            <w:proofErr w:type="spellEnd"/>
            <w:r w:rsidRPr="006B417B">
              <w:t>-Граф, 2012</w:t>
            </w:r>
          </w:p>
          <w:p w:rsidR="00797745" w:rsidRPr="006B417B" w:rsidRDefault="00797745" w:rsidP="00797745">
            <w:pPr>
              <w:shd w:val="clear" w:color="auto" w:fill="FFFFFF"/>
              <w:outlineLvl w:val="1"/>
            </w:pPr>
            <w:r w:rsidRPr="006B417B">
              <w:rPr>
                <w:bCs/>
                <w:color w:val="000000"/>
              </w:rPr>
              <w:t xml:space="preserve">Математика. 2 класс. Дидактические материалы. В 2 частях. ФГОС </w:t>
            </w:r>
            <w:proofErr w:type="spellStart"/>
            <w:r w:rsidRPr="006B417B">
              <w:rPr>
                <w:bCs/>
                <w:color w:val="000000"/>
              </w:rPr>
              <w:t>В.Н.Рудницкая</w:t>
            </w:r>
            <w:proofErr w:type="spellEnd"/>
            <w:r w:rsidRPr="006B417B">
              <w:rPr>
                <w:bCs/>
                <w:color w:val="000000"/>
              </w:rPr>
              <w:t>,</w:t>
            </w:r>
            <w:r w:rsidRPr="006B417B">
              <w:t xml:space="preserve"> М.: </w:t>
            </w:r>
            <w:proofErr w:type="spellStart"/>
            <w:r w:rsidRPr="006B417B">
              <w:t>Вентана</w:t>
            </w:r>
            <w:proofErr w:type="spellEnd"/>
            <w:r w:rsidRPr="006B417B">
              <w:t>-Граф, 2013</w:t>
            </w:r>
          </w:p>
          <w:p w:rsidR="00797745" w:rsidRPr="006B417B" w:rsidRDefault="00797745" w:rsidP="00797745">
            <w:pPr>
              <w:shd w:val="clear" w:color="auto" w:fill="FFFFFF"/>
              <w:outlineLvl w:val="1"/>
              <w:rPr>
                <w:bCs/>
                <w:color w:val="000000"/>
              </w:rPr>
            </w:pPr>
            <w:r w:rsidRPr="006B417B">
              <w:rPr>
                <w:bCs/>
                <w:color w:val="000000"/>
              </w:rPr>
              <w:t xml:space="preserve">Математика. 3 класс. Дидактические материалы. В 2 частях. ФГОС </w:t>
            </w:r>
            <w:proofErr w:type="spellStart"/>
            <w:r w:rsidRPr="006B417B">
              <w:rPr>
                <w:bCs/>
                <w:color w:val="000000"/>
              </w:rPr>
              <w:t>В.Н.Рудницкая</w:t>
            </w:r>
            <w:proofErr w:type="spellEnd"/>
            <w:r w:rsidRPr="006B417B">
              <w:rPr>
                <w:bCs/>
                <w:color w:val="000000"/>
              </w:rPr>
              <w:t>,</w:t>
            </w:r>
            <w:r w:rsidRPr="006B417B">
              <w:t xml:space="preserve"> М.: </w:t>
            </w:r>
            <w:proofErr w:type="spellStart"/>
            <w:r w:rsidRPr="006B417B">
              <w:t>Вентана</w:t>
            </w:r>
            <w:proofErr w:type="spellEnd"/>
            <w:r w:rsidRPr="006B417B">
              <w:t>-Граф, 2013</w:t>
            </w:r>
          </w:p>
        </w:tc>
      </w:tr>
      <w:tr w:rsidR="00797745" w:rsidRPr="006B417B" w:rsidTr="00797745">
        <w:trPr>
          <w:trHeight w:val="3927"/>
        </w:trPr>
        <w:tc>
          <w:tcPr>
            <w:tcW w:w="1794" w:type="dxa"/>
          </w:tcPr>
          <w:p w:rsidR="00797745" w:rsidRPr="006B417B" w:rsidRDefault="00797745" w:rsidP="0004134B">
            <w:pPr>
              <w:pStyle w:val="a9"/>
            </w:pPr>
            <w:r w:rsidRPr="006B417B">
              <w:lastRenderedPageBreak/>
              <w:t>ЦОР</w:t>
            </w:r>
          </w:p>
        </w:tc>
        <w:tc>
          <w:tcPr>
            <w:tcW w:w="7812" w:type="dxa"/>
          </w:tcPr>
          <w:p w:rsidR="00797745" w:rsidRPr="006B417B" w:rsidRDefault="00797745" w:rsidP="0004134B">
            <w:pPr>
              <w:rPr>
                <w:rStyle w:val="afc"/>
                <w:rFonts w:eastAsiaTheme="majorEastAsia"/>
                <w:color w:val="auto"/>
              </w:rPr>
            </w:pPr>
          </w:p>
          <w:p w:rsidR="00797745" w:rsidRPr="006B417B" w:rsidRDefault="00797745" w:rsidP="0004134B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6B417B">
              <w:t xml:space="preserve">    1.Единая коллекция цифровых образовательных ресурсов. - Режим доступа: http://school.со</w:t>
            </w:r>
            <w:r w:rsidRPr="006B417B">
              <w:rPr>
                <w:lang w:val="en-US"/>
              </w:rPr>
              <w:t>l</w:t>
            </w:r>
            <w:r w:rsidRPr="006B417B">
              <w:t>lection.edu.ru</w:t>
            </w:r>
          </w:p>
          <w:p w:rsidR="00797745" w:rsidRPr="006B417B" w:rsidRDefault="00797745" w:rsidP="0004134B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6B417B">
              <w:tab/>
              <w:t>2. Презентации уроков «Начальная школ</w:t>
            </w:r>
            <w:r w:rsidRPr="006B417B">
              <w:rPr>
                <w:lang w:val="en-US"/>
              </w:rPr>
              <w:t>a</w:t>
            </w:r>
            <w:r w:rsidRPr="006B417B">
              <w:t>». - Режим доступа: http://nachalka.info/about/193</w:t>
            </w:r>
          </w:p>
          <w:p w:rsidR="00797745" w:rsidRPr="006B417B" w:rsidRDefault="00797745" w:rsidP="0004134B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6B417B">
              <w:tab/>
              <w:t>3. Учебные материалы и словари на сайте «Кирилл и Мефодий». - Режим доступа: www.km.ru/education</w:t>
            </w:r>
          </w:p>
          <w:p w:rsidR="00797745" w:rsidRPr="006B417B" w:rsidRDefault="00797745" w:rsidP="0004134B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6B417B">
              <w:tab/>
              <w:t xml:space="preserve">4. Я иду на урок начальной школы (материалы к уроку). - Режим доступа: </w:t>
            </w:r>
            <w:proofErr w:type="spellStart"/>
            <w:r w:rsidRPr="006B417B">
              <w:t>www</w:t>
            </w:r>
            <w:proofErr w:type="spellEnd"/>
            <w:r w:rsidRPr="006B417B">
              <w:t>. Festival.1september.ru</w:t>
            </w:r>
          </w:p>
          <w:p w:rsidR="00797745" w:rsidRPr="006B417B" w:rsidRDefault="00797745" w:rsidP="0004134B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jc w:val="both"/>
            </w:pPr>
            <w:r w:rsidRPr="006B417B">
              <w:tab/>
              <w:t>5. Я иду на урок начальной школы (материалы к уроку). - Режим доступа: www.uroki.ru</w:t>
            </w:r>
          </w:p>
          <w:p w:rsidR="00797745" w:rsidRPr="006B417B" w:rsidRDefault="00797745" w:rsidP="0004134B">
            <w:pPr>
              <w:rPr>
                <w:u w:val="single"/>
              </w:rPr>
            </w:pPr>
            <w:r w:rsidRPr="006B417B">
              <w:t xml:space="preserve">     6. </w:t>
            </w:r>
            <w:hyperlink r:id="rId11" w:history="1">
              <w:r w:rsidRPr="006B417B">
                <w:rPr>
                  <w:rStyle w:val="afc"/>
                  <w:rFonts w:eastAsiaTheme="majorEastAsia"/>
                  <w:color w:val="auto"/>
                </w:rPr>
                <w:t>www.vgf.ru/Portals/0/Metod/Base/.../ВЕНТАНА-ГРАФ_ЭОР.pps</w:t>
              </w:r>
            </w:hyperlink>
          </w:p>
        </w:tc>
      </w:tr>
      <w:tr w:rsidR="006B417B" w:rsidRPr="006B417B" w:rsidTr="00797745">
        <w:trPr>
          <w:trHeight w:val="3927"/>
        </w:trPr>
        <w:tc>
          <w:tcPr>
            <w:tcW w:w="1794" w:type="dxa"/>
          </w:tcPr>
          <w:p w:rsidR="006B417B" w:rsidRPr="006B417B" w:rsidRDefault="006B417B" w:rsidP="0004134B">
            <w:pPr>
              <w:pStyle w:val="a9"/>
            </w:pPr>
            <w:r w:rsidRPr="006B417B">
              <w:t xml:space="preserve">Технические средства </w:t>
            </w:r>
          </w:p>
        </w:tc>
        <w:tc>
          <w:tcPr>
            <w:tcW w:w="7812" w:type="dxa"/>
          </w:tcPr>
          <w:p w:rsidR="006B417B" w:rsidRPr="006B417B" w:rsidRDefault="002C1287" w:rsidP="002C1287">
            <w:pPr>
              <w:pStyle w:val="ab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Компьютер мультимедиа-проектор, интерактивная доска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DVD – проектор.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Магнитная доска.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Измерительные приборы: весы, часы.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Демонстрационные инструменты: линейка, угольник, циркуль.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Наборы предметных картинок.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параллелепипед(куб).</w:t>
            </w:r>
          </w:p>
          <w:p w:rsidR="006B417B" w:rsidRPr="006B417B" w:rsidRDefault="006B417B" w:rsidP="006B41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</w:rPr>
            </w:pPr>
            <w:r w:rsidRPr="006B417B">
              <w:rPr>
                <w:iCs/>
              </w:rPr>
              <w:t>Индивидуальные пособия и инструменты: ученическая линейка со шкалой от 0 до 20, чертёжный угольник, циркуль, палетка.</w:t>
            </w:r>
          </w:p>
          <w:p w:rsidR="006B417B" w:rsidRPr="006B417B" w:rsidRDefault="006B417B" w:rsidP="000413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rStyle w:val="afc"/>
                <w:iCs/>
                <w:color w:val="auto"/>
                <w:u w:val="none"/>
              </w:rPr>
            </w:pPr>
            <w:r w:rsidRPr="006B417B">
              <w:rPr>
                <w:iCs/>
              </w:rPr>
              <w:t>Компьютерные и информационно-коммуникативные средства обучения.</w:t>
            </w:r>
          </w:p>
        </w:tc>
      </w:tr>
    </w:tbl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Pr="006B417B" w:rsidRDefault="00D37BF9" w:rsidP="00D37BF9"/>
    <w:p w:rsidR="00D37BF9" w:rsidRDefault="00D37BF9" w:rsidP="00D37BF9">
      <w:pPr>
        <w:rPr>
          <w:sz w:val="26"/>
          <w:szCs w:val="26"/>
        </w:rPr>
      </w:pPr>
    </w:p>
    <w:p w:rsidR="00D37BF9" w:rsidRDefault="00D37BF9" w:rsidP="00D37BF9">
      <w:pPr>
        <w:rPr>
          <w:sz w:val="26"/>
          <w:szCs w:val="26"/>
        </w:rPr>
      </w:pPr>
    </w:p>
    <w:p w:rsidR="00D37BF9" w:rsidRDefault="00D37BF9" w:rsidP="00D37BF9">
      <w:pPr>
        <w:rPr>
          <w:sz w:val="26"/>
          <w:szCs w:val="26"/>
        </w:rPr>
      </w:pPr>
    </w:p>
    <w:p w:rsidR="00496783" w:rsidRDefault="00496783"/>
    <w:sectPr w:rsidR="00496783" w:rsidSect="00B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C5" w:rsidRDefault="001327C5">
      <w:r>
        <w:separator/>
      </w:r>
    </w:p>
  </w:endnote>
  <w:endnote w:type="continuationSeparator" w:id="0">
    <w:p w:rsidR="001327C5" w:rsidRDefault="0013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1">
    <w:panose1 w:val="00000000000000000000"/>
    <w:charset w:val="02"/>
    <w:family w:val="decorative"/>
    <w:notTrueType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83" w:rsidRDefault="00184583" w:rsidP="003F0FB1">
    <w:pPr>
      <w:pStyle w:val="af6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184583" w:rsidRDefault="00184583" w:rsidP="003F0FB1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147"/>
      <w:docPartObj>
        <w:docPartGallery w:val="Page Numbers (Bottom of Page)"/>
        <w:docPartUnique/>
      </w:docPartObj>
    </w:sdtPr>
    <w:sdtEndPr/>
    <w:sdtContent>
      <w:p w:rsidR="00184583" w:rsidRDefault="00184583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A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84583" w:rsidRDefault="00184583" w:rsidP="003F0FB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C5" w:rsidRDefault="001327C5">
      <w:r>
        <w:separator/>
      </w:r>
    </w:p>
  </w:footnote>
  <w:footnote w:type="continuationSeparator" w:id="0">
    <w:p w:rsidR="001327C5" w:rsidRDefault="0013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37C"/>
    <w:multiLevelType w:val="hybridMultilevel"/>
    <w:tmpl w:val="A2EC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E8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5A23"/>
    <w:multiLevelType w:val="hybridMultilevel"/>
    <w:tmpl w:val="CC6E0F6C"/>
    <w:lvl w:ilvl="0" w:tplc="E94E0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40CF7"/>
    <w:multiLevelType w:val="hybridMultilevel"/>
    <w:tmpl w:val="FBD6E0C0"/>
    <w:lvl w:ilvl="0" w:tplc="8564DA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6420"/>
    <w:multiLevelType w:val="hybridMultilevel"/>
    <w:tmpl w:val="BFC6AAB4"/>
    <w:lvl w:ilvl="0" w:tplc="29527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6A"/>
    <w:rsid w:val="00012071"/>
    <w:rsid w:val="0004134B"/>
    <w:rsid w:val="00070F96"/>
    <w:rsid w:val="00100BC1"/>
    <w:rsid w:val="001100C8"/>
    <w:rsid w:val="001327C5"/>
    <w:rsid w:val="001570F3"/>
    <w:rsid w:val="00184583"/>
    <w:rsid w:val="00191743"/>
    <w:rsid w:val="001E77F1"/>
    <w:rsid w:val="0025560D"/>
    <w:rsid w:val="002B1804"/>
    <w:rsid w:val="002C1287"/>
    <w:rsid w:val="00314946"/>
    <w:rsid w:val="00384AA2"/>
    <w:rsid w:val="003F0FB1"/>
    <w:rsid w:val="00406C28"/>
    <w:rsid w:val="00496783"/>
    <w:rsid w:val="004E1EC7"/>
    <w:rsid w:val="004E7076"/>
    <w:rsid w:val="00554041"/>
    <w:rsid w:val="0058401E"/>
    <w:rsid w:val="006B417B"/>
    <w:rsid w:val="00760E82"/>
    <w:rsid w:val="00797745"/>
    <w:rsid w:val="00A45713"/>
    <w:rsid w:val="00A95EF9"/>
    <w:rsid w:val="00B41DA3"/>
    <w:rsid w:val="00B425C8"/>
    <w:rsid w:val="00B4263B"/>
    <w:rsid w:val="00C06C92"/>
    <w:rsid w:val="00C7696A"/>
    <w:rsid w:val="00CF02AD"/>
    <w:rsid w:val="00D20597"/>
    <w:rsid w:val="00D37BF9"/>
    <w:rsid w:val="00E36F92"/>
    <w:rsid w:val="00E650E5"/>
    <w:rsid w:val="00E728E1"/>
    <w:rsid w:val="00E85EFC"/>
    <w:rsid w:val="00E93C52"/>
    <w:rsid w:val="00F849F4"/>
    <w:rsid w:val="00FC5B0C"/>
    <w:rsid w:val="00FC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5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45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45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A45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5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45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A45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A45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4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713"/>
    <w:rPr>
      <w:b/>
      <w:bCs/>
    </w:rPr>
  </w:style>
  <w:style w:type="character" w:styleId="a8">
    <w:name w:val="Emphasis"/>
    <w:basedOn w:val="a0"/>
    <w:uiPriority w:val="20"/>
    <w:qFormat/>
    <w:rsid w:val="00A45713"/>
    <w:rPr>
      <w:i/>
      <w:iCs/>
    </w:rPr>
  </w:style>
  <w:style w:type="paragraph" w:styleId="a9">
    <w:name w:val="No Spacing"/>
    <w:basedOn w:val="a"/>
    <w:link w:val="aa"/>
    <w:uiPriority w:val="1"/>
    <w:qFormat/>
    <w:rsid w:val="00A45713"/>
  </w:style>
  <w:style w:type="paragraph" w:styleId="ab">
    <w:name w:val="List Paragraph"/>
    <w:basedOn w:val="a"/>
    <w:uiPriority w:val="34"/>
    <w:qFormat/>
    <w:rsid w:val="00A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7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5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571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457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57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57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57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57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5713"/>
    <w:pPr>
      <w:outlineLvl w:val="9"/>
    </w:pPr>
  </w:style>
  <w:style w:type="paragraph" w:styleId="af4">
    <w:name w:val="header"/>
    <w:basedOn w:val="a"/>
    <w:link w:val="af5"/>
    <w:unhideWhenUsed/>
    <w:rsid w:val="00D37B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37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37B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37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D37BF9"/>
    <w:pPr>
      <w:spacing w:before="100" w:beforeAutospacing="1" w:after="100" w:afterAutospacing="1"/>
    </w:pPr>
  </w:style>
  <w:style w:type="character" w:customStyle="1" w:styleId="aa">
    <w:name w:val="Без интервала Знак"/>
    <w:link w:val="a9"/>
    <w:uiPriority w:val="1"/>
    <w:rsid w:val="00D37BF9"/>
  </w:style>
  <w:style w:type="paragraph" w:customStyle="1" w:styleId="ParagraphStyle">
    <w:name w:val="Paragraph Style"/>
    <w:rsid w:val="00D37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D3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nhideWhenUsed/>
    <w:rsid w:val="00D37BF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37BF9"/>
    <w:rPr>
      <w:rFonts w:ascii="Tahoma" w:eastAsiaTheme="minorEastAsia" w:hAnsi="Tahoma" w:cs="Tahoma"/>
      <w:sz w:val="16"/>
      <w:szCs w:val="16"/>
      <w:lang w:eastAsia="ru-RU"/>
    </w:rPr>
  </w:style>
  <w:style w:type="character" w:styleId="afc">
    <w:name w:val="Hyperlink"/>
    <w:basedOn w:val="a0"/>
    <w:uiPriority w:val="99"/>
    <w:unhideWhenUsed/>
    <w:rsid w:val="00D37BF9"/>
    <w:rPr>
      <w:color w:val="0000FF"/>
      <w:u w:val="single"/>
    </w:rPr>
  </w:style>
  <w:style w:type="paragraph" w:styleId="afd">
    <w:name w:val="footnote text"/>
    <w:basedOn w:val="a"/>
    <w:link w:val="afe"/>
    <w:rsid w:val="00D37BF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3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D37BF9"/>
    <w:rPr>
      <w:sz w:val="20"/>
      <w:vertAlign w:val="superscript"/>
    </w:rPr>
  </w:style>
  <w:style w:type="paragraph" w:customStyle="1" w:styleId="31">
    <w:name w:val="Заголовок 3+"/>
    <w:basedOn w:val="a"/>
    <w:rsid w:val="00D37BF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f0">
    <w:name w:val="annotation reference"/>
    <w:basedOn w:val="a0"/>
    <w:semiHidden/>
    <w:rsid w:val="00D37BF9"/>
    <w:rPr>
      <w:sz w:val="16"/>
      <w:szCs w:val="16"/>
    </w:rPr>
  </w:style>
  <w:style w:type="paragraph" w:styleId="aff1">
    <w:name w:val="annotation text"/>
    <w:basedOn w:val="a"/>
    <w:link w:val="aff2"/>
    <w:rsid w:val="00D37BF9"/>
    <w:pPr>
      <w:ind w:firstLine="567"/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D3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"/>
    <w:basedOn w:val="a"/>
    <w:link w:val="aff4"/>
    <w:rsid w:val="00D37BF9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ff4">
    <w:name w:val="Основной текст Знак"/>
    <w:basedOn w:val="a0"/>
    <w:link w:val="aff3"/>
    <w:rsid w:val="00D37BF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D37BF9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2">
    <w:name w:val="Body Text Indent 3"/>
    <w:basedOn w:val="a"/>
    <w:link w:val="33"/>
    <w:unhideWhenUsed/>
    <w:rsid w:val="00D37BF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7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annotation subject"/>
    <w:basedOn w:val="aff1"/>
    <w:next w:val="aff1"/>
    <w:link w:val="aff6"/>
    <w:unhideWhenUsed/>
    <w:rsid w:val="00D37BF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6">
    <w:name w:val="Тема примечания Знак"/>
    <w:basedOn w:val="aff2"/>
    <w:link w:val="aff5"/>
    <w:rsid w:val="00D37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D37BF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D3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D37BF9"/>
    <w:rPr>
      <w:vertAlign w:val="superscript"/>
    </w:rPr>
  </w:style>
  <w:style w:type="paragraph" w:styleId="affa">
    <w:name w:val="Body Text Indent"/>
    <w:basedOn w:val="a"/>
    <w:link w:val="affb"/>
    <w:unhideWhenUsed/>
    <w:rsid w:val="00D37BF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ffb">
    <w:name w:val="Основной текст с отступом Знак"/>
    <w:basedOn w:val="a0"/>
    <w:link w:val="affa"/>
    <w:rsid w:val="00D37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D37BF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uiPriority w:val="99"/>
    <w:rsid w:val="00D37BF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uiPriority w:val="99"/>
    <w:rsid w:val="00D37BF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D37BF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D37BF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basedOn w:val="a0"/>
    <w:rsid w:val="00D37B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D37BF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D37BF9"/>
    <w:rPr>
      <w:rFonts w:ascii="Times New Roman" w:hAnsi="Times New Roman" w:cs="Times New Roman"/>
      <w:i/>
      <w:iCs/>
      <w:sz w:val="22"/>
      <w:szCs w:val="22"/>
    </w:rPr>
  </w:style>
  <w:style w:type="character" w:styleId="affc">
    <w:name w:val="page number"/>
    <w:basedOn w:val="a0"/>
    <w:rsid w:val="00D37BF9"/>
  </w:style>
  <w:style w:type="paragraph" w:styleId="affd">
    <w:name w:val="Plain Text"/>
    <w:basedOn w:val="a"/>
    <w:link w:val="affe"/>
    <w:rsid w:val="00D37BF9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D37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D37BF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3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rsid w:val="00D37B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D37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D37BF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5">
    <w:name w:val="Стиль3 Знак"/>
    <w:link w:val="34"/>
    <w:rsid w:val="00D37BF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apple-style-span">
    <w:name w:val="apple-style-span"/>
    <w:rsid w:val="00D37BF9"/>
  </w:style>
  <w:style w:type="paragraph" w:customStyle="1" w:styleId="11">
    <w:name w:val="Без интервала1"/>
    <w:rsid w:val="00D37BF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f">
    <w:name w:val="Document Map"/>
    <w:basedOn w:val="a"/>
    <w:link w:val="afff0"/>
    <w:semiHidden/>
    <w:rsid w:val="00D37B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semiHidden/>
    <w:rsid w:val="00D37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1">
    <w:name w:val="c1"/>
    <w:basedOn w:val="a"/>
    <w:rsid w:val="00D37BF9"/>
    <w:pPr>
      <w:spacing w:before="100" w:beforeAutospacing="1" w:after="100" w:afterAutospacing="1"/>
    </w:pPr>
  </w:style>
  <w:style w:type="character" w:customStyle="1" w:styleId="c3">
    <w:name w:val="c3"/>
    <w:rsid w:val="00D37BF9"/>
  </w:style>
  <w:style w:type="paragraph" w:customStyle="1" w:styleId="Default">
    <w:name w:val="Default"/>
    <w:rsid w:val="00D37BF9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character" w:customStyle="1" w:styleId="12">
    <w:name w:val="Знак Знак1"/>
    <w:basedOn w:val="a0"/>
    <w:rsid w:val="00D37BF9"/>
    <w:rPr>
      <w:rFonts w:eastAsia="Times New Roman"/>
      <w:lang w:eastAsia="ru-RU"/>
    </w:rPr>
  </w:style>
  <w:style w:type="character" w:customStyle="1" w:styleId="FontStyle24">
    <w:name w:val="Font Style24"/>
    <w:basedOn w:val="a0"/>
    <w:uiPriority w:val="99"/>
    <w:rsid w:val="00D37BF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D37BF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uiPriority w:val="99"/>
    <w:rsid w:val="00D37BF9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basedOn w:val="a0"/>
    <w:uiPriority w:val="99"/>
    <w:rsid w:val="00D37BF9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D37BF9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D37BF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41">
    <w:name w:val="Font Style41"/>
    <w:basedOn w:val="a0"/>
    <w:rsid w:val="00D37BF9"/>
    <w:rPr>
      <w:rFonts w:ascii="Sylfaen" w:hAnsi="Sylfaen" w:cs="Sylfaen"/>
      <w:sz w:val="32"/>
      <w:szCs w:val="32"/>
    </w:rPr>
  </w:style>
  <w:style w:type="character" w:styleId="afff1">
    <w:name w:val="FollowedHyperlink"/>
    <w:basedOn w:val="a0"/>
    <w:rsid w:val="00D37BF9"/>
    <w:rPr>
      <w:color w:val="800080"/>
      <w:u w:val="single"/>
    </w:rPr>
  </w:style>
  <w:style w:type="paragraph" w:customStyle="1" w:styleId="Style25">
    <w:name w:val="Style25"/>
    <w:basedOn w:val="a"/>
    <w:rsid w:val="00D37BF9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basedOn w:val="a0"/>
    <w:rsid w:val="00D37BF9"/>
    <w:rPr>
      <w:rFonts w:ascii="Microsoft Sans Serif" w:hAnsi="Microsoft Sans Serif" w:cs="Microsoft Sans Serif"/>
      <w:sz w:val="20"/>
      <w:szCs w:val="20"/>
    </w:rPr>
  </w:style>
  <w:style w:type="character" w:customStyle="1" w:styleId="Zag11">
    <w:name w:val="Zag_11"/>
    <w:rsid w:val="00D37BF9"/>
  </w:style>
  <w:style w:type="character" w:customStyle="1" w:styleId="FontStyle60">
    <w:name w:val="Font Style60"/>
    <w:rsid w:val="00D37BF9"/>
    <w:rPr>
      <w:rFonts w:ascii="Times New Roman" w:hAnsi="Times New Roman" w:cs="Times New Roman" w:hint="default"/>
      <w:sz w:val="20"/>
      <w:szCs w:val="20"/>
    </w:rPr>
  </w:style>
  <w:style w:type="paragraph" w:customStyle="1" w:styleId="Zag5BoldIt2mm">
    <w:name w:val="Zag_5 Bold/It_2 mm"/>
    <w:rsid w:val="00D37BF9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D37BF9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D37BF9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D37BF9"/>
    <w:rPr>
      <w:rFonts w:ascii="Microsoft Sans Serif" w:hAnsi="Microsoft Sans Serif" w:cs="Microsoft Sans Serif"/>
      <w:sz w:val="14"/>
      <w:szCs w:val="14"/>
    </w:rPr>
  </w:style>
  <w:style w:type="character" w:customStyle="1" w:styleId="FontStyle64">
    <w:name w:val="Font Style64"/>
    <w:basedOn w:val="a0"/>
    <w:rsid w:val="00D37BF9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D37BF9"/>
    <w:pPr>
      <w:keepNext/>
      <w:autoSpaceDE w:val="0"/>
      <w:autoSpaceDN w:val="0"/>
      <w:ind w:firstLine="567"/>
      <w:jc w:val="center"/>
      <w:outlineLvl w:val="0"/>
    </w:pPr>
    <w:rPr>
      <w:b/>
      <w:bCs/>
    </w:rPr>
  </w:style>
  <w:style w:type="paragraph" w:customStyle="1" w:styleId="BodyText21">
    <w:name w:val="Body Text 21"/>
    <w:basedOn w:val="a"/>
    <w:rsid w:val="00D37BF9"/>
    <w:pPr>
      <w:autoSpaceDE w:val="0"/>
      <w:autoSpaceDN w:val="0"/>
      <w:spacing w:line="360" w:lineRule="auto"/>
      <w:jc w:val="both"/>
    </w:pPr>
  </w:style>
  <w:style w:type="paragraph" w:styleId="36">
    <w:name w:val="Body Text 3"/>
    <w:basedOn w:val="a"/>
    <w:link w:val="37"/>
    <w:rsid w:val="00D37BF9"/>
    <w:pPr>
      <w:autoSpaceDE w:val="0"/>
      <w:autoSpaceDN w:val="0"/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D37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1">
    <w:name w:val="_head1"/>
    <w:autoRedefine/>
    <w:rsid w:val="00D37BF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0"/>
      <w:lang w:eastAsia="ru-RU"/>
    </w:rPr>
  </w:style>
  <w:style w:type="paragraph" w:customStyle="1" w:styleId="markedlist">
    <w:name w:val="_marked_list"/>
    <w:autoRedefine/>
    <w:rsid w:val="00D37BF9"/>
    <w:pPr>
      <w:keepLines/>
      <w:spacing w:after="0" w:line="220" w:lineRule="exact"/>
      <w:ind w:left="-1134"/>
      <w:jc w:val="both"/>
    </w:pPr>
    <w:rPr>
      <w:rFonts w:ascii="Times New Roman" w:eastAsia="Times New Roman" w:hAnsi="Times New Roman" w:cs="Times New Roman"/>
      <w:color w:val="000000"/>
      <w:spacing w:val="-4"/>
      <w:position w:val="-1"/>
      <w:szCs w:val="20"/>
      <w:lang w:eastAsia="ru-RU"/>
    </w:rPr>
  </w:style>
  <w:style w:type="character" w:customStyle="1" w:styleId="marker">
    <w:name w:val="_marker"/>
    <w:rsid w:val="00D37BF9"/>
    <w:rPr>
      <w:rFonts w:ascii="Symbol1" w:hAnsi="Symbol1"/>
      <w:sz w:val="21"/>
    </w:rPr>
  </w:style>
  <w:style w:type="character" w:customStyle="1" w:styleId="28">
    <w:name w:val="Основной текст (2)"/>
    <w:rsid w:val="00D37BF9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2">
    <w:name w:val="Основной текст_"/>
    <w:link w:val="14"/>
    <w:rsid w:val="00D37BF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f2"/>
    <w:rsid w:val="00D37BF9"/>
    <w:pPr>
      <w:shd w:val="clear" w:color="auto" w:fill="FFFFFF"/>
      <w:spacing w:before="300" w:line="26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ff3">
    <w:name w:val="Колонтитул_"/>
    <w:link w:val="afff4"/>
    <w:rsid w:val="00D37BF9"/>
    <w:rPr>
      <w:rFonts w:ascii="Times New Roman" w:eastAsia="Times New Roman" w:hAnsi="Times New Roman"/>
      <w:shd w:val="clear" w:color="auto" w:fill="FFFFFF"/>
    </w:rPr>
  </w:style>
  <w:style w:type="paragraph" w:customStyle="1" w:styleId="afff4">
    <w:name w:val="Колонтитул"/>
    <w:basedOn w:val="a"/>
    <w:link w:val="afff3"/>
    <w:rsid w:val="00D37BF9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fff5">
    <w:name w:val="Основной текст + Полужирный;Курсив"/>
    <w:rsid w:val="00D37BF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 (2)_"/>
    <w:rsid w:val="00D37BF9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rsid w:val="00D37BF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D3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rsid w:val="00D37BF9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D37BF9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Основной текст (5)_"/>
    <w:link w:val="52"/>
    <w:rsid w:val="00D37BF9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37BF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Заголовок №2_"/>
    <w:link w:val="2b"/>
    <w:rsid w:val="00D37BF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D37BF9"/>
    <w:pPr>
      <w:shd w:val="clear" w:color="auto" w:fill="FFFFFF"/>
      <w:spacing w:before="360" w:after="180" w:line="0" w:lineRule="atLeast"/>
      <w:jc w:val="both"/>
      <w:outlineLvl w:val="1"/>
    </w:pPr>
    <w:rPr>
      <w:rFonts w:cstheme="minorBidi"/>
      <w:sz w:val="25"/>
      <w:szCs w:val="25"/>
      <w:lang w:eastAsia="en-US"/>
    </w:rPr>
  </w:style>
  <w:style w:type="character" w:customStyle="1" w:styleId="220">
    <w:name w:val="Заголовок №2 (2)_"/>
    <w:link w:val="221"/>
    <w:rsid w:val="00D37BF9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37BF9"/>
    <w:pPr>
      <w:shd w:val="clear" w:color="auto" w:fill="FFFFFF"/>
      <w:spacing w:before="240" w:after="480" w:line="0" w:lineRule="atLeast"/>
      <w:outlineLvl w:val="1"/>
    </w:pPr>
    <w:rPr>
      <w:rFonts w:cstheme="minorBidi"/>
      <w:sz w:val="33"/>
      <w:szCs w:val="33"/>
      <w:lang w:eastAsia="en-US"/>
    </w:rPr>
  </w:style>
  <w:style w:type="character" w:customStyle="1" w:styleId="71">
    <w:name w:val="Основной текст (7)_"/>
    <w:link w:val="72"/>
    <w:rsid w:val="00D37BF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37BF9"/>
    <w:pPr>
      <w:shd w:val="clear" w:color="auto" w:fill="FFFFFF"/>
      <w:spacing w:before="180" w:after="60" w:line="0" w:lineRule="atLeast"/>
      <w:ind w:firstLine="280"/>
      <w:jc w:val="both"/>
    </w:pPr>
    <w:rPr>
      <w:rFonts w:cstheme="minorBidi"/>
      <w:sz w:val="21"/>
      <w:szCs w:val="21"/>
      <w:lang w:eastAsia="en-US"/>
    </w:rPr>
  </w:style>
  <w:style w:type="character" w:customStyle="1" w:styleId="11pt">
    <w:name w:val="Основной текст + 11 pt;Курсив"/>
    <w:rsid w:val="00D37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f6">
    <w:name w:val="Основной текст + Полужирный"/>
    <w:rsid w:val="00D37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"/>
    <w:rsid w:val="00D37BF9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character" w:customStyle="1" w:styleId="7pt0pt">
    <w:name w:val="Основной текст + 7 pt;Интервал 0 pt"/>
    <w:rsid w:val="00D3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d">
    <w:name w:val="Основной текст (2) + Не полужирный"/>
    <w:rsid w:val="00D37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2pt">
    <w:name w:val="Заголовок №1 + 12 pt;Полужирный"/>
    <w:rsid w:val="00D37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D3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D3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D37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rsid w:val="00D37BF9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37BF9"/>
    <w:pPr>
      <w:shd w:val="clear" w:color="auto" w:fill="FFFFFF"/>
      <w:spacing w:before="180" w:after="60" w:line="0" w:lineRule="atLeast"/>
      <w:jc w:val="both"/>
    </w:pPr>
    <w:rPr>
      <w:rFonts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37BF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885pt">
    <w:name w:val="Основной текст (8) + 8;5 pt;Не курсив"/>
    <w:basedOn w:val="81"/>
    <w:rsid w:val="00D37BF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 + Не полужирный;Не курсив"/>
    <w:basedOn w:val="81"/>
    <w:rsid w:val="00D37BF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D37BF9"/>
    <w:rPr>
      <w:i/>
      <w:i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37BF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FontStyle22">
    <w:name w:val="Font Style22"/>
    <w:basedOn w:val="a0"/>
    <w:rsid w:val="00D37BF9"/>
    <w:rPr>
      <w:rFonts w:ascii="Trebuchet MS" w:hAnsi="Trebuchet MS" w:cs="Trebuchet MS"/>
      <w:sz w:val="18"/>
      <w:szCs w:val="18"/>
    </w:rPr>
  </w:style>
  <w:style w:type="character" w:customStyle="1" w:styleId="100">
    <w:name w:val="Основной текст (10)_"/>
    <w:basedOn w:val="a0"/>
    <w:link w:val="101"/>
    <w:rsid w:val="00D37BF9"/>
    <w:rPr>
      <w:b/>
      <w:bCs/>
      <w:shd w:val="clear" w:color="auto" w:fill="FFFFFF"/>
    </w:rPr>
  </w:style>
  <w:style w:type="character" w:customStyle="1" w:styleId="110">
    <w:name w:val="Основной текст (11) + Не курсив"/>
    <w:basedOn w:val="a0"/>
    <w:rsid w:val="00D37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 + Полужирный;Не курсив"/>
    <w:basedOn w:val="a0"/>
    <w:rsid w:val="00D37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7BF9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e">
    <w:name w:val="Основной текст (2) + Полужирный"/>
    <w:basedOn w:val="29"/>
    <w:rsid w:val="00D37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"/>
    <w:basedOn w:val="29"/>
    <w:rsid w:val="00D37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"/>
    <w:basedOn w:val="a0"/>
    <w:rsid w:val="00D37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2">
    <w:name w:val="Основной текст (10) + Не полужирный;Курсив"/>
    <w:basedOn w:val="100"/>
    <w:rsid w:val="00D37B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pt">
    <w:name w:val="Основной текст (10) + Не полужирный;Курсив;Интервал 1 pt"/>
    <w:basedOn w:val="100"/>
    <w:rsid w:val="00D37BF9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 + Полужирный;Не курсив"/>
    <w:basedOn w:val="a0"/>
    <w:rsid w:val="00D37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D37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">
    <w:name w:val="Text"/>
    <w:rsid w:val="00D37BF9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17">
    <w:name w:val="Текст1"/>
    <w:basedOn w:val="a"/>
    <w:rsid w:val="00D37BF9"/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 Знак"/>
    <w:basedOn w:val="a"/>
    <w:rsid w:val="00D37B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qFormat/>
    <w:rsid w:val="00D37BF9"/>
    <w:pPr>
      <w:ind w:left="720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D37BF9"/>
  </w:style>
  <w:style w:type="paragraph" w:customStyle="1" w:styleId="u-2-msonormal">
    <w:name w:val="u-2-msonormal"/>
    <w:basedOn w:val="a"/>
    <w:rsid w:val="00D37BF9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D37BF9"/>
    <w:pPr>
      <w:widowControl w:val="0"/>
      <w:autoSpaceDE w:val="0"/>
      <w:autoSpaceDN w:val="0"/>
      <w:adjustRightInd w:val="0"/>
      <w:spacing w:line="168" w:lineRule="exact"/>
      <w:ind w:firstLine="187"/>
      <w:jc w:val="both"/>
    </w:pPr>
  </w:style>
  <w:style w:type="character" w:customStyle="1" w:styleId="FontStyle14">
    <w:name w:val="Font Style14"/>
    <w:basedOn w:val="a0"/>
    <w:rsid w:val="00D37BF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D37BF9"/>
    <w:pPr>
      <w:widowControl w:val="0"/>
      <w:autoSpaceDE w:val="0"/>
      <w:autoSpaceDN w:val="0"/>
      <w:adjustRightInd w:val="0"/>
      <w:spacing w:line="239" w:lineRule="exact"/>
      <w:jc w:val="both"/>
    </w:pPr>
  </w:style>
  <w:style w:type="paragraph" w:customStyle="1" w:styleId="Style7">
    <w:name w:val="Style7"/>
    <w:basedOn w:val="a"/>
    <w:uiPriority w:val="99"/>
    <w:rsid w:val="00D37B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37BF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37B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D37B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37B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37BF9"/>
    <w:rPr>
      <w:rFonts w:ascii="Arial Black" w:hAnsi="Arial Black" w:cs="Arial Black"/>
      <w:i/>
      <w:iCs/>
      <w:sz w:val="18"/>
      <w:szCs w:val="18"/>
    </w:rPr>
  </w:style>
  <w:style w:type="character" w:customStyle="1" w:styleId="FontStyle17">
    <w:name w:val="Font Style17"/>
    <w:basedOn w:val="a0"/>
    <w:rsid w:val="00D37B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37BF9"/>
    <w:rPr>
      <w:rFonts w:ascii="Times New Roman" w:hAnsi="Times New Roman" w:cs="Times New Roman"/>
      <w:b/>
      <w:bCs/>
      <w:w w:val="30"/>
      <w:sz w:val="22"/>
      <w:szCs w:val="22"/>
    </w:rPr>
  </w:style>
  <w:style w:type="character" w:customStyle="1" w:styleId="FontStyle19">
    <w:name w:val="Font Style19"/>
    <w:basedOn w:val="a0"/>
    <w:uiPriority w:val="99"/>
    <w:rsid w:val="00D37BF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sid w:val="00D37BF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D37BF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D37BF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Black" w:hAnsi="Arial Black"/>
    </w:rPr>
  </w:style>
  <w:style w:type="paragraph" w:customStyle="1" w:styleId="Style11">
    <w:name w:val="Style11"/>
    <w:basedOn w:val="a"/>
    <w:uiPriority w:val="99"/>
    <w:rsid w:val="00D37BF9"/>
    <w:pPr>
      <w:widowControl w:val="0"/>
      <w:autoSpaceDE w:val="0"/>
      <w:autoSpaceDN w:val="0"/>
      <w:adjustRightInd w:val="0"/>
      <w:spacing w:line="197" w:lineRule="exact"/>
      <w:ind w:firstLine="187"/>
    </w:pPr>
    <w:rPr>
      <w:rFonts w:ascii="Arial Black" w:hAnsi="Arial Black"/>
    </w:rPr>
  </w:style>
  <w:style w:type="paragraph" w:customStyle="1" w:styleId="Style12">
    <w:name w:val="Style12"/>
    <w:basedOn w:val="a"/>
    <w:uiPriority w:val="99"/>
    <w:rsid w:val="00D37BF9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23">
    <w:name w:val="Font Style23"/>
    <w:basedOn w:val="a0"/>
    <w:uiPriority w:val="99"/>
    <w:rsid w:val="00D37BF9"/>
    <w:rPr>
      <w:rFonts w:ascii="Times New Roman" w:hAnsi="Times New Roman" w:cs="Times New Roman"/>
      <w:b/>
      <w:bCs/>
      <w:sz w:val="18"/>
      <w:szCs w:val="18"/>
    </w:rPr>
  </w:style>
  <w:style w:type="numbering" w:customStyle="1" w:styleId="19">
    <w:name w:val="Нет списка1"/>
    <w:next w:val="a2"/>
    <w:semiHidden/>
    <w:rsid w:val="00D37BF9"/>
  </w:style>
  <w:style w:type="character" w:customStyle="1" w:styleId="310">
    <w:name w:val="Заголовок 3 Знак1"/>
    <w:basedOn w:val="a0"/>
    <w:rsid w:val="00D37BF9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37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D37BF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37BF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eno">
    <w:name w:val="Oaeno"/>
    <w:basedOn w:val="a"/>
    <w:rsid w:val="00D37BF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D37BF9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character" w:customStyle="1" w:styleId="editsection">
    <w:name w:val="editsection"/>
    <w:basedOn w:val="a0"/>
    <w:rsid w:val="00D37BF9"/>
  </w:style>
  <w:style w:type="character" w:customStyle="1" w:styleId="mw-headline">
    <w:name w:val="mw-headline"/>
    <w:basedOn w:val="a0"/>
    <w:rsid w:val="00D37BF9"/>
  </w:style>
  <w:style w:type="paragraph" w:customStyle="1" w:styleId="afff8">
    <w:name w:val="Новый"/>
    <w:basedOn w:val="a"/>
    <w:rsid w:val="00D37BF9"/>
    <w:pPr>
      <w:spacing w:line="360" w:lineRule="auto"/>
      <w:ind w:firstLine="454"/>
      <w:jc w:val="both"/>
    </w:pPr>
    <w:rPr>
      <w:sz w:val="28"/>
    </w:rPr>
  </w:style>
  <w:style w:type="character" w:customStyle="1" w:styleId="73">
    <w:name w:val="Знак Знак7"/>
    <w:basedOn w:val="a0"/>
    <w:rsid w:val="00D37BF9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3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0">
    <w:name w:val="Знак Знак2"/>
    <w:basedOn w:val="a0"/>
    <w:rsid w:val="00D37BF9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D37BF9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character" w:customStyle="1" w:styleId="dash041e0431044b0447043d044b0439char1">
    <w:name w:val="dash041e_0431_044b_0447_043d_044b_0439__char1"/>
    <w:basedOn w:val="a0"/>
    <w:rsid w:val="00D37B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9">
    <w:name w:val="Основной"/>
    <w:rsid w:val="00D37BF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1">
    <w:name w:val="Заголовок4"/>
    <w:basedOn w:val="3"/>
    <w:link w:val="42"/>
    <w:autoRedefine/>
    <w:rsid w:val="00D37BF9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pacing w:val="-4"/>
      <w:sz w:val="36"/>
      <w:szCs w:val="26"/>
    </w:rPr>
  </w:style>
  <w:style w:type="character" w:customStyle="1" w:styleId="42">
    <w:name w:val="Заголовок4 Знак"/>
    <w:basedOn w:val="310"/>
    <w:link w:val="41"/>
    <w:rsid w:val="00D37BF9"/>
    <w:rPr>
      <w:rFonts w:ascii="Arial" w:eastAsia="Times New Roman" w:hAnsi="Arial" w:cs="Arial"/>
      <w:b/>
      <w:bCs/>
      <w:i w:val="0"/>
      <w:spacing w:val="-4"/>
      <w:sz w:val="36"/>
      <w:szCs w:val="26"/>
      <w:lang w:eastAsia="ru-RU"/>
    </w:rPr>
  </w:style>
  <w:style w:type="paragraph" w:styleId="2f1">
    <w:name w:val="toc 2"/>
    <w:basedOn w:val="a"/>
    <w:next w:val="a"/>
    <w:autoRedefine/>
    <w:semiHidden/>
    <w:rsid w:val="00D37BF9"/>
    <w:pPr>
      <w:ind w:left="240"/>
    </w:pPr>
  </w:style>
  <w:style w:type="paragraph" w:styleId="1a">
    <w:name w:val="toc 1"/>
    <w:basedOn w:val="a"/>
    <w:next w:val="a"/>
    <w:autoRedefine/>
    <w:semiHidden/>
    <w:rsid w:val="00D37BF9"/>
  </w:style>
  <w:style w:type="paragraph" w:styleId="38">
    <w:name w:val="toc 3"/>
    <w:basedOn w:val="a"/>
    <w:next w:val="a"/>
    <w:autoRedefine/>
    <w:semiHidden/>
    <w:rsid w:val="00D37BF9"/>
    <w:pPr>
      <w:ind w:left="480"/>
    </w:pPr>
  </w:style>
  <w:style w:type="paragraph" w:styleId="43">
    <w:name w:val="toc 4"/>
    <w:basedOn w:val="a"/>
    <w:next w:val="a"/>
    <w:autoRedefine/>
    <w:semiHidden/>
    <w:rsid w:val="00D37BF9"/>
    <w:pPr>
      <w:ind w:left="720"/>
    </w:pPr>
  </w:style>
  <w:style w:type="paragraph" w:customStyle="1" w:styleId="CM1">
    <w:name w:val="CM1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0">
    <w:name w:val="CM10"/>
    <w:basedOn w:val="Default"/>
    <w:next w:val="Default"/>
    <w:rsid w:val="00D37BF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D37BF9"/>
    <w:pPr>
      <w:spacing w:after="235"/>
    </w:pPr>
    <w:rPr>
      <w:rFonts w:ascii="GMGNE C+ School Book C San Pin" w:hAnsi="GMGNE C+ School Book C San Pin" w:cs="Times New Roman"/>
      <w:color w:val="auto"/>
    </w:rPr>
  </w:style>
  <w:style w:type="paragraph" w:customStyle="1" w:styleId="CM11">
    <w:name w:val="CM11"/>
    <w:basedOn w:val="Default"/>
    <w:next w:val="Default"/>
    <w:rsid w:val="00D37BF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3">
    <w:name w:val="CM3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5">
    <w:name w:val="CM15"/>
    <w:basedOn w:val="Default"/>
    <w:next w:val="Default"/>
    <w:rsid w:val="00D37BF9"/>
    <w:pPr>
      <w:spacing w:after="5953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6">
    <w:name w:val="CM6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6">
    <w:name w:val="CM16"/>
    <w:basedOn w:val="Default"/>
    <w:next w:val="Default"/>
    <w:rsid w:val="00D37BF9"/>
    <w:pPr>
      <w:spacing w:after="455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rsid w:val="00D37BF9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rsid w:val="00D37BF9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rsid w:val="00D37BF9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rsid w:val="00D37BF9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rsid w:val="00D37BF9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rsid w:val="00D37BF9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rsid w:val="00D37BF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D37BF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D37BF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fa">
    <w:name w:val="Рубрики_Учебник"/>
    <w:basedOn w:val="a"/>
    <w:qFormat/>
    <w:rsid w:val="00D37BF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53">
    <w:name w:val="toc 5"/>
    <w:basedOn w:val="a"/>
    <w:next w:val="a"/>
    <w:autoRedefine/>
    <w:semiHidden/>
    <w:rsid w:val="00D37BF9"/>
    <w:pPr>
      <w:spacing w:line="276" w:lineRule="auto"/>
      <w:ind w:left="880"/>
    </w:pPr>
    <w:rPr>
      <w:rFonts w:eastAsia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semiHidden/>
    <w:rsid w:val="00D37BF9"/>
    <w:pPr>
      <w:spacing w:line="276" w:lineRule="auto"/>
      <w:ind w:left="1100"/>
    </w:pPr>
    <w:rPr>
      <w:rFonts w:eastAsia="Calibri"/>
      <w:sz w:val="20"/>
      <w:szCs w:val="20"/>
      <w:lang w:eastAsia="en-US"/>
    </w:rPr>
  </w:style>
  <w:style w:type="paragraph" w:styleId="74">
    <w:name w:val="toc 7"/>
    <w:basedOn w:val="a"/>
    <w:next w:val="a"/>
    <w:autoRedefine/>
    <w:semiHidden/>
    <w:rsid w:val="00D37BF9"/>
    <w:pPr>
      <w:spacing w:line="276" w:lineRule="auto"/>
      <w:ind w:left="1320"/>
    </w:pPr>
    <w:rPr>
      <w:rFonts w:eastAsia="Calibri"/>
      <w:sz w:val="20"/>
      <w:szCs w:val="20"/>
      <w:lang w:eastAsia="en-US"/>
    </w:rPr>
  </w:style>
  <w:style w:type="paragraph" w:styleId="84">
    <w:name w:val="toc 8"/>
    <w:basedOn w:val="a"/>
    <w:next w:val="a"/>
    <w:autoRedefine/>
    <w:semiHidden/>
    <w:rsid w:val="00D37BF9"/>
    <w:pPr>
      <w:spacing w:line="276" w:lineRule="auto"/>
      <w:ind w:left="1540"/>
    </w:pPr>
    <w:rPr>
      <w:rFonts w:eastAsia="Calibri"/>
      <w:sz w:val="20"/>
      <w:szCs w:val="20"/>
      <w:lang w:eastAsia="en-US"/>
    </w:rPr>
  </w:style>
  <w:style w:type="paragraph" w:styleId="93">
    <w:name w:val="toc 9"/>
    <w:basedOn w:val="a"/>
    <w:next w:val="a"/>
    <w:autoRedefine/>
    <w:semiHidden/>
    <w:rsid w:val="00D37BF9"/>
    <w:pPr>
      <w:spacing w:line="276" w:lineRule="auto"/>
      <w:ind w:left="1760"/>
    </w:pPr>
    <w:rPr>
      <w:rFonts w:eastAsia="Calibri"/>
      <w:sz w:val="20"/>
      <w:szCs w:val="20"/>
      <w:lang w:eastAsia="en-US"/>
    </w:rPr>
  </w:style>
  <w:style w:type="paragraph" w:customStyle="1" w:styleId="Style18">
    <w:name w:val="Style18"/>
    <w:basedOn w:val="a"/>
    <w:rsid w:val="00D37BF9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82">
    <w:name w:val="Font Style82"/>
    <w:uiPriority w:val="99"/>
    <w:rsid w:val="00D37BF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D37BF9"/>
    <w:rPr>
      <w:rFonts w:ascii="Times New Roman" w:hAnsi="Times New Roman" w:cs="Times New Roman"/>
      <w:b/>
      <w:bCs/>
      <w:sz w:val="20"/>
      <w:szCs w:val="20"/>
    </w:rPr>
  </w:style>
  <w:style w:type="paragraph" w:customStyle="1" w:styleId="system-pagebreak">
    <w:name w:val="system-pagebreak"/>
    <w:basedOn w:val="a"/>
    <w:rsid w:val="00D37B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D37BF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43">
    <w:name w:val="Font Style43"/>
    <w:uiPriority w:val="99"/>
    <w:rsid w:val="00D37BF9"/>
    <w:rPr>
      <w:rFonts w:ascii="Century Gothic" w:hAnsi="Century Gothic" w:cs="Century Gothic"/>
      <w:sz w:val="22"/>
      <w:szCs w:val="22"/>
    </w:rPr>
  </w:style>
  <w:style w:type="character" w:customStyle="1" w:styleId="FontStyle44">
    <w:name w:val="Font Style44"/>
    <w:uiPriority w:val="99"/>
    <w:rsid w:val="00D37BF9"/>
    <w:rPr>
      <w:rFonts w:ascii="Century Gothic" w:hAnsi="Century Gothic" w:cs="Century Gothic"/>
      <w:b/>
      <w:bCs/>
      <w:sz w:val="22"/>
      <w:szCs w:val="22"/>
    </w:rPr>
  </w:style>
  <w:style w:type="character" w:customStyle="1" w:styleId="c5">
    <w:name w:val="c5"/>
    <w:basedOn w:val="a0"/>
    <w:rsid w:val="00D37BF9"/>
  </w:style>
  <w:style w:type="table" w:customStyle="1" w:styleId="1b">
    <w:name w:val="Сетка таблицы1"/>
    <w:basedOn w:val="a1"/>
    <w:next w:val="af9"/>
    <w:uiPriority w:val="59"/>
    <w:rsid w:val="003F0F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f.ru/Portals/0/Metod/Base/.../&#1042;&#1045;&#1053;&#1058;&#1040;&#1053;&#1040;-&#1043;&#1056;&#1040;&#1060;_&#1069;&#1054;&#1056;.pps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4FED-D827-40D9-B735-09896C1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10073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2014-10-29T14:58:00Z</cp:lastPrinted>
  <dcterms:created xsi:type="dcterms:W3CDTF">2014-10-27T11:55:00Z</dcterms:created>
  <dcterms:modified xsi:type="dcterms:W3CDTF">2015-02-07T07:34:00Z</dcterms:modified>
</cp:coreProperties>
</file>