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D" w:rsidRDefault="00867BDD" w:rsidP="00867BDD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867BDD" w:rsidRDefault="00867BDD" w:rsidP="00867BD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867BDD" w:rsidRDefault="00867BDD" w:rsidP="00867BDD">
      <w:pPr>
        <w:shd w:val="clear" w:color="auto" w:fill="FFFFFF"/>
        <w:rPr>
          <w:color w:val="000000"/>
        </w:rPr>
      </w:pPr>
      <w:r>
        <w:rPr>
          <w:color w:val="000000"/>
        </w:rPr>
        <w:t xml:space="preserve">____________ </w:t>
      </w:r>
      <w:proofErr w:type="spellStart"/>
      <w:r>
        <w:rPr>
          <w:color w:val="000000"/>
        </w:rPr>
        <w:t>Розман</w:t>
      </w:r>
      <w:proofErr w:type="spellEnd"/>
      <w:r>
        <w:rPr>
          <w:color w:val="000000"/>
        </w:rPr>
        <w:t xml:space="preserve"> Н.Г.</w:t>
      </w:r>
    </w:p>
    <w:p w:rsidR="00867BDD" w:rsidRDefault="00867BDD" w:rsidP="00867BDD">
      <w:pPr>
        <w:shd w:val="clear" w:color="auto" w:fill="FFFFFF"/>
        <w:rPr>
          <w:b/>
          <w:color w:val="000000"/>
        </w:rPr>
      </w:pPr>
      <w:r>
        <w:rPr>
          <w:color w:val="000000"/>
        </w:rPr>
        <w:t>«___» _________ 201</w:t>
      </w:r>
      <w:r w:rsidRPr="00F250F0">
        <w:rPr>
          <w:color w:val="000000"/>
        </w:rPr>
        <w:t>4</w:t>
      </w:r>
      <w:r>
        <w:rPr>
          <w:color w:val="000000"/>
        </w:rPr>
        <w:t xml:space="preserve"> года</w:t>
      </w: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КУЩЁВСКИЙ РАЙОН КРАСНОДАРСКИЙ КРАЙ</w:t>
      </w: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СРЕДНЯЯ ОБЩЕОБРАЗОВАТЕЛЬНАЯ ШКОЛА № 20</w:t>
      </w: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ИМЕНИ МИЛЕВСКОГО Н.И.</w:t>
      </w:r>
    </w:p>
    <w:p w:rsidR="00867BDD" w:rsidRDefault="00867BDD" w:rsidP="00867BD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67BDD" w:rsidRDefault="00867BDD" w:rsidP="00867BDD">
      <w:pPr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 xml:space="preserve">                                               КАЛЕНДАРНО – ТЕМАТИЧЕСКОЕ</w:t>
      </w:r>
    </w:p>
    <w:p w:rsidR="00867BDD" w:rsidRDefault="00867BDD" w:rsidP="00867BDD">
      <w:pPr>
        <w:jc w:val="center"/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>ПЛАНИРОВАНИЕ</w:t>
      </w:r>
    </w:p>
    <w:p w:rsidR="00867BDD" w:rsidRDefault="00867BDD" w:rsidP="00867BDD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Cs w:val="28"/>
        </w:rPr>
        <w:t xml:space="preserve">ПО 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u w:val="single"/>
        </w:rPr>
        <w:t>истории</w:t>
      </w:r>
    </w:p>
    <w:p w:rsidR="00867BDD" w:rsidRDefault="00867BDD" w:rsidP="00867BD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(указать  предмет,  курс,  модуль)</w:t>
      </w: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Класс</w:t>
      </w:r>
      <w:r>
        <w:rPr>
          <w:rFonts w:ascii="Cambria" w:hAnsi="Cambria"/>
          <w:sz w:val="28"/>
          <w:szCs w:val="28"/>
          <w:u w:val="single"/>
        </w:rPr>
        <w:t xml:space="preserve">:  </w:t>
      </w:r>
      <w:r w:rsidRPr="00701B74">
        <w:rPr>
          <w:rFonts w:ascii="Cambria" w:hAnsi="Cambria"/>
          <w:sz w:val="28"/>
          <w:szCs w:val="28"/>
          <w:u w:val="single"/>
        </w:rPr>
        <w:t>6</w:t>
      </w:r>
      <w:r>
        <w:rPr>
          <w:rFonts w:ascii="Cambria" w:hAnsi="Cambria"/>
          <w:sz w:val="28"/>
          <w:szCs w:val="28"/>
          <w:u w:val="single"/>
        </w:rPr>
        <w:t xml:space="preserve">    </w:t>
      </w:r>
      <w:r>
        <w:rPr>
          <w:rFonts w:ascii="Cambria" w:hAnsi="Cambria"/>
          <w:b/>
          <w:sz w:val="28"/>
          <w:szCs w:val="28"/>
          <w:u w:val="single"/>
        </w:rPr>
        <w:t>_____</w:t>
      </w: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Учитель:     </w:t>
      </w:r>
      <w:r>
        <w:rPr>
          <w:rFonts w:ascii="Cambria" w:hAnsi="Cambria"/>
          <w:sz w:val="28"/>
          <w:szCs w:val="28"/>
          <w:u w:val="single"/>
        </w:rPr>
        <w:t>Осадчая Виктория Викторовна</w:t>
      </w: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Количество  часов:    </w:t>
      </w:r>
      <w:r>
        <w:rPr>
          <w:rFonts w:ascii="Cambria" w:hAnsi="Cambria"/>
          <w:sz w:val="28"/>
          <w:szCs w:val="28"/>
          <w:u w:val="single"/>
        </w:rPr>
        <w:t>64</w:t>
      </w:r>
      <w:proofErr w:type="gramStart"/>
      <w:r>
        <w:rPr>
          <w:rFonts w:ascii="Cambria" w:hAnsi="Cambria"/>
          <w:sz w:val="28"/>
          <w:szCs w:val="28"/>
          <w:u w:val="single"/>
        </w:rPr>
        <w:t xml:space="preserve">  </w:t>
      </w:r>
      <w:r>
        <w:rPr>
          <w:rFonts w:ascii="Cambria" w:hAnsi="Cambria"/>
          <w:sz w:val="28"/>
          <w:szCs w:val="28"/>
        </w:rPr>
        <w:t>;</w:t>
      </w:r>
      <w:proofErr w:type="gramEnd"/>
      <w:r>
        <w:rPr>
          <w:rFonts w:ascii="Cambria" w:hAnsi="Cambria"/>
          <w:sz w:val="28"/>
          <w:szCs w:val="28"/>
        </w:rPr>
        <w:t xml:space="preserve">    в  неделю  </w:t>
      </w:r>
      <w:r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 час;  </w:t>
      </w:r>
    </w:p>
    <w:p w:rsidR="00867BDD" w:rsidRDefault="00867BDD" w:rsidP="00867BDD">
      <w:pPr>
        <w:rPr>
          <w:rFonts w:ascii="Cambria" w:hAnsi="Cambria"/>
          <w:sz w:val="28"/>
          <w:szCs w:val="28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Планирование  составлено  на  основе  рабочей  программы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  <w:u w:val="single"/>
        </w:rPr>
        <w:t xml:space="preserve">Осадчей В.В.,  утвержденной  решением  </w:t>
      </w: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педагогического совета, протокол  №  1  от  _</w:t>
      </w:r>
      <w:r w:rsidRPr="00B61A8A">
        <w:rPr>
          <w:rFonts w:ascii="Cambria" w:hAnsi="Cambria"/>
          <w:sz w:val="28"/>
          <w:szCs w:val="28"/>
          <w:u w:val="single"/>
        </w:rPr>
        <w:t>30</w:t>
      </w:r>
      <w:r>
        <w:rPr>
          <w:rFonts w:ascii="Cambria" w:hAnsi="Cambria"/>
          <w:sz w:val="28"/>
          <w:szCs w:val="28"/>
          <w:u w:val="single"/>
        </w:rPr>
        <w:t>.08._ 2014  г.</w:t>
      </w: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3269"/>
        <w:gridCol w:w="1106"/>
        <w:gridCol w:w="1266"/>
        <w:gridCol w:w="1072"/>
        <w:gridCol w:w="2328"/>
        <w:gridCol w:w="3208"/>
        <w:gridCol w:w="1458"/>
      </w:tblGrid>
      <w:tr w:rsidR="00867BDD" w:rsidTr="00CB1A46">
        <w:trPr>
          <w:trHeight w:val="372"/>
        </w:trPr>
        <w:tc>
          <w:tcPr>
            <w:tcW w:w="1079" w:type="dxa"/>
            <w:vMerge w:val="restart"/>
          </w:tcPr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3269" w:type="dxa"/>
            <w:vMerge w:val="restart"/>
          </w:tcPr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Содержание</w:t>
            </w:r>
          </w:p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( разделы, темы)</w:t>
            </w:r>
          </w:p>
        </w:tc>
        <w:tc>
          <w:tcPr>
            <w:tcW w:w="1106" w:type="dxa"/>
            <w:vMerge w:val="restart"/>
          </w:tcPr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38" w:type="dxa"/>
            <w:gridSpan w:val="2"/>
          </w:tcPr>
          <w:p w:rsidR="00867BDD" w:rsidRPr="00FC12EA" w:rsidRDefault="00867BDD" w:rsidP="00CB1A46">
            <w:pPr>
              <w:rPr>
                <w:b/>
                <w:sz w:val="28"/>
                <w:szCs w:val="28"/>
                <w:lang w:val="en-US"/>
              </w:rPr>
            </w:pPr>
          </w:p>
          <w:p w:rsidR="00867BDD" w:rsidRPr="00FC12EA" w:rsidRDefault="00867BDD" w:rsidP="00CB1A46">
            <w:pPr>
              <w:jc w:val="center"/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28" w:type="dxa"/>
            <w:vMerge w:val="restart"/>
          </w:tcPr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208" w:type="dxa"/>
            <w:vMerge w:val="restart"/>
          </w:tcPr>
          <w:p w:rsidR="00867BDD" w:rsidRPr="00FC12EA" w:rsidRDefault="00867BDD" w:rsidP="00CB1A46">
            <w:pPr>
              <w:pStyle w:val="Default"/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 xml:space="preserve">Основные виды учебной деятельности (УУД) </w:t>
            </w:r>
          </w:p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</w:tcPr>
          <w:p w:rsidR="00867BDD" w:rsidRDefault="00867BDD" w:rsidP="00CB1A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Домашн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67BDD" w:rsidRDefault="00867BDD" w:rsidP="00CB1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</w:p>
        </w:tc>
      </w:tr>
      <w:tr w:rsidR="00867BDD" w:rsidTr="00CB1A46">
        <w:trPr>
          <w:trHeight w:val="617"/>
        </w:trPr>
        <w:tc>
          <w:tcPr>
            <w:tcW w:w="1079" w:type="dxa"/>
            <w:vMerge/>
          </w:tcPr>
          <w:p w:rsidR="00867BDD" w:rsidRDefault="00867BDD" w:rsidP="00CB1A46"/>
        </w:tc>
        <w:tc>
          <w:tcPr>
            <w:tcW w:w="3269" w:type="dxa"/>
            <w:vMerge/>
          </w:tcPr>
          <w:p w:rsidR="00867BDD" w:rsidRDefault="00867BDD" w:rsidP="00CB1A46"/>
        </w:tc>
        <w:tc>
          <w:tcPr>
            <w:tcW w:w="1106" w:type="dxa"/>
            <w:vMerge/>
          </w:tcPr>
          <w:p w:rsidR="00867BDD" w:rsidRDefault="00867BDD" w:rsidP="00CB1A46"/>
        </w:tc>
        <w:tc>
          <w:tcPr>
            <w:tcW w:w="1266" w:type="dxa"/>
          </w:tcPr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72" w:type="dxa"/>
          </w:tcPr>
          <w:p w:rsidR="00867BDD" w:rsidRPr="00FC12EA" w:rsidRDefault="00867BDD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328" w:type="dxa"/>
            <w:vMerge/>
          </w:tcPr>
          <w:p w:rsidR="00867BDD" w:rsidRDefault="00867BDD" w:rsidP="00CB1A46"/>
        </w:tc>
        <w:tc>
          <w:tcPr>
            <w:tcW w:w="3208" w:type="dxa"/>
            <w:vMerge/>
          </w:tcPr>
          <w:p w:rsidR="00867BDD" w:rsidRDefault="00867BDD" w:rsidP="00CB1A46"/>
        </w:tc>
        <w:tc>
          <w:tcPr>
            <w:tcW w:w="1458" w:type="dxa"/>
            <w:vMerge/>
          </w:tcPr>
          <w:p w:rsidR="00867BDD" w:rsidRDefault="00867BDD" w:rsidP="00CB1A46"/>
        </w:tc>
      </w:tr>
      <w:tr w:rsidR="00867BDD" w:rsidTr="00CB1A46">
        <w:trPr>
          <w:trHeight w:val="552"/>
        </w:trPr>
        <w:tc>
          <w:tcPr>
            <w:tcW w:w="1079" w:type="dxa"/>
          </w:tcPr>
          <w:p w:rsidR="00867BDD" w:rsidRDefault="00867BDD" w:rsidP="00CB1A46"/>
        </w:tc>
        <w:tc>
          <w:tcPr>
            <w:tcW w:w="3269" w:type="dxa"/>
          </w:tcPr>
          <w:p w:rsidR="00867BDD" w:rsidRDefault="00867BDD" w:rsidP="00CB1A46">
            <w:pPr>
              <w:rPr>
                <w:b/>
                <w:bCs/>
                <w:i/>
                <w:sz w:val="36"/>
                <w:szCs w:val="36"/>
              </w:rPr>
            </w:pPr>
            <w:r w:rsidRPr="00DB313D">
              <w:rPr>
                <w:b/>
                <w:bCs/>
                <w:i/>
                <w:sz w:val="36"/>
                <w:szCs w:val="36"/>
              </w:rPr>
              <w:t>История</w:t>
            </w:r>
          </w:p>
          <w:p w:rsidR="00867BDD" w:rsidRPr="00DB313D" w:rsidRDefault="00867BDD" w:rsidP="00CB1A46">
            <w:pPr>
              <w:rPr>
                <w:b/>
                <w:bCs/>
                <w:i/>
                <w:sz w:val="36"/>
                <w:szCs w:val="36"/>
              </w:rPr>
            </w:pPr>
            <w:r w:rsidRPr="00DB313D">
              <w:rPr>
                <w:b/>
                <w:bCs/>
                <w:i/>
                <w:sz w:val="36"/>
                <w:szCs w:val="36"/>
              </w:rPr>
              <w:t xml:space="preserve"> Средних веков</w:t>
            </w:r>
          </w:p>
          <w:p w:rsidR="00867BDD" w:rsidRPr="00DB313D" w:rsidRDefault="00867BDD" w:rsidP="00CB1A46">
            <w:pPr>
              <w:rPr>
                <w:i/>
                <w:sz w:val="36"/>
                <w:szCs w:val="36"/>
              </w:rPr>
            </w:pPr>
          </w:p>
        </w:tc>
        <w:tc>
          <w:tcPr>
            <w:tcW w:w="1106" w:type="dxa"/>
          </w:tcPr>
          <w:p w:rsidR="00867BDD" w:rsidRPr="00DB313D" w:rsidRDefault="00867BDD" w:rsidP="00CB1A4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867BDD" w:rsidRPr="00DB313D" w:rsidRDefault="00867BDD" w:rsidP="00CB1A46">
            <w:pPr>
              <w:jc w:val="center"/>
              <w:rPr>
                <w:b/>
                <w:i/>
                <w:sz w:val="36"/>
                <w:szCs w:val="36"/>
              </w:rPr>
            </w:pPr>
            <w:r w:rsidRPr="00DB313D">
              <w:rPr>
                <w:b/>
                <w:i/>
                <w:sz w:val="36"/>
                <w:szCs w:val="36"/>
              </w:rPr>
              <w:t>28</w:t>
            </w:r>
          </w:p>
        </w:tc>
        <w:tc>
          <w:tcPr>
            <w:tcW w:w="1266" w:type="dxa"/>
          </w:tcPr>
          <w:p w:rsidR="00867BDD" w:rsidRDefault="00867BDD" w:rsidP="00CB1A46"/>
        </w:tc>
        <w:tc>
          <w:tcPr>
            <w:tcW w:w="1072" w:type="dxa"/>
          </w:tcPr>
          <w:p w:rsidR="00867BDD" w:rsidRDefault="00867BDD" w:rsidP="00CB1A46"/>
        </w:tc>
        <w:tc>
          <w:tcPr>
            <w:tcW w:w="2328" w:type="dxa"/>
          </w:tcPr>
          <w:p w:rsidR="00867BDD" w:rsidRDefault="00867BDD" w:rsidP="00CB1A46"/>
        </w:tc>
        <w:tc>
          <w:tcPr>
            <w:tcW w:w="3208" w:type="dxa"/>
          </w:tcPr>
          <w:p w:rsidR="00867BDD" w:rsidRDefault="00867BDD" w:rsidP="00CB1A46"/>
        </w:tc>
        <w:tc>
          <w:tcPr>
            <w:tcW w:w="1458" w:type="dxa"/>
          </w:tcPr>
          <w:p w:rsidR="00867BDD" w:rsidRDefault="00867BDD" w:rsidP="00CB1A46"/>
        </w:tc>
      </w:tr>
      <w:tr w:rsidR="00867BDD" w:rsidTr="00CB1A46">
        <w:trPr>
          <w:trHeight w:val="823"/>
        </w:trPr>
        <w:tc>
          <w:tcPr>
            <w:tcW w:w="1079" w:type="dxa"/>
          </w:tcPr>
          <w:p w:rsidR="00867BDD" w:rsidRDefault="00867BDD" w:rsidP="00CB1A46">
            <w:r>
              <w:t>1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Введение. </w:t>
            </w:r>
            <w:r w:rsidRPr="002134D0">
              <w:rPr>
                <w:color w:val="000000"/>
              </w:rPr>
              <w:t>Средние века: понятие и хронологические рамки.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Великое переселение народов. Образование</w:t>
            </w:r>
          </w:p>
          <w:p w:rsidR="00867BDD" w:rsidRDefault="00867BDD" w:rsidP="00CB1A46">
            <w:pPr>
              <w:rPr>
                <w:b/>
                <w:bCs/>
                <w:sz w:val="28"/>
                <w:szCs w:val="28"/>
              </w:rPr>
            </w:pPr>
            <w:r w:rsidRPr="002134D0">
              <w:rPr>
                <w:color w:val="000000"/>
              </w:rPr>
              <w:t>варварских королевств</w:t>
            </w:r>
          </w:p>
          <w:p w:rsidR="00867BDD" w:rsidRDefault="00867BDD" w:rsidP="00CB1A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:rsidR="00867BDD" w:rsidRDefault="00867BDD" w:rsidP="00CB1A4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67BDD" w:rsidRDefault="00867BDD" w:rsidP="00CB1A46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FE627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867BDD" w:rsidRPr="00DD5303" w:rsidRDefault="00867BDD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6" w:lineRule="auto"/>
            </w:pPr>
            <w:r>
              <w:t>Называть хронологические рамки периода Средневековья.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Объяснять значение понятий, составлять описание средневековых памятников по историческим источникам</w:t>
            </w:r>
          </w:p>
        </w:tc>
        <w:tc>
          <w:tcPr>
            <w:tcW w:w="1458" w:type="dxa"/>
          </w:tcPr>
          <w:p w:rsidR="00867BDD" w:rsidRPr="009C1231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Стр.7-11 П.12-20</w:t>
            </w:r>
          </w:p>
        </w:tc>
      </w:tr>
      <w:tr w:rsidR="00867BDD" w:rsidTr="00CB1A46">
        <w:trPr>
          <w:trHeight w:val="1421"/>
        </w:trPr>
        <w:tc>
          <w:tcPr>
            <w:tcW w:w="1079" w:type="dxa"/>
          </w:tcPr>
          <w:p w:rsidR="00867BDD" w:rsidRDefault="00867BDD" w:rsidP="00CB1A46"/>
        </w:tc>
        <w:tc>
          <w:tcPr>
            <w:tcW w:w="3269" w:type="dxa"/>
          </w:tcPr>
          <w:p w:rsidR="00867BDD" w:rsidRDefault="00867BDD" w:rsidP="00CB1A46">
            <w:pPr>
              <w:rPr>
                <w:b/>
                <w:bCs/>
                <w:sz w:val="28"/>
                <w:szCs w:val="28"/>
              </w:rPr>
            </w:pPr>
          </w:p>
          <w:p w:rsidR="00867BDD" w:rsidRPr="00EE58FF" w:rsidRDefault="00867BDD" w:rsidP="00CB1A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169F8">
              <w:rPr>
                <w:b/>
                <w:bCs/>
                <w:sz w:val="28"/>
                <w:szCs w:val="28"/>
              </w:rPr>
              <w:t xml:space="preserve">. </w:t>
            </w:r>
            <w:r w:rsidRPr="00EE58FF">
              <w:rPr>
                <w:b/>
                <w:bCs/>
                <w:sz w:val="28"/>
                <w:szCs w:val="28"/>
              </w:rPr>
              <w:t>Раннее Средневековье</w:t>
            </w:r>
          </w:p>
          <w:p w:rsidR="00867BDD" w:rsidRDefault="00867BDD" w:rsidP="00CB1A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:rsidR="00867BDD" w:rsidRDefault="00867BDD" w:rsidP="00CB1A46">
            <w:pPr>
              <w:jc w:val="center"/>
              <w:rPr>
                <w:b/>
              </w:rPr>
            </w:pPr>
          </w:p>
          <w:p w:rsidR="00867BDD" w:rsidRDefault="00867BDD" w:rsidP="00CB1A46">
            <w:pPr>
              <w:jc w:val="center"/>
              <w:rPr>
                <w:b/>
              </w:rPr>
            </w:pPr>
          </w:p>
          <w:p w:rsidR="00867BDD" w:rsidRDefault="00867BDD" w:rsidP="00CB1A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</w:tcPr>
          <w:p w:rsidR="00867BDD" w:rsidRDefault="00867BDD" w:rsidP="00CB1A46"/>
        </w:tc>
        <w:tc>
          <w:tcPr>
            <w:tcW w:w="1072" w:type="dxa"/>
          </w:tcPr>
          <w:p w:rsidR="00867BDD" w:rsidRDefault="00867BDD" w:rsidP="00CB1A46"/>
        </w:tc>
        <w:tc>
          <w:tcPr>
            <w:tcW w:w="2328" w:type="dxa"/>
          </w:tcPr>
          <w:p w:rsidR="00867BDD" w:rsidRDefault="00867BDD" w:rsidP="00CB1A46"/>
        </w:tc>
        <w:tc>
          <w:tcPr>
            <w:tcW w:w="3208" w:type="dxa"/>
          </w:tcPr>
          <w:p w:rsidR="00867BDD" w:rsidRDefault="00867BDD" w:rsidP="00CB1A46"/>
        </w:tc>
        <w:tc>
          <w:tcPr>
            <w:tcW w:w="1458" w:type="dxa"/>
          </w:tcPr>
          <w:p w:rsidR="00867BDD" w:rsidRDefault="00867BDD" w:rsidP="00CB1A46"/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Народы Европы в раннее Средневековье. Франки: расселение,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занятия, общественное устройство.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Pr="002134D0">
              <w:rPr>
                <w:color w:val="000000"/>
              </w:rPr>
              <w:t>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6" w:lineRule="auto"/>
            </w:pPr>
            <w:r>
              <w:t>Показывать</w:t>
            </w:r>
            <w:r>
              <w:rPr>
                <w:i/>
                <w:iCs/>
              </w:rPr>
              <w:t xml:space="preserve"> </w:t>
            </w:r>
            <w:r>
              <w:t>на исторической карте территорию расселения германских племен на территории Западной Римской империи; описывать образ жизни, быт германских племен.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6" w:lineRule="auto"/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П.2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21-26</w:t>
            </w:r>
          </w:p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Держава Каролингов: этапы формирования,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 xml:space="preserve">короли и подданные. Карл Великий. Распад </w:t>
            </w:r>
            <w:proofErr w:type="gramStart"/>
            <w:r w:rsidRPr="002134D0">
              <w:rPr>
                <w:color w:val="000000"/>
              </w:rPr>
              <w:t>Каролингской</w:t>
            </w:r>
            <w:proofErr w:type="gramEnd"/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color w:val="000000"/>
              </w:rPr>
              <w:t>империи.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64" w:lineRule="auto"/>
            </w:pPr>
            <w:r>
              <w:t>называть характерные черты политического устройства империи Карла Великого.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П.3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27-32</w:t>
            </w:r>
          </w:p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Образование государств во Франции,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Германии, Италии. Священная Римская империя.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объяснять значение понятий; сравнивать управление государством при </w:t>
            </w:r>
            <w:proofErr w:type="spellStart"/>
            <w:r>
              <w:t>Хлодвиге</w:t>
            </w:r>
            <w:proofErr w:type="spellEnd"/>
            <w:r>
              <w:t xml:space="preserve"> и Карле Великом, анализировать причины распада империи Карла Великого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П.4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Стр33-39</w:t>
            </w:r>
          </w:p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 xml:space="preserve">Британия  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и Ирландия в раннее Средневековье.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  <w:color w:val="000000"/>
              </w:rPr>
              <w:t>Проектная работа: «Легенды о короле Артуре: правда и вымысел»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на основе дополнительной литературы подготовить сообщения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П.5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40-46, проект</w:t>
            </w:r>
          </w:p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Ранние славянские государства</w:t>
            </w:r>
            <w:r w:rsidRPr="002134D0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Проектная работа: «Создание  </w:t>
            </w:r>
            <w:r w:rsidRPr="002134D0">
              <w:rPr>
                <w:b/>
                <w:i/>
                <w:color w:val="000000"/>
              </w:rPr>
              <w:t>славянской     азбуки»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EA1DEE" w:rsidRDefault="00867BDD" w:rsidP="00CB1A46">
            <w:pPr>
              <w:autoSpaceDE w:val="0"/>
              <w:autoSpaceDN w:val="0"/>
              <w:adjustRightInd w:val="0"/>
              <w:spacing w:line="220" w:lineRule="auto"/>
            </w:pPr>
            <w:r>
              <w:t>показывать на исторической карте средневековые славянские государства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20" w:lineRule="auto"/>
            </w:pPr>
            <w:r>
              <w:t xml:space="preserve">сравнивать занятия и образ жизни германцев и славян </w:t>
            </w:r>
            <w:proofErr w:type="gramStart"/>
            <w:r>
              <w:t>в первые</w:t>
            </w:r>
            <w:proofErr w:type="gramEnd"/>
            <w:r>
              <w:t xml:space="preserve"> века н. э.; определять 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характерные черты процесса создания </w:t>
            </w:r>
            <w:proofErr w:type="spellStart"/>
            <w:r>
              <w:t>Великоморавского</w:t>
            </w:r>
            <w:proofErr w:type="spellEnd"/>
            <w:r>
              <w:t xml:space="preserve">, Чешского и Польского </w:t>
            </w:r>
            <w:r>
              <w:lastRenderedPageBreak/>
              <w:t>государств.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П.8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60-66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 xml:space="preserve">Византийская империя в IV—XI </w:t>
            </w:r>
            <w:proofErr w:type="spellStart"/>
            <w:proofErr w:type="gramStart"/>
            <w:r w:rsidRPr="002134D0">
              <w:rPr>
                <w:color w:val="000000"/>
              </w:rPr>
              <w:t>вв</w:t>
            </w:r>
            <w:proofErr w:type="spellEnd"/>
            <w:proofErr w:type="gramEnd"/>
            <w:r w:rsidRPr="002134D0">
              <w:rPr>
                <w:color w:val="000000"/>
              </w:rPr>
              <w:t xml:space="preserve"> Император Юстиниан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называть существенные признаки политического устройства Византии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П.6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47-52</w:t>
            </w:r>
          </w:p>
        </w:tc>
      </w:tr>
      <w:tr w:rsidR="00867BDD" w:rsidRPr="002134D0" w:rsidTr="00CB1A46"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Культура Византии.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b/>
                <w:i/>
                <w:color w:val="000000"/>
              </w:rPr>
              <w:t xml:space="preserve">Проектная работа: «Византийская </w:t>
            </w:r>
            <w:proofErr w:type="spellStart"/>
            <w:r w:rsidRPr="002134D0">
              <w:rPr>
                <w:b/>
                <w:i/>
                <w:color w:val="000000"/>
              </w:rPr>
              <w:t>мозайка</w:t>
            </w:r>
            <w:proofErr w:type="spellEnd"/>
            <w:r w:rsidRPr="002134D0">
              <w:rPr>
                <w:b/>
                <w:i/>
                <w:color w:val="000000"/>
              </w:rPr>
              <w:t>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134D0">
              <w:rPr>
                <w:color w:val="000000"/>
              </w:rPr>
              <w:t>.09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617927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Определить особенности византийской культуры и её влияние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Древнерусское </w:t>
            </w:r>
            <w:proofErr w:type="spellStart"/>
            <w:r>
              <w:rPr>
                <w:color w:val="000000"/>
              </w:rPr>
              <w:t>гос-во</w:t>
            </w:r>
            <w:proofErr w:type="spellEnd"/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П.7</w:t>
            </w:r>
          </w:p>
          <w:p w:rsidR="00867BDD" w:rsidRPr="00617927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53-59</w:t>
            </w:r>
          </w:p>
        </w:tc>
      </w:tr>
      <w:tr w:rsidR="00867BDD" w:rsidRPr="002134D0" w:rsidTr="00CB1A46">
        <w:trPr>
          <w:trHeight w:val="316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Арабы в VI—XI вв.: расселение, занятия. Возникновение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и распространение ислама. Завоевания арабов. Арабский халифат,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его расцвет и распад.</w:t>
            </w:r>
            <w:r w:rsidRPr="002134D0">
              <w:rPr>
                <w:b/>
                <w:i/>
                <w:color w:val="000000"/>
              </w:rPr>
              <w:t xml:space="preserve"> </w:t>
            </w:r>
            <w:r w:rsidRPr="002134D0">
              <w:rPr>
                <w:color w:val="000000"/>
              </w:rPr>
              <w:t>Культура стран халифата</w:t>
            </w:r>
            <w:r w:rsidRPr="002134D0">
              <w:rPr>
                <w:b/>
                <w:i/>
                <w:color w:val="000000"/>
              </w:rPr>
              <w:t xml:space="preserve"> Групповой творческий проект: «Дворец халифата»</w:t>
            </w:r>
          </w:p>
          <w:p w:rsidR="00867BDD" w:rsidRPr="002134D0" w:rsidRDefault="00867BDD" w:rsidP="00CB1A46">
            <w:pPr>
              <w:rPr>
                <w:i/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Pr="002134D0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proofErr w:type="spellStart"/>
            <w:r w:rsidRPr="002134D0">
              <w:rPr>
                <w:color w:val="000000"/>
                <w:lang w:eastAsia="en-US"/>
              </w:rPr>
              <w:t>Мультимедийная</w:t>
            </w:r>
            <w:proofErr w:type="spellEnd"/>
            <w:r w:rsidRPr="002134D0">
              <w:rPr>
                <w:color w:val="000000"/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показывать на исторической карте территорию проживания арабов и территорию Арабского халифата; называть основные события истории халифата.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объяснить причины военных успехов арабов и причины распада халифата; охарактеризовать памятники арабской культуры и ее влияние на европейскую культуру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пределить особенности  арабской  культуры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П.9-10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68-77</w:t>
            </w:r>
          </w:p>
        </w:tc>
      </w:tr>
      <w:tr w:rsidR="00867BDD" w:rsidRPr="002134D0" w:rsidTr="00CB1A46">
        <w:trPr>
          <w:trHeight w:val="2860"/>
        </w:trPr>
        <w:tc>
          <w:tcPr>
            <w:tcW w:w="1079" w:type="dxa"/>
          </w:tcPr>
          <w:p w:rsidR="00867BDD" w:rsidRPr="002134D0" w:rsidRDefault="00867BDD" w:rsidP="00CB1A46">
            <w:pPr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</w:p>
          <w:p w:rsidR="00867BDD" w:rsidRPr="002134D0" w:rsidRDefault="00867BDD" w:rsidP="00CB1A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34D0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2134D0">
              <w:rPr>
                <w:b/>
                <w:bCs/>
                <w:color w:val="000000"/>
                <w:sz w:val="28"/>
                <w:szCs w:val="28"/>
                <w:lang w:val="en-US"/>
              </w:rPr>
              <w:t>II.</w:t>
            </w:r>
            <w:r w:rsidRPr="002134D0">
              <w:rPr>
                <w:b/>
                <w:bCs/>
                <w:color w:val="000000"/>
                <w:sz w:val="28"/>
                <w:szCs w:val="28"/>
              </w:rPr>
              <w:t>Зрелое Средневековье</w:t>
            </w:r>
          </w:p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867BDD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7BDD" w:rsidRPr="002134D0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71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r w:rsidRPr="002134D0">
              <w:t>Средневековое европейское общество Феодальное землевладение.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</w:t>
            </w:r>
            <w:proofErr w:type="gramStart"/>
            <w:r w:rsidRPr="002134D0">
              <w:rPr>
                <w:b/>
                <w:i/>
              </w:rPr>
              <w:t xml:space="preserve"> :</w:t>
            </w:r>
            <w:proofErr w:type="gramEnd"/>
            <w:r w:rsidRPr="002134D0">
              <w:rPr>
                <w:b/>
                <w:i/>
              </w:rPr>
              <w:t xml:space="preserve"> «Средневековая деревня»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2134D0">
              <w:rPr>
                <w:color w:val="000000"/>
              </w:rPr>
              <w:t>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r>
              <w:t xml:space="preserve">анализировать исторические </w:t>
            </w:r>
            <w:r>
              <w:br/>
              <w:t>явления на примере положения различных сословий</w:t>
            </w:r>
          </w:p>
          <w:p w:rsidR="00867BDD" w:rsidRDefault="00867BDD" w:rsidP="00CB1A46">
            <w:r>
              <w:t>на основе дополнительной литературы подготовить сообщения</w:t>
            </w:r>
          </w:p>
          <w:p w:rsidR="00867BDD" w:rsidRDefault="00867BDD" w:rsidP="00CB1A46"/>
          <w:p w:rsidR="00867BDD" w:rsidRDefault="00867BDD" w:rsidP="00CB1A46"/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П.11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86-93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887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Знать и рыцарство: социальный статус, образ жизни.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работа: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 xml:space="preserve"> « Рыцарский замок»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2134D0">
              <w:rPr>
                <w:color w:val="000000"/>
              </w:rPr>
              <w:t>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EA1DEE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описывать образ жизни рыцарского сословия на основе текста и иллюстративного материала учебника.</w:t>
            </w:r>
          </w:p>
          <w:p w:rsidR="00867BDD" w:rsidRPr="002134D0" w:rsidRDefault="00867BDD" w:rsidP="00CB1A46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t>раскрывать особенности рыцарской культуры.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П.12-13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94-101</w:t>
            </w:r>
          </w:p>
          <w:p w:rsidR="00867BDD" w:rsidRPr="002134D0" w:rsidRDefault="00867BDD" w:rsidP="00CB1A46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264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Города — центры ремесла, торговли, культуры</w:t>
            </w:r>
            <w:r>
              <w:t>.</w:t>
            </w:r>
            <w:r w:rsidRPr="002134D0">
              <w:t xml:space="preserve"> Облик</w:t>
            </w:r>
          </w:p>
          <w:p w:rsidR="00867BDD" w:rsidRPr="002134D0" w:rsidRDefault="00867BDD" w:rsidP="00CB1A46">
            <w:r w:rsidRPr="002134D0">
              <w:t>средневековых городов. Быт горожан.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описывать занятия и образ жизни горожан; характеризовать основные признаки феодального общества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писывать средневековый город; называть характерные черты политического устройства средневекового города. раскрывать причинно-следственные связи на примере процесса возникновения и роста городов; анализировать фрагмент исторического документа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П.14-15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102-116</w:t>
            </w:r>
          </w:p>
        </w:tc>
      </w:tr>
      <w:tr w:rsidR="00867BDD" w:rsidRPr="002134D0" w:rsidTr="00CB1A46">
        <w:trPr>
          <w:trHeight w:val="51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Церковь и духовенство. Разделение христианства на католицизм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и православие.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134D0">
              <w:rPr>
                <w:color w:val="000000"/>
              </w:rPr>
              <w:t>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называть существенные черты религиозных воззрений людей в данную эпоху; называть причины существования двух Христианских церквей.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раскрывать роль церкви в средневековом обществе на примере хождения в Каноссу; 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44" w:lineRule="auto"/>
            </w:pPr>
            <w:r>
              <w:t>систематизировать исторический материал в виде схемы.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П.16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127-135</w:t>
            </w:r>
          </w:p>
        </w:tc>
      </w:tr>
      <w:tr w:rsidR="00867BDD" w:rsidRPr="002134D0" w:rsidTr="00CB1A46">
        <w:trPr>
          <w:trHeight w:val="59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r w:rsidRPr="002134D0">
              <w:t>Крестовые походы: цели, участники, результаты.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</w:t>
            </w:r>
            <w:proofErr w:type="gramStart"/>
            <w:r w:rsidRPr="002134D0">
              <w:rPr>
                <w:b/>
                <w:i/>
              </w:rPr>
              <w:t xml:space="preserve"> :</w:t>
            </w:r>
            <w:proofErr w:type="gramEnd"/>
            <w:r w:rsidRPr="002134D0">
              <w:rPr>
                <w:b/>
                <w:i/>
              </w:rPr>
              <w:t xml:space="preserve"> «История духовно-рыцарского ордена»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134D0">
              <w:rPr>
                <w:color w:val="000000"/>
              </w:rPr>
              <w:t>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r>
              <w:t>показывать на исторической карте направления Крестовых походов; называть участников религиозных движений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выявлять причинно-следственные связи на примере участия различных слоев населения в Крестовых походах и последствий Крестовых походов; сравнивать цели участников Крестовых походов; систематизировать исторический материал в виде таблицы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135-149 проект</w:t>
            </w:r>
          </w:p>
        </w:tc>
      </w:tr>
      <w:tr w:rsidR="00867BDD" w:rsidRPr="002134D0" w:rsidTr="00CB1A46">
        <w:trPr>
          <w:trHeight w:val="47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Государства Европы в XII—XV вв. Усиление королевской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власти в странах Западной Европы.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134D0">
              <w:rPr>
                <w:color w:val="000000"/>
              </w:rPr>
              <w:t>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44" w:lineRule="auto"/>
            </w:pPr>
            <w:r>
              <w:t>показывать на исторической карте процесс объединения страны; называть основные события, связанные с процессом создания государства.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П.18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151-158</w:t>
            </w:r>
          </w:p>
        </w:tc>
      </w:tr>
      <w:tr w:rsidR="00867BDD" w:rsidRPr="002134D0" w:rsidTr="00CB1A46">
        <w:trPr>
          <w:trHeight w:val="72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Образование централизованных государств </w:t>
            </w:r>
            <w:proofErr w:type="gramStart"/>
            <w:r w:rsidRPr="002134D0">
              <w:t>в</w:t>
            </w:r>
            <w:proofErr w:type="gramEnd"/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Англии, Франции.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134D0">
              <w:rPr>
                <w:color w:val="000000"/>
              </w:rPr>
              <w:t>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r>
              <w:t xml:space="preserve">выявлять причинно-следственные связи на примере выяснения интересов различных групп населения в объединении страны; анализировать причины возникновения Генеральных штатов; систематизировать </w:t>
            </w:r>
            <w:r>
              <w:lastRenderedPageBreak/>
              <w:t>исторический материал в виде таблицы</w:t>
            </w:r>
          </w:p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П.19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158-166</w:t>
            </w:r>
          </w:p>
        </w:tc>
      </w:tr>
      <w:tr w:rsidR="00867BDD" w:rsidRPr="002134D0" w:rsidTr="00CB1A46">
        <w:trPr>
          <w:trHeight w:val="69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Столетняя война; </w:t>
            </w:r>
          </w:p>
          <w:p w:rsidR="00867BDD" w:rsidRPr="002134D0" w:rsidRDefault="00867BDD" w:rsidP="00CB1A46">
            <w:r w:rsidRPr="002134D0">
              <w:t>Жанна</w:t>
            </w:r>
            <w:proofErr w:type="gramStart"/>
            <w:r w:rsidRPr="002134D0">
              <w:t>.</w:t>
            </w:r>
            <w:proofErr w:type="gramEnd"/>
            <w:r w:rsidRPr="002134D0">
              <w:t xml:space="preserve"> </w:t>
            </w:r>
            <w:proofErr w:type="spellStart"/>
            <w:proofErr w:type="gramStart"/>
            <w:r w:rsidRPr="002134D0">
              <w:t>д</w:t>
            </w:r>
            <w:proofErr w:type="spellEnd"/>
            <w:proofErr w:type="gramEnd"/>
            <w:r w:rsidRPr="002134D0">
              <w:t xml:space="preserve">’ </w:t>
            </w:r>
            <w:proofErr w:type="spellStart"/>
            <w:r w:rsidRPr="002134D0">
              <w:t>Арк</w:t>
            </w:r>
            <w:proofErr w:type="spellEnd"/>
            <w:r w:rsidRPr="002134D0">
              <w:t>.</w:t>
            </w:r>
          </w:p>
          <w:p w:rsidR="00867BDD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</w:t>
            </w:r>
            <w:proofErr w:type="gramStart"/>
            <w:r w:rsidRPr="002134D0">
              <w:rPr>
                <w:b/>
                <w:i/>
              </w:rPr>
              <w:t xml:space="preserve"> :</w:t>
            </w:r>
            <w:proofErr w:type="gramEnd"/>
          </w:p>
          <w:p w:rsidR="00867BDD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 xml:space="preserve"> « Жизнь и подвиги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</w:rPr>
              <w:t xml:space="preserve">  Жанны</w:t>
            </w:r>
            <w:proofErr w:type="gramStart"/>
            <w:r w:rsidRPr="002134D0">
              <w:rPr>
                <w:b/>
                <w:i/>
              </w:rPr>
              <w:t>.</w:t>
            </w:r>
            <w:proofErr w:type="gramEnd"/>
            <w:r w:rsidRPr="002134D0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2134D0">
              <w:rPr>
                <w:b/>
                <w:i/>
              </w:rPr>
              <w:t>д</w:t>
            </w:r>
            <w:proofErr w:type="spellEnd"/>
            <w:proofErr w:type="gramEnd"/>
            <w:r w:rsidRPr="002134D0">
              <w:rPr>
                <w:b/>
                <w:i/>
              </w:rPr>
              <w:t xml:space="preserve">’ </w:t>
            </w:r>
            <w:proofErr w:type="spellStart"/>
            <w:r w:rsidRPr="002134D0">
              <w:rPr>
                <w:b/>
                <w:i/>
              </w:rPr>
              <w:t>Арк</w:t>
            </w:r>
            <w:proofErr w:type="spellEnd"/>
            <w:r w:rsidRPr="002134D0">
              <w:rPr>
                <w:b/>
                <w:i/>
              </w:rPr>
              <w:t>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before="60" w:line="232" w:lineRule="auto"/>
            </w:pPr>
            <w:r>
              <w:t>показывать на исторической карте направления походов норманнов; называть последствия норманнского завоевания на развитие феодальных отношений в Англии; называть существенные признаки сословно-представительной монархии.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П.20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167-178 проект</w:t>
            </w:r>
          </w:p>
        </w:tc>
      </w:tr>
      <w:tr w:rsidR="00867BDD" w:rsidRPr="002134D0" w:rsidTr="00CB1A46">
        <w:trPr>
          <w:trHeight w:val="53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Реконкиста и образование </w:t>
            </w:r>
            <w:proofErr w:type="gramStart"/>
            <w:r w:rsidRPr="002134D0">
              <w:t>централизованных</w:t>
            </w:r>
            <w:proofErr w:type="gramEnd"/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государств на Пиренейском полуострове.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показывать на исторической карте ход войны; называть имена наиболее известных участников данного события; рассказывать о причинах, ходе и итогах войны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П.21-22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178-191</w:t>
            </w:r>
          </w:p>
        </w:tc>
      </w:tr>
      <w:tr w:rsidR="00867BDD" w:rsidRPr="002134D0" w:rsidTr="00CB1A46">
        <w:trPr>
          <w:trHeight w:val="177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Итальянские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республики в XII—XV вв.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Изучение и первичное закрепление </w:t>
            </w:r>
            <w:r>
              <w:br/>
              <w:t>новых знаний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П.23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191-199</w:t>
            </w:r>
          </w:p>
        </w:tc>
      </w:tr>
      <w:tr w:rsidR="00867BDD" w:rsidRPr="002134D0" w:rsidTr="00CB1A46">
        <w:trPr>
          <w:trHeight w:val="454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Гуситское движение в Чехии.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  <w:color w:val="000000"/>
              </w:rPr>
              <w:t>Информационный проект: « Путешествие по памятным местам гуситского движения»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134D0">
              <w:rPr>
                <w:color w:val="000000"/>
              </w:rPr>
              <w:t>.11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показывать на исторической карте ход гуситского движения; называть участников гуситского движения.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анализировать причины, сущность гуситских войн; выявлять причинно-следственные связи на примере причин и итогов гуситских войн; систематизировать исторический материал в виде таблиц и схем.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 xml:space="preserve">давать оценку деятельности 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руководителям гуситских войн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П.24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200-207 проект</w:t>
            </w:r>
          </w:p>
        </w:tc>
      </w:tr>
      <w:tr w:rsidR="00867BDD" w:rsidRPr="002134D0" w:rsidTr="00CB1A46">
        <w:trPr>
          <w:trHeight w:val="415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Византийская империя и славянские государства в XII—</w:t>
            </w:r>
          </w:p>
          <w:p w:rsidR="00867BDD" w:rsidRPr="002134D0" w:rsidRDefault="00867BDD" w:rsidP="00CB1A46">
            <w:r w:rsidRPr="002134D0">
              <w:t>XV вв. Экспансия турок-османов и падение Византии.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134D0">
              <w:rPr>
                <w:color w:val="000000"/>
              </w:rPr>
              <w:t>.11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показывать на исторической </w:t>
            </w:r>
            <w:r>
              <w:br/>
              <w:t xml:space="preserve">карте территории, завоеванные турками-османами; рассказывать о событиях, связанных с завоеваниями </w:t>
            </w:r>
            <w:proofErr w:type="spellStart"/>
            <w:r>
              <w:t>турков-османов</w:t>
            </w:r>
            <w:proofErr w:type="spellEnd"/>
            <w:r>
              <w:t>, о последних веках существования Византийской империи.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П.25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208-213</w:t>
            </w:r>
          </w:p>
        </w:tc>
      </w:tr>
      <w:tr w:rsidR="00867BDD" w:rsidRPr="002134D0" w:rsidTr="00CB1A46">
        <w:trPr>
          <w:trHeight w:val="631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t>Культура средневековой Европы: образование, философия, литература и искусство. Гуманизм. Раннее Возрождение</w:t>
            </w:r>
            <w:r w:rsidRPr="002134D0">
              <w:rPr>
                <w:b/>
                <w:i/>
              </w:rPr>
              <w:t xml:space="preserve"> Проектная работа: « Непростая история простых </w:t>
            </w:r>
            <w:r w:rsidRPr="002134D0">
              <w:rPr>
                <w:b/>
                <w:i/>
              </w:rPr>
              <w:lastRenderedPageBreak/>
              <w:t>предметов»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lastRenderedPageBreak/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134D0">
              <w:rPr>
                <w:color w:val="000000"/>
              </w:rPr>
              <w:t>.11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 xml:space="preserve">рабочая </w:t>
            </w:r>
            <w:proofErr w:type="spellStart"/>
            <w:r w:rsidRPr="002134D0">
              <w:rPr>
                <w:lang w:eastAsia="en-US"/>
              </w:rPr>
              <w:t>тетрад</w:t>
            </w:r>
            <w:proofErr w:type="spellEnd"/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  <w:r w:rsidRPr="002134D0">
              <w:rPr>
                <w:lang w:eastAsia="en-US"/>
              </w:rPr>
              <w:t xml:space="preserve"> </w:t>
            </w:r>
            <w:proofErr w:type="spellStart"/>
            <w:r w:rsidRPr="002134D0">
              <w:rPr>
                <w:lang w:eastAsia="en-US"/>
              </w:rPr>
              <w:t>ь</w:t>
            </w:r>
            <w:proofErr w:type="spellEnd"/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>называть существенные черты представлений средневекового человека о мире.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составлять описание средневековых памятников: храмов, произведений </w:t>
            </w:r>
            <w:r>
              <w:lastRenderedPageBreak/>
              <w:t>искусства и литературы; сравнивать современное обучение и обучение в период раннего Средневековья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П.26-27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214-228 проект</w:t>
            </w:r>
          </w:p>
        </w:tc>
      </w:tr>
      <w:tr w:rsidR="00867BDD" w:rsidRPr="002134D0" w:rsidTr="00CB1A46">
        <w:trPr>
          <w:trHeight w:val="53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b/>
                <w:bCs/>
                <w:sz w:val="28"/>
                <w:szCs w:val="28"/>
              </w:rPr>
            </w:pPr>
            <w:r w:rsidRPr="002134D0">
              <w:rPr>
                <w:b/>
                <w:bCs/>
                <w:sz w:val="28"/>
                <w:szCs w:val="28"/>
              </w:rPr>
              <w:t xml:space="preserve">Раздел </w:t>
            </w:r>
            <w:r w:rsidRPr="002134D0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2134D0">
              <w:rPr>
                <w:b/>
                <w:bCs/>
                <w:sz w:val="28"/>
                <w:szCs w:val="28"/>
              </w:rPr>
              <w:t>. Страны Востока в Средние века</w:t>
            </w:r>
          </w:p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414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23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Османская империя:</w:t>
            </w:r>
          </w:p>
          <w:p w:rsidR="00867BDD" w:rsidRPr="002134D0" w:rsidRDefault="00867BDD" w:rsidP="00CB1A46">
            <w:r w:rsidRPr="002134D0">
              <w:t>завоевания турок-османов, управление империей, положение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покоренных народов.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выявлять причинно-следственные связи на примере падения Византийской империи и образования Османской империи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П.30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243-250</w:t>
            </w:r>
          </w:p>
        </w:tc>
      </w:tr>
      <w:tr w:rsidR="00867BDD" w:rsidRPr="002134D0" w:rsidTr="00CB1A46">
        <w:trPr>
          <w:trHeight w:val="53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24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color w:val="000000"/>
              </w:rPr>
              <w:t>Средневековая Азия:  Китай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на основе дополнительной литературы подготовить сообщения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П.31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252-261 </w:t>
            </w:r>
          </w:p>
        </w:tc>
      </w:tr>
      <w:tr w:rsidR="00867BDD" w:rsidRPr="002134D0" w:rsidTr="00CB1A46">
        <w:trPr>
          <w:trHeight w:val="355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25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Средневековая Азия:   Индия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на основе дополнительной литературы подготовить сообщения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П.32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262-275</w:t>
            </w:r>
          </w:p>
        </w:tc>
      </w:tr>
      <w:tr w:rsidR="00867BDD" w:rsidRPr="002134D0" w:rsidTr="00CB1A46">
        <w:trPr>
          <w:trHeight w:val="335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Ср</w:t>
            </w:r>
            <w:r>
              <w:rPr>
                <w:color w:val="000000"/>
              </w:rPr>
              <w:t xml:space="preserve">едневековая Азия:  </w:t>
            </w:r>
            <w:r w:rsidRPr="002134D0">
              <w:rPr>
                <w:color w:val="000000"/>
              </w:rPr>
              <w:t xml:space="preserve">  Япония.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  <w:color w:val="000000"/>
              </w:rPr>
              <w:t>Проектная работа: «Живые традиции  востока»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на основе дополнительной литературы подготовить сообщения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проект</w:t>
            </w:r>
          </w:p>
        </w:tc>
      </w:tr>
      <w:tr w:rsidR="00867BDD" w:rsidRPr="002134D0" w:rsidTr="00CB1A46">
        <w:trPr>
          <w:trHeight w:val="572"/>
        </w:trPr>
        <w:tc>
          <w:tcPr>
            <w:tcW w:w="1079" w:type="dxa"/>
          </w:tcPr>
          <w:p w:rsidR="00867BDD" w:rsidRPr="002134D0" w:rsidRDefault="00867BDD" w:rsidP="00CB1A46">
            <w:pPr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BB4AC2" w:rsidRDefault="00867BDD" w:rsidP="00CB1A46">
            <w:pPr>
              <w:rPr>
                <w:b/>
                <w:i/>
                <w:color w:val="000000"/>
                <w:sz w:val="36"/>
                <w:szCs w:val="36"/>
              </w:rPr>
            </w:pPr>
            <w:r w:rsidRPr="00BB4AC2">
              <w:rPr>
                <w:b/>
                <w:i/>
                <w:color w:val="000000"/>
                <w:sz w:val="36"/>
                <w:szCs w:val="36"/>
              </w:rPr>
              <w:t>Народы Америки в Средние века</w:t>
            </w:r>
          </w:p>
        </w:tc>
        <w:tc>
          <w:tcPr>
            <w:tcW w:w="1106" w:type="dxa"/>
          </w:tcPr>
          <w:p w:rsidR="00867BDD" w:rsidRPr="00BB4AC2" w:rsidRDefault="00867BDD" w:rsidP="00CB1A46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BB4AC2">
              <w:rPr>
                <w:b/>
                <w:i/>
                <w:color w:val="000000"/>
                <w:sz w:val="36"/>
                <w:szCs w:val="36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215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27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Государства доколумбовой Америки.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BB4AC2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Показать на карте древние государства </w:t>
            </w:r>
            <w:proofErr w:type="spellStart"/>
            <w:r>
              <w:rPr>
                <w:color w:val="000000"/>
              </w:rPr>
              <w:t>Америки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ассказать</w:t>
            </w:r>
            <w:proofErr w:type="spellEnd"/>
            <w:r>
              <w:rPr>
                <w:color w:val="000000"/>
              </w:rPr>
              <w:t xml:space="preserve"> о культуре , верованиях народов Центральной и Южной Америки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 33 стр276-278</w:t>
            </w:r>
          </w:p>
        </w:tc>
      </w:tr>
      <w:tr w:rsidR="00867BDD" w:rsidRPr="002134D0" w:rsidTr="00CB1A46">
        <w:trPr>
          <w:trHeight w:val="59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BB4AC2" w:rsidRDefault="00867BDD" w:rsidP="00CB1A46">
            <w:pPr>
              <w:rPr>
                <w:b/>
                <w:i/>
                <w:color w:val="000000"/>
                <w:sz w:val="36"/>
                <w:szCs w:val="36"/>
              </w:rPr>
            </w:pPr>
            <w:r w:rsidRPr="00BB4AC2">
              <w:rPr>
                <w:b/>
                <w:i/>
                <w:color w:val="000000"/>
                <w:sz w:val="36"/>
                <w:szCs w:val="36"/>
              </w:rPr>
              <w:t>Историческое и культурное наследие Средневековья</w:t>
            </w:r>
          </w:p>
        </w:tc>
        <w:tc>
          <w:tcPr>
            <w:tcW w:w="1106" w:type="dxa"/>
          </w:tcPr>
          <w:p w:rsidR="00867BDD" w:rsidRPr="00BB4AC2" w:rsidRDefault="00867BDD" w:rsidP="00CB1A46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BB4AC2">
              <w:rPr>
                <w:b/>
                <w:i/>
                <w:color w:val="000000"/>
                <w:sz w:val="36"/>
                <w:szCs w:val="36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73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28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Итоговое повторение  по курсу «история Средних веков» Наследие Средних веков в истории человечества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стория</w:t>
            </w:r>
            <w:proofErr w:type="spellEnd"/>
            <w:r>
              <w:rPr>
                <w:lang w:eastAsia="en-US"/>
              </w:rPr>
              <w:t xml:space="preserve"> средних веков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Систематизировать знания об исторической  эпохи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излагать и обосновывать суждения о значении наследия Средних веков для современного мира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907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Default="00867BDD" w:rsidP="00CB1A46">
            <w:pPr>
              <w:rPr>
                <w:b/>
                <w:bCs/>
                <w:i/>
                <w:sz w:val="36"/>
                <w:szCs w:val="36"/>
              </w:rPr>
            </w:pPr>
          </w:p>
          <w:p w:rsidR="00867BDD" w:rsidRPr="002134D0" w:rsidRDefault="00867BDD" w:rsidP="00CB1A46">
            <w:pPr>
              <w:rPr>
                <w:i/>
                <w:color w:val="000000"/>
                <w:sz w:val="36"/>
                <w:szCs w:val="36"/>
              </w:rPr>
            </w:pPr>
            <w:r w:rsidRPr="002134D0">
              <w:rPr>
                <w:b/>
                <w:bCs/>
                <w:i/>
                <w:sz w:val="36"/>
                <w:szCs w:val="36"/>
              </w:rPr>
              <w:t>Древняя и средневековая Русь</w:t>
            </w:r>
          </w:p>
          <w:p w:rsidR="00867BDD" w:rsidRPr="002134D0" w:rsidRDefault="00867BDD" w:rsidP="00CB1A46">
            <w:pPr>
              <w:rPr>
                <w:i/>
                <w:color w:val="000000"/>
                <w:sz w:val="36"/>
                <w:szCs w:val="36"/>
              </w:rPr>
            </w:pPr>
          </w:p>
        </w:tc>
        <w:tc>
          <w:tcPr>
            <w:tcW w:w="1106" w:type="dxa"/>
          </w:tcPr>
          <w:p w:rsidR="00867BDD" w:rsidRDefault="00867BDD" w:rsidP="00CB1A46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</w:p>
          <w:p w:rsidR="00867BDD" w:rsidRPr="002134D0" w:rsidRDefault="00867BDD" w:rsidP="00CB1A46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2134D0">
              <w:rPr>
                <w:b/>
                <w:i/>
                <w:color w:val="000000"/>
                <w:sz w:val="36"/>
                <w:szCs w:val="36"/>
              </w:rPr>
              <w:t>40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86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313616" w:rsidRDefault="00867BDD" w:rsidP="00CB1A46">
            <w:pPr>
              <w:rPr>
                <w:b/>
                <w:bCs/>
                <w:sz w:val="28"/>
                <w:szCs w:val="28"/>
              </w:rPr>
            </w:pPr>
            <w:r w:rsidRPr="00313616">
              <w:rPr>
                <w:b/>
                <w:bCs/>
                <w:sz w:val="28"/>
                <w:szCs w:val="28"/>
              </w:rPr>
              <w:t xml:space="preserve">Раздел </w:t>
            </w:r>
            <w:r w:rsidRPr="00313616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313616">
              <w:rPr>
                <w:b/>
                <w:bCs/>
                <w:sz w:val="28"/>
                <w:szCs w:val="28"/>
              </w:rPr>
              <w:t>. Древнейшие народы на территории России</w:t>
            </w:r>
          </w:p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34D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1045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29</w:t>
            </w:r>
          </w:p>
        </w:tc>
        <w:tc>
          <w:tcPr>
            <w:tcW w:w="3269" w:type="dxa"/>
          </w:tcPr>
          <w:p w:rsidR="00867BDD" w:rsidRPr="00701B74" w:rsidRDefault="00867BDD" w:rsidP="00CB1A46">
            <w:r w:rsidRPr="002134D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Введение</w:t>
            </w:r>
            <w:proofErr w:type="gramStart"/>
            <w:r>
              <w:rPr>
                <w:b/>
                <w:bCs/>
              </w:rPr>
              <w:t>.</w:t>
            </w:r>
            <w:r w:rsidRPr="002134D0">
              <w:t>И</w:t>
            </w:r>
            <w:proofErr w:type="gramEnd"/>
            <w:r w:rsidRPr="002134D0">
              <w:t>стория</w:t>
            </w:r>
            <w:proofErr w:type="spellEnd"/>
            <w:r w:rsidRPr="002134D0">
              <w:t xml:space="preserve"> России —</w:t>
            </w:r>
            <w:r>
              <w:t xml:space="preserve">  </w:t>
            </w:r>
            <w:r w:rsidRPr="002134D0">
              <w:t>часть всемирной истории.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134D0">
              <w:rPr>
                <w:color w:val="000000"/>
              </w:rPr>
              <w:t>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0C51C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называть хронологические рамки изучаемого периода; соотносить год с веком.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gramStart"/>
            <w:r>
              <w:t>в</w:t>
            </w:r>
            <w:proofErr w:type="gramEnd"/>
            <w:r>
              <w:t>ыявлять типологию исторических источников по истории России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4-6</w:t>
            </w:r>
          </w:p>
        </w:tc>
      </w:tr>
      <w:tr w:rsidR="00867BDD" w:rsidRPr="002134D0" w:rsidTr="00CB1A46">
        <w:trPr>
          <w:trHeight w:val="72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30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История региона — часть истории России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134D0">
              <w:rPr>
                <w:color w:val="000000"/>
              </w:rPr>
              <w:t>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анализировать фрагмент исторического документа; сравнивать разные точки зрения о происхождении славян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67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31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bCs/>
              </w:rPr>
              <w:t>Древнейшие народы на территории России.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134D0">
              <w:rPr>
                <w:color w:val="000000"/>
              </w:rPr>
              <w:t>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</w:t>
            </w:r>
            <w:r>
              <w:rPr>
                <w:lang w:eastAsia="en-US"/>
              </w:rPr>
              <w:lastRenderedPageBreak/>
              <w:t>Карамзин Н.М.»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lastRenderedPageBreak/>
              <w:t>показывать на исторической карте расселение восточных славян; территорию России в древности; описывать занятия, образ жизни восточных славян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П.</w:t>
            </w:r>
            <w:r>
              <w:rPr>
                <w:color w:val="000000"/>
                <w:lang w:val="en-US"/>
              </w:rPr>
              <w:t>1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7-14</w:t>
            </w:r>
          </w:p>
        </w:tc>
      </w:tr>
      <w:tr w:rsidR="00867BDD" w:rsidRPr="002134D0" w:rsidTr="00CB1A46">
        <w:trPr>
          <w:trHeight w:val="82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701B74" w:rsidRDefault="00867BDD" w:rsidP="00CB1A46">
            <w:pPr>
              <w:rPr>
                <w:b/>
                <w:bCs/>
                <w:sz w:val="32"/>
                <w:szCs w:val="32"/>
              </w:rPr>
            </w:pPr>
            <w:r w:rsidRPr="00701B74">
              <w:rPr>
                <w:b/>
                <w:bCs/>
                <w:sz w:val="32"/>
                <w:szCs w:val="32"/>
              </w:rPr>
              <w:t xml:space="preserve">Раздел </w:t>
            </w:r>
            <w:r w:rsidRPr="00701B74">
              <w:rPr>
                <w:b/>
                <w:bCs/>
                <w:sz w:val="32"/>
                <w:szCs w:val="32"/>
                <w:lang w:val="en-US"/>
              </w:rPr>
              <w:t>V</w:t>
            </w:r>
            <w:r w:rsidRPr="00701B74">
              <w:rPr>
                <w:b/>
                <w:bCs/>
                <w:sz w:val="32"/>
                <w:szCs w:val="32"/>
              </w:rPr>
              <w:t>.</w:t>
            </w:r>
          </w:p>
          <w:p w:rsidR="00867BDD" w:rsidRPr="00701B74" w:rsidRDefault="00867BDD" w:rsidP="00CB1A46">
            <w:pPr>
              <w:rPr>
                <w:b/>
                <w:bCs/>
                <w:sz w:val="32"/>
                <w:szCs w:val="32"/>
              </w:rPr>
            </w:pPr>
            <w:r w:rsidRPr="00701B74">
              <w:rPr>
                <w:b/>
                <w:bCs/>
                <w:sz w:val="32"/>
                <w:szCs w:val="32"/>
              </w:rPr>
              <w:t xml:space="preserve">Древняя Русь в VIII — первой половине XII </w:t>
            </w:r>
            <w:proofErr w:type="gramStart"/>
            <w:r w:rsidRPr="00701B74">
              <w:rPr>
                <w:b/>
                <w:bCs/>
                <w:sz w:val="32"/>
                <w:szCs w:val="32"/>
              </w:rPr>
              <w:t>в</w:t>
            </w:r>
            <w:proofErr w:type="gramEnd"/>
            <w:r w:rsidRPr="00701B74">
              <w:rPr>
                <w:b/>
                <w:bCs/>
                <w:sz w:val="32"/>
                <w:szCs w:val="32"/>
              </w:rPr>
              <w:t>.</w:t>
            </w:r>
          </w:p>
          <w:p w:rsidR="00867BDD" w:rsidRPr="00701B74" w:rsidRDefault="00867BDD" w:rsidP="00CB1A46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</w:tcPr>
          <w:p w:rsidR="00867BDD" w:rsidRPr="00701B74" w:rsidRDefault="00867BDD" w:rsidP="00CB1A4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01B74"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205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32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rPr>
                <w:b/>
                <w:bCs/>
              </w:rPr>
              <w:t xml:space="preserve"> </w:t>
            </w:r>
            <w:r w:rsidRPr="002134D0">
              <w:t>Восточные</w:t>
            </w:r>
          </w:p>
          <w:p w:rsidR="00867BDD" w:rsidRPr="002134D0" w:rsidRDefault="00867BDD" w:rsidP="00CB1A46">
            <w:r w:rsidRPr="002134D0">
              <w:t>славяне: расселение, занятия, быт, верования, общественное</w:t>
            </w:r>
          </w:p>
          <w:p w:rsidR="00867BDD" w:rsidRPr="002134D0" w:rsidRDefault="00867BDD" w:rsidP="00CB1A46">
            <w:pPr>
              <w:rPr>
                <w:lang w:val="en-US"/>
              </w:rPr>
            </w:pPr>
            <w:r w:rsidRPr="002134D0">
              <w:t>устройство.</w:t>
            </w:r>
          </w:p>
          <w:p w:rsidR="00867BDD" w:rsidRPr="002134D0" w:rsidRDefault="00867BDD" w:rsidP="00CB1A46">
            <w:pPr>
              <w:rPr>
                <w:b/>
                <w:bCs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134D0">
              <w:rPr>
                <w:color w:val="000000"/>
              </w:rPr>
              <w:t>.12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показывать на исторической карте процесс Великого переселения народов; рассказывать об участии славян в данном процессе.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</w:rPr>
            </w:pPr>
            <w:r>
              <w:rPr>
                <w:i/>
                <w:iCs/>
              </w:rPr>
              <w:t>Продуктивный уровень: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анализировать взаимоотношения славян и их соседей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</w:t>
            </w:r>
          </w:p>
          <w:p w:rsidR="00867BDD" w:rsidRPr="00AB2D42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14-22</w:t>
            </w:r>
          </w:p>
        </w:tc>
      </w:tr>
      <w:tr w:rsidR="00867BDD" w:rsidRPr="002134D0" w:rsidTr="00CB1A46">
        <w:trPr>
          <w:trHeight w:val="611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33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Образование Древнерусского государства: предпосылки,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причины, значение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134D0">
              <w:rPr>
                <w:color w:val="000000"/>
              </w:rPr>
              <w:t>.01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показывать на исторической карте процесс объединения восточных славян; путь «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варяг</w:t>
            </w:r>
            <w:proofErr w:type="gramEnd"/>
            <w:r>
              <w:t xml:space="preserve"> в греки»; называть предпосылки образования государства у восточных славян; излагать норманнскую точку зрения происхождения государства восточных славян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П.3</w:t>
            </w:r>
          </w:p>
          <w:p w:rsidR="00867BDD" w:rsidRPr="00AB2D42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23-28</w:t>
            </w:r>
          </w:p>
        </w:tc>
      </w:tr>
      <w:tr w:rsidR="00867BDD" w:rsidRPr="002134D0" w:rsidTr="00CB1A46">
        <w:trPr>
          <w:trHeight w:val="71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34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Новгород и Киев — центры </w:t>
            </w:r>
            <w:proofErr w:type="gramStart"/>
            <w:r w:rsidRPr="002134D0">
              <w:t>древнерусской</w:t>
            </w:r>
            <w:proofErr w:type="gramEnd"/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государственности.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134D0">
              <w:rPr>
                <w:color w:val="000000"/>
              </w:rPr>
              <w:t>.01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</w:t>
            </w:r>
            <w:r>
              <w:rPr>
                <w:lang w:eastAsia="en-US"/>
              </w:rPr>
              <w:lastRenderedPageBreak/>
              <w:t>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систематизировать исторический материал в виде схемы; анализировать фрагмент исторического </w:t>
            </w:r>
            <w:r>
              <w:lastRenderedPageBreak/>
              <w:t>документа.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gramStart"/>
            <w:r>
              <w:t>п</w:t>
            </w:r>
            <w:proofErr w:type="gramEnd"/>
            <w:r>
              <w:t>роводить поиск необходимой информации в дополнительной литературе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П.3</w:t>
            </w:r>
          </w:p>
          <w:p w:rsidR="00867BDD" w:rsidRPr="00AB2D42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28-31</w:t>
            </w:r>
          </w:p>
        </w:tc>
      </w:tr>
      <w:tr w:rsidR="00867BDD" w:rsidRPr="002134D0" w:rsidTr="00CB1A46">
        <w:trPr>
          <w:trHeight w:val="88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35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Первые русские князья, их </w:t>
            </w:r>
            <w:proofErr w:type="gramStart"/>
            <w:r w:rsidRPr="002134D0">
              <w:t>внутренняя</w:t>
            </w:r>
            <w:proofErr w:type="gramEnd"/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и внешняя политика.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134D0">
              <w:rPr>
                <w:color w:val="000000"/>
              </w:rPr>
              <w:t>.01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CE22C8" w:rsidRDefault="00867BDD" w:rsidP="00CB1A46">
            <w:r>
              <w:t xml:space="preserve">давать определение понятий; показывать на исторической карте походы первых русских князей; объяснять мотивы, цели, результаты политики первых русских князей; высказывать свои суждения о деятельности 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первых русских князей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П.4</w:t>
            </w:r>
          </w:p>
          <w:p w:rsidR="00867BDD" w:rsidRPr="00AB2D42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340</w:t>
            </w:r>
          </w:p>
        </w:tc>
      </w:tr>
      <w:tr w:rsidR="00867BDD" w:rsidRPr="002134D0" w:rsidTr="00CB1A46">
        <w:trPr>
          <w:trHeight w:val="45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36</w:t>
            </w:r>
          </w:p>
        </w:tc>
        <w:tc>
          <w:tcPr>
            <w:tcW w:w="3269" w:type="dxa"/>
          </w:tcPr>
          <w:p w:rsidR="00867BDD" w:rsidRPr="00FE627D" w:rsidRDefault="00867BDD" w:rsidP="00CB1A46"/>
          <w:p w:rsidR="00867BDD" w:rsidRPr="002134D0" w:rsidRDefault="00867BDD" w:rsidP="00CB1A46">
            <w:r w:rsidRPr="002134D0">
              <w:t xml:space="preserve">Владимир </w:t>
            </w:r>
            <w:proofErr w:type="spellStart"/>
            <w:r w:rsidRPr="002134D0">
              <w:t>Святославич</w:t>
            </w:r>
            <w:proofErr w:type="spellEnd"/>
            <w:r w:rsidRPr="002134D0">
              <w:t xml:space="preserve"> Крещение Руси: причины и значение.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 xml:space="preserve">Проектная работа: 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« Языческие традиции дохристианской Руси»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134D0">
              <w:rPr>
                <w:color w:val="000000"/>
              </w:rPr>
              <w:t>.01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FE627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рассказывать о главном событии правления князя Владимира.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выявлять общие черты и различия между язычеством и христианством.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Раскрывать прогрессивное значение принятия христианства на Руси.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П.5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40-47</w:t>
            </w:r>
          </w:p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71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37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Политика Ярослава Мудрого.</w:t>
            </w:r>
          </w:p>
          <w:p w:rsidR="00867BDD" w:rsidRPr="002134D0" w:rsidRDefault="00867BDD" w:rsidP="00CB1A46"/>
          <w:p w:rsidR="00867BDD" w:rsidRPr="002134D0" w:rsidRDefault="00867BDD" w:rsidP="00CB1A46"/>
          <w:p w:rsidR="00867BDD" w:rsidRPr="002134D0" w:rsidRDefault="00867BDD" w:rsidP="00CB1A46"/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134D0">
              <w:rPr>
                <w:color w:val="000000"/>
              </w:rPr>
              <w:t>.01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рассказывать об основных событиях правления Ярослава Мудрого; называть основных участников междоусобных войн.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анализировать фрагмент исторического документа </w:t>
            </w:r>
            <w:proofErr w:type="gramStart"/>
            <w:r>
              <w:t>Русская</w:t>
            </w:r>
            <w:proofErr w:type="gramEnd"/>
            <w:r>
              <w:t xml:space="preserve"> Правда; давать характеристику личности и </w:t>
            </w:r>
            <w:r>
              <w:lastRenderedPageBreak/>
              <w:t>оценку деятельности Ярослава Мудрого.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проводить поиск нужной информации из дополнительной литературы</w:t>
            </w:r>
          </w:p>
        </w:tc>
        <w:tc>
          <w:tcPr>
            <w:tcW w:w="1458" w:type="dxa"/>
          </w:tcPr>
          <w:p w:rsidR="00867BDD" w:rsidRPr="00AB2D42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П.6</w:t>
            </w:r>
          </w:p>
          <w:p w:rsidR="00867BDD" w:rsidRPr="00AB2D42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47-59</w:t>
            </w:r>
          </w:p>
        </w:tc>
      </w:tr>
      <w:tr w:rsidR="00867BDD" w:rsidRPr="002134D0" w:rsidTr="00CB1A46">
        <w:trPr>
          <w:trHeight w:val="53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38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Древнерусская культура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</w:rPr>
              <w:t>Проектная работа: « Святая София – символ Древнерусской Руси»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2134D0">
              <w:rPr>
                <w:color w:val="000000"/>
              </w:rPr>
              <w:t>.01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t>составлять описание памятников древнерусской культуры.</w:t>
            </w:r>
          </w:p>
          <w:p w:rsidR="00867BDD" w:rsidRPr="00CE22C8" w:rsidRDefault="00867BDD" w:rsidP="00CB1A46">
            <w:proofErr w:type="gramStart"/>
            <w:r>
              <w:t>в</w:t>
            </w:r>
            <w:proofErr w:type="gramEnd"/>
            <w:r>
              <w:t>ыявлять особенности русской культуры данного времени; раскрывать влияние христианства на древнерусскую культуру на основе дополнительной исторической литературы подготовить реферат «Культурное наследие восточных славян»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П.7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60-68</w:t>
            </w:r>
          </w:p>
          <w:p w:rsidR="00867BDD" w:rsidRPr="00FE627D" w:rsidRDefault="00867BDD" w:rsidP="00CB1A46"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61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39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Быт и образ жизни разных слоев</w:t>
            </w:r>
          </w:p>
          <w:p w:rsidR="00867BDD" w:rsidRPr="002134D0" w:rsidRDefault="00867BDD" w:rsidP="00CB1A46">
            <w:r w:rsidRPr="002134D0">
              <w:t>населения.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работа: « Один день из жизни боярина (смерда, закупа и др.)»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64" w:lineRule="auto"/>
            </w:pPr>
            <w:r>
              <w:t>описывать быт, образ жизни разных слоев населения Древней Руси.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64" w:lineRule="auto"/>
            </w:pPr>
            <w:r>
              <w:t>выявлять особенности местной культуры.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проводить поиск необходимой информации из дополнительной литературы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П.8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68-79</w:t>
            </w:r>
          </w:p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82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40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Внутренняя и внешняя политика Владимира</w:t>
            </w:r>
          </w:p>
          <w:p w:rsidR="00867BDD" w:rsidRPr="002134D0" w:rsidRDefault="00867BDD" w:rsidP="00CB1A46">
            <w:r w:rsidRPr="002134D0">
              <w:t>Мономаха.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работа: « Шапка Мономаха-происхождение и история»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lastRenderedPageBreak/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</w:t>
            </w:r>
            <w:r>
              <w:rPr>
                <w:lang w:eastAsia="en-US"/>
              </w:rPr>
              <w:lastRenderedPageBreak/>
              <w:t>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68" w:lineRule="auto"/>
            </w:pPr>
            <w:r>
              <w:lastRenderedPageBreak/>
              <w:t xml:space="preserve">выявлять причины феодальной раздробленности; раскрывать реформаторский характер деятельности </w:t>
            </w:r>
            <w:r>
              <w:lastRenderedPageBreak/>
              <w:t>Владимира Мономаха.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излагать суждения о причинах, положительных и отрицательных последствиях политической раздробленности русских земель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П.9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80-92</w:t>
            </w:r>
          </w:p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91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41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Итоговое повторение по теме: «</w:t>
            </w:r>
            <w:r w:rsidRPr="002134D0">
              <w:rPr>
                <w:bCs/>
              </w:rPr>
              <w:t xml:space="preserve">Древняя Русь в VIII — первой половине XII </w:t>
            </w:r>
            <w:proofErr w:type="gramStart"/>
            <w:r w:rsidRPr="002134D0">
              <w:rPr>
                <w:bCs/>
              </w:rPr>
              <w:t>в</w:t>
            </w:r>
            <w:proofErr w:type="gramEnd"/>
            <w:r w:rsidRPr="002134D0">
              <w:rPr>
                <w:bCs/>
              </w:rPr>
              <w:t>.»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Мультимедийная</w:t>
            </w:r>
            <w:proofErr w:type="spellEnd"/>
            <w:r>
              <w:rPr>
                <w:lang w:eastAsia="en-US"/>
              </w:rPr>
              <w:t xml:space="preserve">  презентация </w:t>
            </w:r>
            <w:r w:rsidRPr="002134D0">
              <w:rPr>
                <w:lang w:eastAsia="en-US"/>
              </w:rPr>
              <w:t>дидактический материал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Систематизация и обобщение материала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П.10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92-96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1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  <w:r w:rsidRPr="002134D0">
              <w:rPr>
                <w:b/>
                <w:bCs/>
                <w:sz w:val="28"/>
                <w:szCs w:val="28"/>
              </w:rPr>
              <w:t xml:space="preserve">Раздел </w:t>
            </w:r>
            <w:r w:rsidRPr="002134D0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2134D0">
              <w:rPr>
                <w:b/>
                <w:bCs/>
                <w:sz w:val="28"/>
                <w:szCs w:val="28"/>
              </w:rPr>
              <w:t xml:space="preserve">. Русь Удельная в 30-е гг. XII—XIII </w:t>
            </w:r>
            <w:proofErr w:type="gramStart"/>
            <w:r w:rsidRPr="002134D0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5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42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Политическая</w:t>
            </w:r>
          </w:p>
          <w:p w:rsidR="00867BDD" w:rsidRPr="002134D0" w:rsidRDefault="00867BDD" w:rsidP="00CB1A46">
            <w:r w:rsidRPr="002134D0">
              <w:t>раздробленность: причины и последствия. Крупнейшие самостоятельные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>центры Руси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64" w:lineRule="auto"/>
            </w:pPr>
            <w:r>
              <w:t>показывать на исторической карте крупнейшие русские земли периода политической раздробленности;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  <w:spacing w:line="268" w:lineRule="auto"/>
            </w:pPr>
            <w:r>
              <w:t>давать определение понятий; называть причины междоусобной борьбы русских князей.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П.11-12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96-113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7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Русь в системе международных связей и отношений: </w:t>
            </w:r>
            <w:proofErr w:type="gramStart"/>
            <w:r w:rsidRPr="002134D0">
              <w:t>между</w:t>
            </w:r>
            <w:proofErr w:type="gramEnd"/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Востоком и Западом.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lastRenderedPageBreak/>
              <w:t>показывать на исторической карте территорию расселения и направления походов монголо-татар; описывать образ жизни, военную организацию монголо-татар.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П.13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114-121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73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44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Нашествие монголов. Битва на Калке.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</w:rPr>
              <w:t>Проектная работа: « Река Калка  - где она?»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76" w:lineRule="auto"/>
            </w:pPr>
            <w:r>
              <w:t>выявлять особенности и цели монгольского государства</w:t>
            </w:r>
            <w:r w:rsidRPr="002E5355">
              <w:t xml:space="preserve"> </w:t>
            </w:r>
            <w:r>
              <w:t>раскрыть историческое значение борьбы русского народа против монголо-татарских завоевателей.</w:t>
            </w:r>
          </w:p>
          <w:p w:rsidR="00867BDD" w:rsidRPr="002E5355" w:rsidRDefault="00867BDD" w:rsidP="00CB1A46">
            <w:pPr>
              <w:rPr>
                <w:color w:val="000000"/>
              </w:rPr>
            </w:pPr>
            <w:proofErr w:type="gramStart"/>
            <w:r>
              <w:t>и</w:t>
            </w:r>
            <w:proofErr w:type="gramEnd"/>
            <w:r>
              <w:t>злагать суждения о причинах и последствиях зависимости Руси от Орды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П.14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122-127 проект</w:t>
            </w:r>
          </w:p>
          <w:p w:rsidR="00867BDD" w:rsidRDefault="00867BDD" w:rsidP="00CB1A46">
            <w:pPr>
              <w:rPr>
                <w:color w:val="000000"/>
              </w:rPr>
            </w:pPr>
          </w:p>
          <w:p w:rsidR="00867BDD" w:rsidRPr="002E5355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5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45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Борьба Руси против экспансии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с Запада.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134D0">
              <w:rPr>
                <w:color w:val="000000"/>
              </w:rPr>
              <w:t>.02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76" w:lineRule="auto"/>
            </w:pPr>
            <w:r>
              <w:t>давать объяснение понятий; показывать на исторической карте завоевания крестоносцев в Прибалтике.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П.15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128-134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907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46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Русь и Золотая Орда</w:t>
            </w:r>
            <w:r w:rsidRPr="002134D0">
              <w:rPr>
                <w:color w:val="000000"/>
              </w:rPr>
              <w:t xml:space="preserve"> 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  <w:color w:val="000000"/>
              </w:rPr>
              <w:t xml:space="preserve">Проектная работа:  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  <w:color w:val="000000"/>
              </w:rPr>
              <w:t xml:space="preserve"> « Обряд вручения ярлыка»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52" w:lineRule="auto"/>
            </w:pPr>
            <w:r>
              <w:t>раскрывать значение отпора для Руси немецкой и шведской агрессии; определять историческое значение Невской битвы и Ледового побоища.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gramStart"/>
            <w:r>
              <w:t>в</w:t>
            </w:r>
            <w:proofErr w:type="gramEnd"/>
            <w:r>
              <w:t>ысказывать суждение о деятельности и личности Александра Невского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72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47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Русь и Литва. Русские земли в составе Великого княжества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lastRenderedPageBreak/>
              <w:t>Литовского.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lastRenderedPageBreak/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34D0">
              <w:rPr>
                <w:color w:val="000000"/>
              </w:rPr>
              <w:t>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lastRenderedPageBreak/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lastRenderedPageBreak/>
              <w:t xml:space="preserve">Изучение и первичное закрепление </w:t>
            </w:r>
            <w:r>
              <w:br/>
              <w:t>новых знаний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Стр146-147</w:t>
            </w:r>
          </w:p>
        </w:tc>
      </w:tr>
      <w:tr w:rsidR="00867BDD" w:rsidRPr="002134D0" w:rsidTr="00CB1A46">
        <w:trPr>
          <w:trHeight w:val="55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48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 xml:space="preserve">Культура Руси в 30-е гг. XII—XIII </w:t>
            </w:r>
            <w:proofErr w:type="gramStart"/>
            <w:r w:rsidRPr="002134D0">
              <w:t>в</w:t>
            </w:r>
            <w:proofErr w:type="gramEnd"/>
            <w:r w:rsidRPr="002134D0">
              <w:t>.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134D0">
              <w:rPr>
                <w:color w:val="000000"/>
              </w:rPr>
              <w:t>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раскрывать особенности культуры русских земель; выявлять влияние ордынского владычества на русскую культуру.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proofErr w:type="gramStart"/>
            <w:r>
              <w:t>в</w:t>
            </w:r>
            <w:proofErr w:type="gramEnd"/>
            <w:r>
              <w:t>ыявление исторических процессов на основе произведения «Слово о полку Игореве»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П.16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135-146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1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b/>
                <w:bCs/>
              </w:rPr>
              <w:t xml:space="preserve">Раздел </w:t>
            </w:r>
            <w:r w:rsidRPr="002134D0">
              <w:rPr>
                <w:b/>
                <w:bCs/>
                <w:lang w:val="en-US"/>
              </w:rPr>
              <w:t>VII</w:t>
            </w:r>
            <w:r w:rsidRPr="002134D0">
              <w:rPr>
                <w:b/>
                <w:bCs/>
              </w:rPr>
              <w:t>. Московская Русь в XIV—XV вв.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7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rPr>
                <w:b/>
                <w:bCs/>
              </w:rPr>
              <w:t xml:space="preserve"> </w:t>
            </w:r>
            <w:r w:rsidRPr="002134D0">
              <w:t>Причины и основные</w:t>
            </w:r>
          </w:p>
          <w:p w:rsidR="00867BDD" w:rsidRPr="002134D0" w:rsidRDefault="00867BDD" w:rsidP="00CB1A46">
            <w:r w:rsidRPr="002134D0">
              <w:t>этапы объединения русских земель. Возвышение Москвы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134D0">
              <w:rPr>
                <w:color w:val="000000"/>
              </w:rPr>
              <w:t>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313616" w:rsidRDefault="00867BDD" w:rsidP="00CB1A46">
            <w:r>
              <w:t>давать определение понятий; показывать начало процесса возрождения Северо-Восточной Руси</w:t>
            </w:r>
            <w:r w:rsidRPr="00F864EA">
              <w:t xml:space="preserve"> </w:t>
            </w:r>
          </w:p>
          <w:p w:rsidR="00867BDD" w:rsidRPr="00F864EA" w:rsidRDefault="00867BDD" w:rsidP="00CB1A46">
            <w:pPr>
              <w:rPr>
                <w:color w:val="000000"/>
              </w:rPr>
            </w:pPr>
            <w:r>
              <w:t xml:space="preserve">выявлять группы населения, </w:t>
            </w:r>
            <w:r>
              <w:br/>
              <w:t>заинтересованные в объединении страны; раскрывать роль церкви в возрождении Руси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148-156</w:t>
            </w:r>
          </w:p>
          <w:p w:rsidR="00867BDD" w:rsidRPr="00F864EA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5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Дмитрий Донской</w:t>
            </w:r>
          </w:p>
          <w:p w:rsidR="00867BDD" w:rsidRPr="002134D0" w:rsidRDefault="00867BDD" w:rsidP="00CB1A46">
            <w:r w:rsidRPr="002134D0">
              <w:t>и Сергий Радонежский. Куликовская битва, ее значение.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lastRenderedPageBreak/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134D0">
              <w:rPr>
                <w:color w:val="000000"/>
              </w:rPr>
              <w:t>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313616" w:rsidRDefault="00867BDD" w:rsidP="00CB1A46">
            <w:r>
              <w:lastRenderedPageBreak/>
              <w:t>показывать на исторической карте процесс объединения страны вокруг Москвы</w:t>
            </w:r>
          </w:p>
          <w:p w:rsidR="00867BDD" w:rsidRPr="00F864EA" w:rsidRDefault="00867BDD" w:rsidP="00CB1A46">
            <w:pPr>
              <w:rPr>
                <w:color w:val="000000"/>
              </w:rPr>
            </w:pPr>
            <w:r>
              <w:t xml:space="preserve">высказывать и </w:t>
            </w:r>
            <w:r>
              <w:lastRenderedPageBreak/>
              <w:t>аргументировать свою оценку исторических событий и личностей в данный период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П.18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156-166</w:t>
            </w:r>
          </w:p>
          <w:p w:rsidR="00867BDD" w:rsidRPr="00F864EA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5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51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Феодальная</w:t>
            </w:r>
          </w:p>
          <w:p w:rsidR="00867BDD" w:rsidRDefault="00867BDD" w:rsidP="00CB1A46">
            <w:r w:rsidRPr="002134D0">
              <w:t>война второй четверти XV в., ее итоги.</w:t>
            </w:r>
          </w:p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  <w:spacing w:line="237" w:lineRule="auto"/>
            </w:pPr>
            <w:r>
              <w:t>показывать на исторической карте процесс завершения объединения Северо-Восточной Руси вокруг Москвы.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раскрыть историческое значение свержения ига золотоордынских ханов; 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П.19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166-176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73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52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 Образование русской,</w:t>
            </w:r>
          </w:p>
          <w:p w:rsidR="00867BDD" w:rsidRPr="00313616" w:rsidRDefault="00867BDD" w:rsidP="00CB1A46">
            <w:r w:rsidRPr="002134D0">
              <w:t>украинской и белорусской народностей.</w:t>
            </w:r>
          </w:p>
          <w:p w:rsidR="00867BDD" w:rsidRPr="00313616" w:rsidRDefault="00867BDD" w:rsidP="00CB1A46"/>
          <w:p w:rsidR="00867BDD" w:rsidRPr="002134D0" w:rsidRDefault="00867BDD" w:rsidP="00CB1A46"/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/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П.19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166-176</w:t>
            </w:r>
          </w:p>
          <w:p w:rsidR="00867BDD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2094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t>53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Прекращение</w:t>
            </w:r>
          </w:p>
          <w:p w:rsidR="00867BDD" w:rsidRDefault="00867BDD" w:rsidP="00CB1A46">
            <w:r w:rsidRPr="002134D0">
              <w:t xml:space="preserve">зависимости Руси от Золотой Орды. </w:t>
            </w:r>
          </w:p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2134D0">
              <w:rPr>
                <w:color w:val="000000"/>
              </w:rPr>
              <w:t>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характеризовать князя Ивана III как первого «Великого князя Всея Руси</w:t>
            </w:r>
            <w:proofErr w:type="gramStart"/>
            <w:r>
              <w:t>»;.</w:t>
            </w:r>
            <w:proofErr w:type="gramEnd"/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П.20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176-184 </w:t>
            </w:r>
          </w:p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147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Иван III. Образование</w:t>
            </w:r>
          </w:p>
          <w:p w:rsidR="00867BDD" w:rsidRPr="002134D0" w:rsidRDefault="00867BDD" w:rsidP="00CB1A46">
            <w:r w:rsidRPr="002134D0">
              <w:t>единого Русского государства и его значение.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</w:rPr>
              <w:t xml:space="preserve">Проектная работа: « Герб Ивана </w:t>
            </w:r>
            <w:r w:rsidRPr="002134D0">
              <w:rPr>
                <w:b/>
                <w:i/>
                <w:lang w:val="en-US"/>
              </w:rPr>
              <w:t>III</w:t>
            </w:r>
            <w:r w:rsidRPr="002134D0">
              <w:rPr>
                <w:b/>
                <w:i/>
              </w:rPr>
              <w:t xml:space="preserve">, символы и их </w:t>
            </w:r>
            <w:r w:rsidRPr="002134D0">
              <w:rPr>
                <w:b/>
                <w:i/>
              </w:rPr>
              <w:lastRenderedPageBreak/>
              <w:t>значение»</w:t>
            </w:r>
          </w:p>
          <w:p w:rsidR="00867BDD" w:rsidRPr="002134D0" w:rsidRDefault="00867BDD" w:rsidP="00CB1A46"/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</w:t>
            </w:r>
            <w:r>
              <w:rPr>
                <w:lang w:eastAsia="en-US"/>
              </w:rPr>
              <w:lastRenderedPageBreak/>
              <w:t>государства Российского. Карамзин Н.М</w:t>
            </w:r>
          </w:p>
        </w:tc>
        <w:tc>
          <w:tcPr>
            <w:tcW w:w="3208" w:type="dxa"/>
          </w:tcPr>
          <w:p w:rsidR="00867BDD" w:rsidRDefault="00867BDD" w:rsidP="00CB1A46">
            <w:r>
              <w:lastRenderedPageBreak/>
              <w:t>систематизировать исторический материал в виде схемы, таблицы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201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 w:rsidRPr="002134D0">
              <w:rPr>
                <w:b/>
                <w:color w:val="000000"/>
              </w:rPr>
              <w:lastRenderedPageBreak/>
              <w:t>5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Экономическое и социальное развитие Руси в XIV—XV вв.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2134D0">
              <w:rPr>
                <w:color w:val="000000"/>
              </w:rPr>
              <w:t>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DD5303" w:rsidRDefault="00867BDD" w:rsidP="00CB1A46">
            <w:pPr>
              <w:rPr>
                <w:color w:val="000000"/>
              </w:rPr>
            </w:pPr>
            <w:r>
              <w:t xml:space="preserve">Изучение и первичное закрепление </w:t>
            </w:r>
            <w:r>
              <w:br/>
              <w:t>новых знаний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П.21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184-192</w:t>
            </w:r>
          </w:p>
          <w:p w:rsidR="00867BDD" w:rsidRPr="00DD5303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2095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r w:rsidRPr="002134D0">
              <w:t>Религия и церковь в средневековой Руси.</w:t>
            </w:r>
          </w:p>
          <w:p w:rsidR="00867BDD" w:rsidRPr="002134D0" w:rsidRDefault="00867BDD" w:rsidP="00CB1A46">
            <w:pPr>
              <w:rPr>
                <w:b/>
                <w:i/>
              </w:rPr>
            </w:pPr>
            <w:r w:rsidRPr="002134D0">
              <w:rPr>
                <w:b/>
                <w:i/>
              </w:rPr>
              <w:t>Проектная работа: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</w:rPr>
              <w:t xml:space="preserve"> « Экскурсия по монастырю»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2134D0">
              <w:rPr>
                <w:color w:val="000000"/>
              </w:rPr>
              <w:t>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на основе дополнительной литературы подготовить сообщения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П.22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193-201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867BDD" w:rsidRPr="002134D0" w:rsidTr="00CB1A46">
        <w:trPr>
          <w:trHeight w:val="414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Культура и быт Руси в XIV—XV вв. Начало формирования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>великорусской культуры.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134D0">
              <w:rPr>
                <w:color w:val="000000"/>
              </w:rPr>
              <w:t>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систематизировать исторический материал в виде схемы</w:t>
            </w: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90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 по теме «</w:t>
            </w:r>
            <w:r w:rsidRPr="00313616">
              <w:rPr>
                <w:bCs/>
              </w:rPr>
              <w:t>Московская Русь в XIV—XV вв.»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729"/>
        </w:trPr>
        <w:tc>
          <w:tcPr>
            <w:tcW w:w="1079" w:type="dxa"/>
          </w:tcPr>
          <w:p w:rsidR="00867BDD" w:rsidRPr="002134D0" w:rsidRDefault="00867BDD" w:rsidP="00CB1A46">
            <w:pPr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513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  <w:r w:rsidRPr="002134D0">
              <w:rPr>
                <w:b/>
                <w:bCs/>
                <w:sz w:val="28"/>
                <w:szCs w:val="28"/>
              </w:rPr>
              <w:t xml:space="preserve">Раздел </w:t>
            </w:r>
            <w:r w:rsidRPr="002134D0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2134D0">
              <w:rPr>
                <w:b/>
                <w:bCs/>
                <w:sz w:val="28"/>
                <w:szCs w:val="28"/>
              </w:rPr>
              <w:t xml:space="preserve">. Московское государство в XVI </w:t>
            </w:r>
            <w:proofErr w:type="gramStart"/>
            <w:r w:rsidRPr="002134D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2134D0">
              <w:rPr>
                <w:b/>
                <w:bCs/>
                <w:sz w:val="28"/>
                <w:szCs w:val="28"/>
              </w:rPr>
              <w:t>.</w:t>
            </w:r>
          </w:p>
          <w:p w:rsidR="00867BDD" w:rsidRPr="002134D0" w:rsidRDefault="00867BDD" w:rsidP="00CB1A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299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Социально-экономическое</w:t>
            </w:r>
          </w:p>
          <w:p w:rsidR="00867BDD" w:rsidRDefault="00867BDD" w:rsidP="00CB1A46">
            <w:pPr>
              <w:rPr>
                <w:bCs/>
              </w:rPr>
            </w:pPr>
            <w:r w:rsidRPr="002134D0">
              <w:t xml:space="preserve">и политическое развитие государства в </w:t>
            </w:r>
            <w:r w:rsidRPr="002134D0">
              <w:rPr>
                <w:bCs/>
              </w:rPr>
              <w:t xml:space="preserve">XVI </w:t>
            </w:r>
            <w:proofErr w:type="gramStart"/>
            <w:r w:rsidRPr="002134D0">
              <w:rPr>
                <w:bCs/>
              </w:rPr>
              <w:t>в</w:t>
            </w:r>
            <w:proofErr w:type="gramEnd"/>
            <w:r w:rsidRPr="002134D0">
              <w:rPr>
                <w:bCs/>
              </w:rPr>
              <w:t>.</w:t>
            </w:r>
          </w:p>
          <w:p w:rsidR="00867BDD" w:rsidRDefault="00867BDD" w:rsidP="00CB1A46">
            <w:pPr>
              <w:rPr>
                <w:bCs/>
              </w:rPr>
            </w:pPr>
          </w:p>
          <w:p w:rsidR="00867BDD" w:rsidRDefault="00867BDD" w:rsidP="00CB1A46">
            <w:pPr>
              <w:rPr>
                <w:bCs/>
              </w:rPr>
            </w:pPr>
          </w:p>
          <w:p w:rsidR="00867BDD" w:rsidRDefault="00867BDD" w:rsidP="00CB1A46">
            <w:pPr>
              <w:rPr>
                <w:bCs/>
              </w:rPr>
            </w:pPr>
          </w:p>
          <w:p w:rsidR="00867BDD" w:rsidRDefault="00867BDD" w:rsidP="00CB1A46">
            <w:pPr>
              <w:rPr>
                <w:bCs/>
              </w:rPr>
            </w:pPr>
          </w:p>
          <w:p w:rsidR="00867BDD" w:rsidRDefault="00867BDD" w:rsidP="00CB1A46">
            <w:pPr>
              <w:rPr>
                <w:bCs/>
              </w:rPr>
            </w:pPr>
          </w:p>
          <w:p w:rsidR="00867BDD" w:rsidRDefault="00867BDD" w:rsidP="00CB1A46">
            <w:pPr>
              <w:rPr>
                <w:bCs/>
              </w:rPr>
            </w:pPr>
          </w:p>
          <w:p w:rsidR="00867BDD" w:rsidRDefault="00867BDD" w:rsidP="00CB1A46">
            <w:pPr>
              <w:rPr>
                <w:bCs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134D0">
              <w:rPr>
                <w:color w:val="000000"/>
              </w:rPr>
              <w:t>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 xml:space="preserve">рассказывать о правлении </w:t>
            </w:r>
            <w:r>
              <w:br/>
              <w:t xml:space="preserve">Е. Глинской, детстве Ивана IV; описывать условия, влиявшие </w:t>
            </w:r>
            <w:r>
              <w:br/>
              <w:t>на формирование личности Ивана IV.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П.23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203-210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2281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3269" w:type="dxa"/>
          </w:tcPr>
          <w:p w:rsidR="00867BDD" w:rsidRDefault="00867BDD" w:rsidP="00CB1A46">
            <w:pPr>
              <w:rPr>
                <w:bCs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t xml:space="preserve"> Иван IV.</w:t>
            </w:r>
          </w:p>
          <w:p w:rsidR="00867BDD" w:rsidRPr="002134D0" w:rsidRDefault="00867BDD" w:rsidP="00CB1A46"/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>
            <w:r>
              <w:t xml:space="preserve">составление характеристики </w:t>
            </w:r>
            <w:r>
              <w:br/>
              <w:t>Ивана IV с точки зрения взглядов современников Ивана IV и современной исторической науки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презентацая</w:t>
            </w:r>
            <w:proofErr w:type="spellEnd"/>
          </w:p>
        </w:tc>
      </w:tr>
      <w:tr w:rsidR="00867BDD" w:rsidRPr="002134D0" w:rsidTr="00CB1A46">
        <w:trPr>
          <w:trHeight w:val="748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3269" w:type="dxa"/>
          </w:tcPr>
          <w:p w:rsidR="00867BDD" w:rsidRDefault="00867BDD" w:rsidP="00CB1A46">
            <w:pPr>
              <w:rPr>
                <w:bCs/>
              </w:rPr>
            </w:pPr>
            <w:r>
              <w:rPr>
                <w:bCs/>
              </w:rPr>
              <w:t>Внутренняя политика Ивана Грозного</w:t>
            </w:r>
          </w:p>
        </w:tc>
        <w:tc>
          <w:tcPr>
            <w:tcW w:w="1106" w:type="dxa"/>
          </w:tcPr>
          <w:p w:rsidR="00867BDD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</w:t>
            </w:r>
            <w:r>
              <w:rPr>
                <w:lang w:eastAsia="en-US"/>
              </w:rPr>
              <w:lastRenderedPageBreak/>
              <w:t>государства Российского. Карамзин Н.М.»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/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Таблица в тетради</w:t>
            </w:r>
          </w:p>
        </w:tc>
      </w:tr>
      <w:tr w:rsidR="00867BDD" w:rsidRPr="002134D0" w:rsidTr="00CB1A46">
        <w:trPr>
          <w:trHeight w:val="1282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62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>Опричнина:</w:t>
            </w:r>
          </w:p>
          <w:p w:rsidR="00867BDD" w:rsidRPr="002134D0" w:rsidRDefault="00867BDD" w:rsidP="00CB1A46">
            <w:r w:rsidRPr="002134D0">
              <w:t>причины, сущность, последствия.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называть существенные черты политического устройства при Иване IV.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t xml:space="preserve">раскрывать причины падения </w:t>
            </w:r>
            <w:r>
              <w:br/>
              <w:t>Избранной рады и введения опричнины; характеризовать сущность опричнины; выявлять последствия опричнины для экономического и политического развития России</w:t>
            </w: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П.25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225-232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3927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3269" w:type="dxa"/>
          </w:tcPr>
          <w:p w:rsidR="00867BDD" w:rsidRDefault="00867BDD" w:rsidP="00CB1A46">
            <w:r w:rsidRPr="002134D0">
              <w:t xml:space="preserve">Внешняя политика  </w:t>
            </w:r>
            <w:r>
              <w:t>Ивана Грозного</w:t>
            </w:r>
          </w:p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Default="00867BDD" w:rsidP="00CB1A46"/>
          <w:p w:rsidR="00867BDD" w:rsidRPr="002134D0" w:rsidRDefault="00867BDD" w:rsidP="00CB1A46"/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показывать на исторической карте направления походов Ивана IV; рассказывать о причинах, ходе и итогах Ливонской войны.</w:t>
            </w:r>
          </w:p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характеризовать причины успехов и неудач внешней политики.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П.24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212-224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129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64</w:t>
            </w:r>
          </w:p>
        </w:tc>
        <w:tc>
          <w:tcPr>
            <w:tcW w:w="3269" w:type="dxa"/>
          </w:tcPr>
          <w:p w:rsidR="00867BDD" w:rsidRPr="002134D0" w:rsidRDefault="00867BDD" w:rsidP="00CB1A46">
            <w:r>
              <w:t>М</w:t>
            </w:r>
            <w:r w:rsidRPr="002134D0">
              <w:t xml:space="preserve">еждународные связи  </w:t>
            </w:r>
            <w:proofErr w:type="gramStart"/>
            <w:r w:rsidRPr="002134D0">
              <w:t>Московского</w:t>
            </w:r>
            <w:proofErr w:type="gramEnd"/>
          </w:p>
          <w:p w:rsidR="00867BDD" w:rsidRPr="002134D0" w:rsidRDefault="00867BDD" w:rsidP="00CB1A46">
            <w:r w:rsidRPr="002134D0">
              <w:t xml:space="preserve">царства в XVI </w:t>
            </w:r>
            <w:proofErr w:type="gramStart"/>
            <w:r w:rsidRPr="002134D0">
              <w:t>в</w:t>
            </w:r>
            <w:proofErr w:type="gramEnd"/>
          </w:p>
          <w:p w:rsidR="00867BDD" w:rsidRPr="002134D0" w:rsidRDefault="00867BDD" w:rsidP="00CB1A46"/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</w:t>
            </w:r>
          </w:p>
        </w:tc>
        <w:tc>
          <w:tcPr>
            <w:tcW w:w="3208" w:type="dxa"/>
          </w:tcPr>
          <w:p w:rsidR="00867BDD" w:rsidRDefault="00867BDD" w:rsidP="00CB1A46">
            <w:r>
              <w:t>Раскрывать значение присоединения территорий к Московскому государству Казанского и Астраханского ханств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П.25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225-232</w:t>
            </w:r>
          </w:p>
        </w:tc>
      </w:tr>
      <w:tr w:rsidR="00867BDD" w:rsidRPr="002134D0" w:rsidTr="00CB1A46">
        <w:trPr>
          <w:trHeight w:val="72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65-66</w:t>
            </w:r>
          </w:p>
        </w:tc>
        <w:tc>
          <w:tcPr>
            <w:tcW w:w="3269" w:type="dxa"/>
          </w:tcPr>
          <w:p w:rsidR="00867BDD" w:rsidRPr="002134D0" w:rsidRDefault="00867BDD" w:rsidP="00CB1A46">
            <w:r w:rsidRPr="002134D0">
              <w:t xml:space="preserve">Культура и быт Московской Руси в XVI </w:t>
            </w:r>
            <w:proofErr w:type="gramStart"/>
            <w:r w:rsidRPr="002134D0">
              <w:t>в</w:t>
            </w:r>
            <w:proofErr w:type="gramEnd"/>
            <w:r w:rsidRPr="002134D0">
              <w:t>.</w:t>
            </w:r>
          </w:p>
          <w:p w:rsidR="00867BDD" w:rsidRPr="002134D0" w:rsidRDefault="00867BDD" w:rsidP="00CB1A46">
            <w:pPr>
              <w:rPr>
                <w:b/>
                <w:i/>
                <w:color w:val="000000"/>
              </w:rPr>
            </w:pPr>
            <w:r w:rsidRPr="002134D0">
              <w:rPr>
                <w:b/>
                <w:i/>
              </w:rPr>
              <w:t>Проектная работа</w:t>
            </w:r>
            <w:proofErr w:type="gramStart"/>
            <w:r w:rsidRPr="002134D0">
              <w:rPr>
                <w:b/>
                <w:i/>
              </w:rPr>
              <w:t xml:space="preserve"> :</w:t>
            </w:r>
            <w:proofErr w:type="gramEnd"/>
            <w:r w:rsidRPr="002134D0">
              <w:rPr>
                <w:b/>
                <w:i/>
              </w:rPr>
              <w:t xml:space="preserve"> « Один день из жизни…»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208" w:type="dxa"/>
          </w:tcPr>
          <w:p w:rsidR="00867BDD" w:rsidRDefault="00867BDD" w:rsidP="00CB1A46">
            <w:pPr>
              <w:autoSpaceDE w:val="0"/>
              <w:autoSpaceDN w:val="0"/>
              <w:adjustRightInd w:val="0"/>
            </w:pPr>
            <w:r>
              <w:t>составлять описание памятников русской культуры</w:t>
            </w:r>
            <w:r w:rsidRPr="00160E10">
              <w:t xml:space="preserve"> </w:t>
            </w:r>
            <w:r>
              <w:t>выявить влияние событий</w:t>
            </w:r>
            <w:r w:rsidRPr="00160E10">
              <w:t xml:space="preserve"> </w:t>
            </w:r>
            <w:r>
              <w:t xml:space="preserve">XVI века на характер русской </w:t>
            </w:r>
            <w:r>
              <w:br/>
              <w:t>культуры.</w:t>
            </w:r>
          </w:p>
          <w:p w:rsidR="00867BDD" w:rsidRDefault="00867BDD" w:rsidP="00CB1A46">
            <w:r>
              <w:t>Раскрывать историческое значение возникновение книгопечатания</w:t>
            </w:r>
            <w:r w:rsidRPr="00511857">
              <w:t xml:space="preserve"> </w:t>
            </w:r>
            <w:r>
              <w:t>на основе разных исторических и литературных источников подготовить сообщение о быте русского народа в XVI веке</w:t>
            </w:r>
          </w:p>
          <w:p w:rsidR="00867BDD" w:rsidRPr="00511857" w:rsidRDefault="00867BDD" w:rsidP="00CB1A46">
            <w:pPr>
              <w:rPr>
                <w:color w:val="000000"/>
              </w:rPr>
            </w:pPr>
          </w:p>
        </w:tc>
        <w:tc>
          <w:tcPr>
            <w:tcW w:w="1458" w:type="dxa"/>
          </w:tcPr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П.26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233-243</w:t>
            </w:r>
          </w:p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867BDD" w:rsidRPr="00511857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1720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  <w:p w:rsidR="00867BDD" w:rsidRPr="002134D0" w:rsidRDefault="00867BDD" w:rsidP="00CB1A46">
            <w:pPr>
              <w:rPr>
                <w:color w:val="000000"/>
              </w:rPr>
            </w:pPr>
            <w:r w:rsidRPr="002134D0">
              <w:rPr>
                <w:color w:val="000000"/>
              </w:rPr>
              <w:t xml:space="preserve">Итоговое повторение по теме: « Московская Русь в </w:t>
            </w:r>
            <w:r w:rsidRPr="002134D0">
              <w:rPr>
                <w:color w:val="000000"/>
                <w:lang w:val="en-US"/>
              </w:rPr>
              <w:t>XIV</w:t>
            </w:r>
            <w:r w:rsidRPr="002134D0">
              <w:rPr>
                <w:color w:val="000000"/>
              </w:rPr>
              <w:t>-</w:t>
            </w:r>
            <w:r w:rsidRPr="002134D0">
              <w:rPr>
                <w:color w:val="000000"/>
                <w:lang w:val="en-US"/>
              </w:rPr>
              <w:t>XVI</w:t>
            </w:r>
            <w:r w:rsidRPr="002134D0">
              <w:rPr>
                <w:color w:val="000000"/>
              </w:rPr>
              <w:t>»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 w:rsidRPr="002134D0"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</w:t>
            </w:r>
            <w:proofErr w:type="gramStart"/>
            <w:r w:rsidRPr="002134D0">
              <w:rPr>
                <w:lang w:eastAsia="en-US"/>
              </w:rPr>
              <w:t xml:space="preserve"> ,</w:t>
            </w:r>
            <w:proofErr w:type="gramEnd"/>
            <w:r w:rsidRPr="002134D0">
              <w:rPr>
                <w:lang w:eastAsia="en-US"/>
              </w:rPr>
              <w:t>дидактический материал</w:t>
            </w: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color w:val="000000"/>
                <w:lang w:eastAsia="en-US"/>
              </w:rPr>
            </w:pPr>
          </w:p>
        </w:tc>
        <w:tc>
          <w:tcPr>
            <w:tcW w:w="3208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t>Обобщать и систематизировать исторический материал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</w:p>
          <w:p w:rsidR="00867BDD" w:rsidRPr="00FE627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П.27-28</w:t>
            </w:r>
          </w:p>
          <w:p w:rsidR="00867BDD" w:rsidRDefault="00867BDD" w:rsidP="00CB1A4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244-254</w:t>
            </w:r>
          </w:p>
          <w:p w:rsidR="00867BDD" w:rsidRPr="002134D0" w:rsidRDefault="00867BDD" w:rsidP="00CB1A46">
            <w:pPr>
              <w:rPr>
                <w:color w:val="000000"/>
              </w:rPr>
            </w:pPr>
          </w:p>
        </w:tc>
      </w:tr>
      <w:tr w:rsidR="00867BDD" w:rsidRPr="002134D0" w:rsidTr="00CB1A46">
        <w:trPr>
          <w:trHeight w:val="1029"/>
        </w:trPr>
        <w:tc>
          <w:tcPr>
            <w:tcW w:w="1079" w:type="dxa"/>
          </w:tcPr>
          <w:p w:rsidR="00867BDD" w:rsidRPr="002134D0" w:rsidRDefault="00867BDD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68</w:t>
            </w:r>
          </w:p>
        </w:tc>
        <w:tc>
          <w:tcPr>
            <w:tcW w:w="3269" w:type="dxa"/>
          </w:tcPr>
          <w:p w:rsidR="00867BDD" w:rsidRPr="002134D0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1106" w:type="dxa"/>
          </w:tcPr>
          <w:p w:rsidR="00867BDD" w:rsidRPr="002134D0" w:rsidRDefault="00867BDD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6" w:type="dxa"/>
          </w:tcPr>
          <w:p w:rsidR="00867BDD" w:rsidRDefault="00867BDD" w:rsidP="00CB1A46">
            <w:pPr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1072" w:type="dxa"/>
          </w:tcPr>
          <w:p w:rsidR="00867BDD" w:rsidRPr="002134D0" w:rsidRDefault="00867BDD" w:rsidP="00CB1A46">
            <w:pPr>
              <w:rPr>
                <w:color w:val="000000"/>
              </w:rPr>
            </w:pPr>
          </w:p>
        </w:tc>
        <w:tc>
          <w:tcPr>
            <w:tcW w:w="2328" w:type="dxa"/>
          </w:tcPr>
          <w:p w:rsidR="00867BDD" w:rsidRDefault="00867BDD" w:rsidP="00CB1A46">
            <w:pPr>
              <w:rPr>
                <w:lang w:eastAsia="en-US"/>
              </w:rPr>
            </w:pPr>
          </w:p>
          <w:p w:rsidR="00867BDD" w:rsidRPr="002134D0" w:rsidRDefault="00867BDD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867BDD" w:rsidRDefault="00867BDD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867BDD" w:rsidRPr="002134D0" w:rsidRDefault="00867BDD" w:rsidP="00CB1A46">
            <w:pPr>
              <w:rPr>
                <w:lang w:eastAsia="en-US"/>
              </w:rPr>
            </w:pPr>
          </w:p>
        </w:tc>
        <w:tc>
          <w:tcPr>
            <w:tcW w:w="3208" w:type="dxa"/>
          </w:tcPr>
          <w:p w:rsidR="00867BDD" w:rsidRDefault="00867BDD" w:rsidP="00CB1A46">
            <w:r>
              <w:t>Обобщать и систематизировать исторический материал</w:t>
            </w:r>
          </w:p>
        </w:tc>
        <w:tc>
          <w:tcPr>
            <w:tcW w:w="1458" w:type="dxa"/>
          </w:tcPr>
          <w:p w:rsidR="00867BDD" w:rsidRDefault="00867BDD" w:rsidP="00CB1A46">
            <w:pPr>
              <w:rPr>
                <w:color w:val="000000"/>
              </w:rPr>
            </w:pPr>
          </w:p>
        </w:tc>
      </w:tr>
    </w:tbl>
    <w:p w:rsidR="00867BDD" w:rsidRDefault="00867BDD" w:rsidP="00867BDD">
      <w:pPr>
        <w:shd w:val="clear" w:color="auto" w:fill="FFFFFF"/>
        <w:rPr>
          <w:color w:val="000000"/>
        </w:rPr>
      </w:pPr>
    </w:p>
    <w:p w:rsidR="00867BDD" w:rsidRDefault="00867BDD" w:rsidP="00867BDD">
      <w:pPr>
        <w:shd w:val="clear" w:color="auto" w:fill="FFFFFF"/>
        <w:rPr>
          <w:color w:val="000000"/>
        </w:rPr>
      </w:pPr>
    </w:p>
    <w:p w:rsidR="00867BDD" w:rsidRDefault="00867BDD" w:rsidP="00867BDD">
      <w:pPr>
        <w:shd w:val="clear" w:color="auto" w:fill="FFFFFF"/>
        <w:rPr>
          <w:color w:val="000000"/>
        </w:rPr>
      </w:pPr>
    </w:p>
    <w:p w:rsidR="00867BDD" w:rsidRDefault="00867BDD" w:rsidP="00867BDD">
      <w:pPr>
        <w:shd w:val="clear" w:color="auto" w:fill="FFFFFF"/>
        <w:rPr>
          <w:color w:val="000000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b/>
          <w:sz w:val="28"/>
          <w:szCs w:val="28"/>
          <w:u w:val="single"/>
        </w:rPr>
      </w:pPr>
    </w:p>
    <w:p w:rsidR="00867BDD" w:rsidRDefault="00867BDD" w:rsidP="00867BDD">
      <w:pPr>
        <w:rPr>
          <w:rFonts w:ascii="Cambria" w:hAnsi="Cambria"/>
          <w:sz w:val="22"/>
          <w:szCs w:val="28"/>
        </w:rPr>
      </w:pPr>
    </w:p>
    <w:p w:rsidR="00867BDD" w:rsidRDefault="00867BDD" w:rsidP="00867BDD"/>
    <w:p w:rsidR="0046093A" w:rsidRDefault="0046093A"/>
    <w:sectPr w:rsidR="0046093A" w:rsidSect="00867B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BDD"/>
    <w:rsid w:val="0046093A"/>
    <w:rsid w:val="008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867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903E-3D51-4A51-909E-252CFDA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3826</Words>
  <Characters>21810</Characters>
  <Application>Microsoft Office Word</Application>
  <DocSecurity>0</DocSecurity>
  <Lines>181</Lines>
  <Paragraphs>51</Paragraphs>
  <ScaleCrop>false</ScaleCrop>
  <Company>Microsoft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2015-05-01T17:56:00Z</dcterms:created>
  <dcterms:modified xsi:type="dcterms:W3CDTF">2015-05-01T17:58:00Z</dcterms:modified>
</cp:coreProperties>
</file>