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E9F" w:rsidRPr="00077E0A" w:rsidRDefault="00F47E9F" w:rsidP="00F4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7E0A">
        <w:rPr>
          <w:rFonts w:ascii="Times New Roman" w:hAnsi="Times New Roman" w:cs="Times New Roman"/>
          <w:b/>
          <w:sz w:val="24"/>
          <w:szCs w:val="24"/>
        </w:rPr>
        <w:t>Вспомните задание 4 из стартовой работы.</w:t>
      </w:r>
    </w:p>
    <w:tbl>
      <w:tblPr>
        <w:tblStyle w:val="a3"/>
        <w:tblW w:w="15876" w:type="dxa"/>
        <w:tblInd w:w="-459" w:type="dxa"/>
        <w:tblLayout w:type="fixed"/>
        <w:tblLook w:val="01E0"/>
      </w:tblPr>
      <w:tblGrid>
        <w:gridCol w:w="2127"/>
        <w:gridCol w:w="9497"/>
        <w:gridCol w:w="2268"/>
        <w:gridCol w:w="992"/>
        <w:gridCol w:w="992"/>
      </w:tblGrid>
      <w:tr w:rsidR="00F47E9F" w:rsidRPr="00077E0A" w:rsidTr="00EF2841">
        <w:tc>
          <w:tcPr>
            <w:tcW w:w="2127" w:type="dxa"/>
          </w:tcPr>
          <w:p w:rsidR="00F47E9F" w:rsidRPr="00077E0A" w:rsidRDefault="00F47E9F" w:rsidP="00EF2841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Работа в позиции автора-художника (умение создавать текст заданного жанра)</w:t>
            </w:r>
          </w:p>
          <w:p w:rsidR="00F47E9F" w:rsidRPr="00077E0A" w:rsidRDefault="00F47E9F" w:rsidP="00EF2841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F" w:rsidRPr="00077E0A" w:rsidRDefault="00F47E9F" w:rsidP="00EF2841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F" w:rsidRPr="00077E0A" w:rsidRDefault="00F47E9F" w:rsidP="00EF2841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F" w:rsidRPr="00077E0A" w:rsidRDefault="00F47E9F" w:rsidP="00EF2841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F" w:rsidRPr="00077E0A" w:rsidRDefault="00F47E9F" w:rsidP="00EF2841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F" w:rsidRPr="00077E0A" w:rsidRDefault="00F47E9F" w:rsidP="00EF2841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F" w:rsidRPr="00077E0A" w:rsidRDefault="00F47E9F" w:rsidP="00EF2841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F" w:rsidRPr="00077E0A" w:rsidRDefault="00F47E9F" w:rsidP="00EF2841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F" w:rsidRPr="00077E0A" w:rsidRDefault="00F47E9F" w:rsidP="00EF2841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F" w:rsidRPr="00077E0A" w:rsidRDefault="00F47E9F" w:rsidP="00EF2841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:rsidR="00F47E9F" w:rsidRPr="00077E0A" w:rsidRDefault="00F47E9F" w:rsidP="00EF2841">
            <w:pPr>
              <w:tabs>
                <w:tab w:val="left" w:pos="4395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0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4.</w:t>
            </w:r>
          </w:p>
          <w:p w:rsidR="00F47E9F" w:rsidRPr="00077E0A" w:rsidRDefault="00F47E9F" w:rsidP="00EF2841">
            <w:pPr>
              <w:tabs>
                <w:tab w:val="left" w:pos="4395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0A">
              <w:rPr>
                <w:rFonts w:ascii="Times New Roman" w:hAnsi="Times New Roman" w:cs="Times New Roman"/>
                <w:b/>
                <w:sz w:val="24"/>
                <w:szCs w:val="24"/>
              </w:rPr>
              <w:t>Расскажите о жанре «стихотворение в прозе».</w:t>
            </w:r>
          </w:p>
          <w:p w:rsidR="00F47E9F" w:rsidRPr="00077E0A" w:rsidRDefault="00F47E9F" w:rsidP="00EF2841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439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F" w:rsidRPr="00077E0A" w:rsidRDefault="00F47E9F" w:rsidP="00EF2841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439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F" w:rsidRPr="00077E0A" w:rsidRDefault="00F47E9F" w:rsidP="00EF2841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439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F" w:rsidRPr="00077E0A" w:rsidRDefault="00F47E9F" w:rsidP="00EF2841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439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F" w:rsidRPr="00077E0A" w:rsidRDefault="00F47E9F" w:rsidP="00EF2841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4395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Создайте свое стихотворение в прозе на любую из тем: </w:t>
            </w:r>
            <w:proofErr w:type="gramStart"/>
            <w:r w:rsidRPr="00077E0A">
              <w:rPr>
                <w:rFonts w:ascii="Times New Roman" w:hAnsi="Times New Roman" w:cs="Times New Roman"/>
                <w:b/>
                <w:sz w:val="24"/>
                <w:szCs w:val="24"/>
              </w:rPr>
              <w:t>«Осенний лист», «Стрек</w:t>
            </w:r>
            <w:r w:rsidRPr="00077E0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77E0A">
              <w:rPr>
                <w:rFonts w:ascii="Times New Roman" w:hAnsi="Times New Roman" w:cs="Times New Roman"/>
                <w:b/>
                <w:sz w:val="24"/>
                <w:szCs w:val="24"/>
              </w:rPr>
              <w:t>за», «Дорога жизни», «Звезды», «Лес», Цветок», «Одинокий путник» или предл</w:t>
            </w:r>
            <w:r w:rsidRPr="00077E0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77E0A">
              <w:rPr>
                <w:rFonts w:ascii="Times New Roman" w:hAnsi="Times New Roman" w:cs="Times New Roman"/>
                <w:b/>
                <w:sz w:val="24"/>
                <w:szCs w:val="24"/>
              </w:rPr>
              <w:t>жите свою тему.</w:t>
            </w:r>
            <w:proofErr w:type="gramEnd"/>
          </w:p>
          <w:p w:rsidR="00F47E9F" w:rsidRPr="00077E0A" w:rsidRDefault="00F47E9F" w:rsidP="00EF2841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439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F" w:rsidRPr="00077E0A" w:rsidRDefault="00F47E9F" w:rsidP="00EF2841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439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F" w:rsidRPr="00077E0A" w:rsidRDefault="00F47E9F" w:rsidP="00EF2841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439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F" w:rsidRPr="00077E0A" w:rsidRDefault="00F47E9F" w:rsidP="00EF2841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4395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7E9F" w:rsidRPr="00077E0A" w:rsidRDefault="00F47E9F" w:rsidP="00EF2841">
            <w:pPr>
              <w:tabs>
                <w:tab w:val="left" w:pos="43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 xml:space="preserve">20 баллов </w:t>
            </w:r>
            <w:proofErr w:type="gramStart"/>
            <w:r w:rsidRPr="00077E0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5 ба</w:t>
            </w: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лов – за верное понимание особенн</w:t>
            </w: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стей жанра «стих</w:t>
            </w: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творения в прозе»; 15 баллов – за пр</w:t>
            </w: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вильную стилиз</w:t>
            </w: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цию)</w:t>
            </w:r>
          </w:p>
        </w:tc>
        <w:tc>
          <w:tcPr>
            <w:tcW w:w="992" w:type="dxa"/>
          </w:tcPr>
          <w:p w:rsidR="00F47E9F" w:rsidRPr="00077E0A" w:rsidRDefault="00F47E9F" w:rsidP="00EF2841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47E9F" w:rsidRPr="00077E0A" w:rsidRDefault="00F47E9F" w:rsidP="00EF2841">
            <w:pPr>
              <w:tabs>
                <w:tab w:val="left" w:pos="43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7E9F" w:rsidRPr="00077E0A" w:rsidRDefault="00F47E9F" w:rsidP="00F4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7E0A">
        <w:rPr>
          <w:rFonts w:ascii="Times New Roman" w:hAnsi="Times New Roman" w:cs="Times New Roman"/>
          <w:b/>
          <w:sz w:val="24"/>
          <w:szCs w:val="24"/>
        </w:rPr>
        <w:t>Смогли ли вы с ним справиться?</w:t>
      </w:r>
    </w:p>
    <w:p w:rsidR="00F47E9F" w:rsidRPr="00077E0A" w:rsidRDefault="00F47E9F" w:rsidP="00F4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7E0A">
        <w:rPr>
          <w:rFonts w:ascii="Times New Roman" w:hAnsi="Times New Roman" w:cs="Times New Roman"/>
          <w:b/>
          <w:sz w:val="24"/>
          <w:szCs w:val="24"/>
        </w:rPr>
        <w:t>Почему? Проанализируйте.</w:t>
      </w:r>
    </w:p>
    <w:p w:rsidR="00F47E9F" w:rsidRPr="00077E0A" w:rsidRDefault="00F47E9F" w:rsidP="00F4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7E0A">
        <w:rPr>
          <w:rFonts w:ascii="Times New Roman" w:hAnsi="Times New Roman" w:cs="Times New Roman"/>
          <w:b/>
          <w:sz w:val="24"/>
          <w:szCs w:val="24"/>
        </w:rPr>
        <w:t>Определите задачу (или задачи) нашего сегодняшнего общения.</w:t>
      </w:r>
    </w:p>
    <w:p w:rsidR="00F47E9F" w:rsidRDefault="00F47E9F" w:rsidP="00F47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E9F" w:rsidRDefault="00F47E9F" w:rsidP="00F47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E9F" w:rsidRDefault="00F47E9F" w:rsidP="00F47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E9F" w:rsidRDefault="00F47E9F" w:rsidP="00F47E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E9F" w:rsidRDefault="00F47E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47E9F" w:rsidRPr="00077E0A" w:rsidRDefault="00F47E9F" w:rsidP="00F47E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7E0A">
        <w:rPr>
          <w:rFonts w:ascii="Times New Roman" w:hAnsi="Times New Roman" w:cs="Times New Roman"/>
          <w:b/>
          <w:sz w:val="24"/>
          <w:szCs w:val="24"/>
        </w:rPr>
        <w:lastRenderedPageBreak/>
        <w:t>Сравните тексты в 3-х колонках, ответив последовательно на ряд вопросов.</w:t>
      </w:r>
    </w:p>
    <w:tbl>
      <w:tblPr>
        <w:tblStyle w:val="a3"/>
        <w:tblW w:w="15735" w:type="dxa"/>
        <w:tblInd w:w="-459" w:type="dxa"/>
        <w:tblLook w:val="04A0"/>
      </w:tblPr>
      <w:tblGrid>
        <w:gridCol w:w="4820"/>
        <w:gridCol w:w="5953"/>
        <w:gridCol w:w="4962"/>
      </w:tblGrid>
      <w:tr w:rsidR="00F47E9F" w:rsidRPr="00077E0A" w:rsidTr="00EF2841">
        <w:tc>
          <w:tcPr>
            <w:tcW w:w="4820" w:type="dxa"/>
          </w:tcPr>
          <w:p w:rsidR="00F47E9F" w:rsidRPr="00077E0A" w:rsidRDefault="00F47E9F" w:rsidP="00EF2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47E9F" w:rsidRPr="00077E0A" w:rsidRDefault="00F47E9F" w:rsidP="00EF2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47E9F" w:rsidRPr="00077E0A" w:rsidRDefault="00F47E9F" w:rsidP="00EF2841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9F" w:rsidRPr="00077E0A" w:rsidTr="00EF2841">
        <w:tc>
          <w:tcPr>
            <w:tcW w:w="4820" w:type="dxa"/>
          </w:tcPr>
          <w:p w:rsidR="00F47E9F" w:rsidRPr="00077E0A" w:rsidRDefault="00F47E9F" w:rsidP="00EF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E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***</w:t>
            </w:r>
          </w:p>
          <w:p w:rsidR="00F47E9F" w:rsidRPr="00077E0A" w:rsidRDefault="00F47E9F" w:rsidP="00EF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вечер... Небо ясно,</w:t>
            </w:r>
          </w:p>
          <w:p w:rsidR="00F47E9F" w:rsidRPr="00077E0A" w:rsidRDefault="00F47E9F" w:rsidP="00EF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роща вся обнажена – </w:t>
            </w:r>
          </w:p>
          <w:p w:rsidR="00F47E9F" w:rsidRPr="00077E0A" w:rsidRDefault="00F47E9F" w:rsidP="00EF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Ищу глазами я напрасно:</w:t>
            </w:r>
          </w:p>
          <w:p w:rsidR="00F47E9F" w:rsidRPr="00077E0A" w:rsidRDefault="00F47E9F" w:rsidP="00EF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Нигде забытого листа</w:t>
            </w:r>
          </w:p>
          <w:p w:rsidR="00F47E9F" w:rsidRPr="00077E0A" w:rsidRDefault="00F47E9F" w:rsidP="00EF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– по песку аллей широких</w:t>
            </w:r>
          </w:p>
          <w:p w:rsidR="00F47E9F" w:rsidRPr="00077E0A" w:rsidRDefault="00F47E9F" w:rsidP="00EF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улеглись и тихо спят,</w:t>
            </w:r>
          </w:p>
          <w:p w:rsidR="00F47E9F" w:rsidRPr="00077E0A" w:rsidRDefault="00F47E9F" w:rsidP="00EF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 сердце грустном дней далеких</w:t>
            </w:r>
          </w:p>
          <w:p w:rsidR="00F47E9F" w:rsidRPr="00077E0A" w:rsidRDefault="00F47E9F" w:rsidP="00EF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Безмолвно спит печальный ряд.</w:t>
            </w:r>
          </w:p>
          <w:p w:rsidR="00F47E9F" w:rsidRPr="00077E0A" w:rsidRDefault="00F47E9F" w:rsidP="00EF2841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И. С. Тургенев,</w:t>
            </w:r>
          </w:p>
          <w:p w:rsidR="00F47E9F" w:rsidRPr="00077E0A" w:rsidRDefault="00F47E9F" w:rsidP="00EF2841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1842</w:t>
            </w:r>
          </w:p>
          <w:p w:rsidR="00F47E9F" w:rsidRPr="00077E0A" w:rsidRDefault="00F47E9F" w:rsidP="00EF2841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F" w:rsidRPr="00077E0A" w:rsidRDefault="00F47E9F" w:rsidP="00EF2841">
            <w:pPr>
              <w:pStyle w:val="HTM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0A">
              <w:rPr>
                <w:rFonts w:ascii="Times New Roman" w:hAnsi="Times New Roman" w:cs="Times New Roman"/>
                <w:b/>
                <w:sz w:val="24"/>
                <w:szCs w:val="24"/>
              </w:rPr>
              <w:t>Первый снег</w:t>
            </w:r>
          </w:p>
          <w:p w:rsidR="00F47E9F" w:rsidRPr="00077E0A" w:rsidRDefault="00F47E9F" w:rsidP="00EF284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Здравствуйте, легкие звезды пушистого первого снега!</w:t>
            </w:r>
          </w:p>
          <w:p w:rsidR="00F47E9F" w:rsidRPr="00077E0A" w:rsidRDefault="00F47E9F" w:rsidP="00EF284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Быстро на темной земле таете вы чередой.</w:t>
            </w:r>
          </w:p>
          <w:p w:rsidR="00F47E9F" w:rsidRPr="00077E0A" w:rsidRDefault="00F47E9F" w:rsidP="00EF284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Но проворно летят за вами другие снежи</w:t>
            </w: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ки,</w:t>
            </w:r>
          </w:p>
          <w:p w:rsidR="00F47E9F" w:rsidRPr="00077E0A" w:rsidRDefault="00F47E9F" w:rsidP="00EF284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Словно пчелы весной, воздух недвижный пестря.</w:t>
            </w:r>
          </w:p>
          <w:p w:rsidR="00F47E9F" w:rsidRPr="00077E0A" w:rsidRDefault="00F47E9F" w:rsidP="00EF284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Скоро наступит зима, - под тонким и зву</w:t>
            </w: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ным железом</w:t>
            </w:r>
          </w:p>
          <w:p w:rsidR="00F47E9F" w:rsidRPr="00077E0A" w:rsidRDefault="00F47E9F" w:rsidP="00EF284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Резвых саней завизжит холодом стиснутый лед.</w:t>
            </w:r>
          </w:p>
          <w:p w:rsidR="00F47E9F" w:rsidRPr="00077E0A" w:rsidRDefault="00F47E9F" w:rsidP="00EF284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Ярко мороз затрещит; румяные щеки крас</w:t>
            </w: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виц</w:t>
            </w:r>
          </w:p>
          <w:p w:rsidR="00F47E9F" w:rsidRPr="00077E0A" w:rsidRDefault="00F47E9F" w:rsidP="00EF284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Вспыхнут; иней слегка длинных коснется ресниц.</w:t>
            </w:r>
          </w:p>
          <w:p w:rsidR="00F47E9F" w:rsidRPr="00077E0A" w:rsidRDefault="00F47E9F" w:rsidP="00EF284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Так! пора мне с тобой расстаться, степная деревня!</w:t>
            </w:r>
          </w:p>
          <w:p w:rsidR="00F47E9F" w:rsidRPr="00077E0A" w:rsidRDefault="00F47E9F" w:rsidP="00EF284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7E0A">
              <w:rPr>
                <w:rFonts w:ascii="Times New Roman" w:hAnsi="Times New Roman" w:cs="Times New Roman"/>
                <w:sz w:val="24"/>
                <w:szCs w:val="24"/>
              </w:rPr>
              <w:t xml:space="preserve">Крыш не увижу твоих, мягким одетых </w:t>
            </w:r>
            <w:r w:rsidRPr="00077E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</w:t>
            </w: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ром,</w:t>
            </w:r>
            <w:proofErr w:type="gramEnd"/>
          </w:p>
          <w:p w:rsidR="00F47E9F" w:rsidRPr="00077E0A" w:rsidRDefault="00F47E9F" w:rsidP="00EF284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Струек волнистого дыма на небе холодном и синем,</w:t>
            </w:r>
          </w:p>
          <w:p w:rsidR="00F47E9F" w:rsidRPr="00077E0A" w:rsidRDefault="00F47E9F" w:rsidP="00EF284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Белых холмов и полей, грозных и темных лесов.</w:t>
            </w:r>
          </w:p>
          <w:p w:rsidR="00F47E9F" w:rsidRPr="00077E0A" w:rsidRDefault="00F47E9F" w:rsidP="00EF284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Падай обильнее, снег! Зовет меня город д</w:t>
            </w: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лекий;</w:t>
            </w:r>
          </w:p>
          <w:p w:rsidR="00F47E9F" w:rsidRPr="00077E0A" w:rsidRDefault="00F47E9F" w:rsidP="00EF284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Хочется встретить опять старых врагов и друзей.</w:t>
            </w:r>
          </w:p>
          <w:p w:rsidR="00F47E9F" w:rsidRPr="00077E0A" w:rsidRDefault="00F47E9F" w:rsidP="00EF2841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И. С. Тургенев,</w:t>
            </w:r>
          </w:p>
          <w:p w:rsidR="00F47E9F" w:rsidRPr="00077E0A" w:rsidRDefault="00F47E9F" w:rsidP="00EF2841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1847</w:t>
            </w:r>
          </w:p>
          <w:p w:rsidR="00F47E9F" w:rsidRPr="00077E0A" w:rsidRDefault="00F47E9F" w:rsidP="00EF2841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F" w:rsidRPr="00077E0A" w:rsidRDefault="00F47E9F" w:rsidP="00EF284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F" w:rsidRPr="00077E0A" w:rsidRDefault="00F47E9F" w:rsidP="00EF28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F47E9F" w:rsidRPr="00077E0A" w:rsidRDefault="00F47E9F" w:rsidP="00EF2841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ind w:firstLine="851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77E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Рождение месяца</w:t>
            </w:r>
          </w:p>
          <w:p w:rsidR="00F47E9F" w:rsidRPr="00077E0A" w:rsidRDefault="00F47E9F" w:rsidP="00EF2841">
            <w:pPr>
              <w:pStyle w:val="HTML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 xml:space="preserve">Небо чистое. Восход роскошный в тишине. Мороз минус 12. </w:t>
            </w:r>
          </w:p>
          <w:p w:rsidR="00F47E9F" w:rsidRPr="00077E0A" w:rsidRDefault="00F47E9F" w:rsidP="00EF2841">
            <w:pPr>
              <w:pStyle w:val="HTML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Весь день в лесу был золотой, а вечером заря горела в полнеба. Это была северная заря,  вся малин</w:t>
            </w: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 xml:space="preserve">во-блестящая,  как в елочных игрушках,  бывало,  в </w:t>
            </w:r>
            <w:proofErr w:type="spellStart"/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бомбоньерках</w:t>
            </w:r>
            <w:proofErr w:type="spellEnd"/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* с выстрелом, особая прозрачная бум</w:t>
            </w: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га, через которую посмотришь на свет, и все бывает окрашено в какой-нибудь вишневый цвет.</w:t>
            </w:r>
          </w:p>
          <w:p w:rsidR="00F47E9F" w:rsidRPr="00077E0A" w:rsidRDefault="00F47E9F" w:rsidP="00EF2841">
            <w:pPr>
              <w:pStyle w:val="HTML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Однако на живом небе  было  не  одно  только красное, посредине шла  густо-синяя  стрельчатая полоса,  ложась на  красном,  как  цеппелин*,  а  по  краям  разные прослойки тончайших оттенков, дополн</w:t>
            </w: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тельных к основным цветам.</w:t>
            </w:r>
          </w:p>
          <w:p w:rsidR="00F47E9F" w:rsidRPr="00077E0A" w:rsidRDefault="00F47E9F" w:rsidP="00EF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 xml:space="preserve">Полный  рассвет зари  продолжается </w:t>
            </w:r>
            <w:proofErr w:type="gramStart"/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какие-нибудь</w:t>
            </w:r>
            <w:proofErr w:type="gramEnd"/>
            <w:r w:rsidRPr="00077E0A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часа.  Молодой месяц стоял против красного на </w:t>
            </w:r>
            <w:proofErr w:type="gramStart"/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голубом</w:t>
            </w:r>
            <w:proofErr w:type="gramEnd"/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,  будто он увидел это в  первый раз и удивился.</w:t>
            </w:r>
            <w:r w:rsidRPr="0007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7E9F" w:rsidRPr="00077E0A" w:rsidRDefault="00F47E9F" w:rsidP="00EF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 Пришвин,</w:t>
            </w:r>
          </w:p>
          <w:p w:rsidR="00F47E9F" w:rsidRPr="00077E0A" w:rsidRDefault="00F47E9F" w:rsidP="00EF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«Зеленый шум»,</w:t>
            </w:r>
          </w:p>
          <w:p w:rsidR="00F47E9F" w:rsidRPr="00077E0A" w:rsidRDefault="00F47E9F" w:rsidP="00EF28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1983 </w:t>
            </w:r>
          </w:p>
          <w:p w:rsidR="00F47E9F" w:rsidRPr="00077E0A" w:rsidRDefault="00F47E9F" w:rsidP="00EF2841">
            <w:pPr>
              <w:pStyle w:val="HTML"/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</w:pPr>
            <w:proofErr w:type="spellStart"/>
            <w:r w:rsidRPr="00077E0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Бомбоньерка</w:t>
            </w:r>
            <w:proofErr w:type="spellEnd"/>
            <w:r w:rsidRPr="00077E0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(бонбоньерка)  – </w:t>
            </w:r>
            <w:r w:rsidRPr="00077E0A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 xml:space="preserve">(фр. </w:t>
            </w:r>
            <w:proofErr w:type="spellStart"/>
            <w:r w:rsidRPr="00077E0A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bonbonnière</w:t>
            </w:r>
            <w:proofErr w:type="spellEnd"/>
            <w:r w:rsidRPr="00077E0A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 xml:space="preserve"> — «</w:t>
            </w:r>
            <w:proofErr w:type="spellStart"/>
            <w:r w:rsidRPr="00077E0A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конфетница</w:t>
            </w:r>
            <w:proofErr w:type="spellEnd"/>
            <w:r w:rsidRPr="00077E0A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 xml:space="preserve">», от фр. </w:t>
            </w:r>
            <w:proofErr w:type="spellStart"/>
            <w:r w:rsidRPr="00077E0A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bonbon</w:t>
            </w:r>
            <w:proofErr w:type="spellEnd"/>
            <w:r w:rsidRPr="00077E0A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 xml:space="preserve"> — конфета) — небол</w:t>
            </w:r>
            <w:r w:rsidRPr="00077E0A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ь</w:t>
            </w:r>
            <w:r w:rsidRPr="00077E0A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шая, красиво оформленная коробочка или мешочек для конфет.</w:t>
            </w:r>
          </w:p>
          <w:p w:rsidR="00F47E9F" w:rsidRPr="00077E0A" w:rsidRDefault="00F47E9F" w:rsidP="00EF2841">
            <w:pPr>
              <w:pStyle w:val="HTM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77E0A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Бомбоньерка</w:t>
            </w:r>
            <w:proofErr w:type="spellEnd"/>
            <w:r w:rsidRPr="00077E0A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 xml:space="preserve"> с выстрелом –</w:t>
            </w:r>
            <w:r w:rsidRPr="00077E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…</w:t>
            </w:r>
          </w:p>
          <w:p w:rsidR="00F47E9F" w:rsidRPr="00077E0A" w:rsidRDefault="00F47E9F" w:rsidP="00EF2841">
            <w:pPr>
              <w:pStyle w:val="HTM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47E9F" w:rsidRPr="00077E0A" w:rsidRDefault="00F47E9F" w:rsidP="00EF2841">
            <w:pPr>
              <w:pStyle w:val="HTML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77E0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Цеппелин – </w:t>
            </w:r>
            <w:r w:rsidRPr="00077E0A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устар., авиац. сигарообразный дирижабль жёсткого типа с металлическим каркасом, обтянутым тканью, названный так по имени немецкого констру</w:t>
            </w:r>
            <w:r w:rsidRPr="00077E0A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к</w:t>
            </w:r>
            <w:r w:rsidRPr="00077E0A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 xml:space="preserve">тора – графа, генерала Фердинанда фон </w:t>
            </w:r>
            <w:r w:rsidRPr="00077E0A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lastRenderedPageBreak/>
              <w:t xml:space="preserve">Цеппелина </w:t>
            </w:r>
            <w:r w:rsidRPr="00077E0A">
              <w:rPr>
                <w:rStyle w:val="apple-converted-space"/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 </w:t>
            </w:r>
            <w:r w:rsidRPr="00077E0A">
              <w:rPr>
                <w:rFonts w:ascii="Times New Roman" w:hAnsi="Times New Roman" w:cs="Times New Roman"/>
                <w:color w:val="0000FF"/>
                <w:sz w:val="24"/>
                <w:szCs w:val="24"/>
                <w:shd w:val="clear" w:color="auto" w:fill="FFFFFF"/>
              </w:rPr>
              <w:t>(1838 – 1917), организатора производства (с 1900) и серийного выпуска дирижаблей такого типа.</w:t>
            </w:r>
          </w:p>
          <w:p w:rsidR="00F47E9F" w:rsidRPr="00077E0A" w:rsidRDefault="00F47E9F" w:rsidP="00EF2841">
            <w:pPr>
              <w:pStyle w:val="HTM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47E9F" w:rsidRPr="006A32D1" w:rsidRDefault="00F47E9F" w:rsidP="00EF2841">
            <w:pPr>
              <w:ind w:firstLine="6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Природа</w:t>
            </w:r>
          </w:p>
          <w:p w:rsidR="00F47E9F" w:rsidRPr="006A32D1" w:rsidRDefault="00F47E9F" w:rsidP="00EF2841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6A32D1">
              <w:rPr>
                <w:rFonts w:ascii="Times New Roman" w:hAnsi="Times New Roman" w:cs="Times New Roman"/>
                <w:sz w:val="24"/>
                <w:szCs w:val="24"/>
              </w:rPr>
              <w:t>Мне снилось, что я вошел в огромную подземную храмину с высокими сводами. Ее всю наполнял какой-то тоже подземный, ро</w:t>
            </w:r>
            <w:r w:rsidRPr="006A32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32D1">
              <w:rPr>
                <w:rFonts w:ascii="Times New Roman" w:hAnsi="Times New Roman" w:cs="Times New Roman"/>
                <w:sz w:val="24"/>
                <w:szCs w:val="24"/>
              </w:rPr>
              <w:t>ный свет.</w:t>
            </w:r>
          </w:p>
          <w:p w:rsidR="00F47E9F" w:rsidRPr="006A32D1" w:rsidRDefault="00F47E9F" w:rsidP="00EF2841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6A32D1">
              <w:rPr>
                <w:rFonts w:ascii="Times New Roman" w:hAnsi="Times New Roman" w:cs="Times New Roman"/>
                <w:sz w:val="24"/>
                <w:szCs w:val="24"/>
              </w:rPr>
              <w:t>По самой середине храмины сидела величавая женщина в волнистой одежде зел</w:t>
            </w:r>
            <w:r w:rsidRPr="006A32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32D1">
              <w:rPr>
                <w:rFonts w:ascii="Times New Roman" w:hAnsi="Times New Roman" w:cs="Times New Roman"/>
                <w:sz w:val="24"/>
                <w:szCs w:val="24"/>
              </w:rPr>
              <w:t>ного цвета. Склонив голову на руку, она к</w:t>
            </w:r>
            <w:r w:rsidRPr="006A32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32D1">
              <w:rPr>
                <w:rFonts w:ascii="Times New Roman" w:hAnsi="Times New Roman" w:cs="Times New Roman"/>
                <w:sz w:val="24"/>
                <w:szCs w:val="24"/>
              </w:rPr>
              <w:t>залась погруженной в глубокую думу.</w:t>
            </w:r>
          </w:p>
          <w:p w:rsidR="00F47E9F" w:rsidRPr="006A32D1" w:rsidRDefault="00F47E9F" w:rsidP="00EF2841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6A32D1">
              <w:rPr>
                <w:rFonts w:ascii="Times New Roman" w:hAnsi="Times New Roman" w:cs="Times New Roman"/>
                <w:sz w:val="24"/>
                <w:szCs w:val="24"/>
              </w:rPr>
              <w:t>Я тотчас понял, что эта женщина — сама Природа, — и мгновенным холодом вн</w:t>
            </w:r>
            <w:r w:rsidRPr="006A32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32D1">
              <w:rPr>
                <w:rFonts w:ascii="Times New Roman" w:hAnsi="Times New Roman" w:cs="Times New Roman"/>
                <w:sz w:val="24"/>
                <w:szCs w:val="24"/>
              </w:rPr>
              <w:t>дрился в мою душу благоговейный страх.</w:t>
            </w:r>
          </w:p>
          <w:p w:rsidR="00F47E9F" w:rsidRPr="006A32D1" w:rsidRDefault="00F47E9F" w:rsidP="00EF2841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6A32D1">
              <w:rPr>
                <w:rFonts w:ascii="Times New Roman" w:hAnsi="Times New Roman" w:cs="Times New Roman"/>
                <w:sz w:val="24"/>
                <w:szCs w:val="24"/>
              </w:rPr>
              <w:t>Я приблизился к сидящей женщине — и, отдав почтительный поклон:</w:t>
            </w:r>
          </w:p>
          <w:p w:rsidR="00F47E9F" w:rsidRPr="006A32D1" w:rsidRDefault="00F47E9F" w:rsidP="00EF2841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32D1">
              <w:rPr>
                <w:rFonts w:ascii="Times New Roman" w:hAnsi="Times New Roman" w:cs="Times New Roman"/>
                <w:sz w:val="24"/>
                <w:szCs w:val="24"/>
              </w:rPr>
              <w:t>— О наша общая мать! — воскликнул я. — О чем твоя дума?</w:t>
            </w:r>
            <w:proofErr w:type="gramEnd"/>
            <w:r w:rsidRPr="006A32D1">
              <w:rPr>
                <w:rFonts w:ascii="Times New Roman" w:hAnsi="Times New Roman" w:cs="Times New Roman"/>
                <w:sz w:val="24"/>
                <w:szCs w:val="24"/>
              </w:rPr>
              <w:t xml:space="preserve"> Не о будущих ли судьбах человечества размышляешь ты? Не о том ли, как ему дойти до возможного сове</w:t>
            </w:r>
            <w:r w:rsidRPr="006A32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32D1">
              <w:rPr>
                <w:rFonts w:ascii="Times New Roman" w:hAnsi="Times New Roman" w:cs="Times New Roman"/>
                <w:sz w:val="24"/>
                <w:szCs w:val="24"/>
              </w:rPr>
              <w:t>шенства и счастья?</w:t>
            </w:r>
          </w:p>
          <w:p w:rsidR="00F47E9F" w:rsidRPr="006A32D1" w:rsidRDefault="00F47E9F" w:rsidP="00EF2841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6A32D1">
              <w:rPr>
                <w:rFonts w:ascii="Times New Roman" w:hAnsi="Times New Roman" w:cs="Times New Roman"/>
                <w:sz w:val="24"/>
                <w:szCs w:val="24"/>
              </w:rPr>
              <w:t>Женщина медленно обратила на меня свои темные, грозные глаза. Губы ее шевел</w:t>
            </w:r>
            <w:r w:rsidRPr="006A32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A32D1">
              <w:rPr>
                <w:rFonts w:ascii="Times New Roman" w:hAnsi="Times New Roman" w:cs="Times New Roman"/>
                <w:sz w:val="24"/>
                <w:szCs w:val="24"/>
              </w:rPr>
              <w:t>нулись — и раздался зычный голос, подо</w:t>
            </w:r>
            <w:r w:rsidRPr="006A32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A32D1">
              <w:rPr>
                <w:rFonts w:ascii="Times New Roman" w:hAnsi="Times New Roman" w:cs="Times New Roman"/>
                <w:sz w:val="24"/>
                <w:szCs w:val="24"/>
              </w:rPr>
              <w:t>ный лязгу железа.</w:t>
            </w:r>
          </w:p>
          <w:p w:rsidR="00F47E9F" w:rsidRPr="006A32D1" w:rsidRDefault="00F47E9F" w:rsidP="00EF2841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6A32D1">
              <w:rPr>
                <w:rFonts w:ascii="Times New Roman" w:hAnsi="Times New Roman" w:cs="Times New Roman"/>
                <w:sz w:val="24"/>
                <w:szCs w:val="24"/>
              </w:rPr>
              <w:t xml:space="preserve">— Я думаю о том, как бы придать </w:t>
            </w:r>
            <w:proofErr w:type="spellStart"/>
            <w:proofErr w:type="gramStart"/>
            <w:r w:rsidRPr="006A32D1">
              <w:rPr>
                <w:rFonts w:ascii="Times New Roman" w:hAnsi="Times New Roman" w:cs="Times New Roman"/>
                <w:sz w:val="24"/>
                <w:szCs w:val="24"/>
              </w:rPr>
              <w:t>бо́льшую</w:t>
            </w:r>
            <w:proofErr w:type="spellEnd"/>
            <w:proofErr w:type="gramEnd"/>
            <w:r w:rsidRPr="006A32D1">
              <w:rPr>
                <w:rFonts w:ascii="Times New Roman" w:hAnsi="Times New Roman" w:cs="Times New Roman"/>
                <w:sz w:val="24"/>
                <w:szCs w:val="24"/>
              </w:rPr>
              <w:t xml:space="preserve"> силу мышцам ног блохи, чтобы ей удобнее было спасаться от врагов своих. Ра</w:t>
            </w:r>
            <w:r w:rsidRPr="006A32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32D1">
              <w:rPr>
                <w:rFonts w:ascii="Times New Roman" w:hAnsi="Times New Roman" w:cs="Times New Roman"/>
                <w:sz w:val="24"/>
                <w:szCs w:val="24"/>
              </w:rPr>
              <w:t>новесие нападения и отпора нарушено... Надо его восстановить.</w:t>
            </w:r>
          </w:p>
          <w:p w:rsidR="00F47E9F" w:rsidRPr="006A32D1" w:rsidRDefault="00F47E9F" w:rsidP="00EF2841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6A32D1">
              <w:rPr>
                <w:rFonts w:ascii="Times New Roman" w:hAnsi="Times New Roman" w:cs="Times New Roman"/>
                <w:sz w:val="24"/>
                <w:szCs w:val="24"/>
              </w:rPr>
              <w:t>— Как? — пролепетал я в ответ. — Ты вот о чем думаешь? Но разве мы, люди, не любимые твои дети?</w:t>
            </w:r>
          </w:p>
          <w:p w:rsidR="00F47E9F" w:rsidRPr="006A32D1" w:rsidRDefault="00F47E9F" w:rsidP="00EF2841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6A3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Женщина чуть-чуть наморщила брови:</w:t>
            </w:r>
          </w:p>
          <w:p w:rsidR="00F47E9F" w:rsidRPr="006A32D1" w:rsidRDefault="00F47E9F" w:rsidP="00EF2841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6A32D1">
              <w:rPr>
                <w:rFonts w:ascii="Times New Roman" w:hAnsi="Times New Roman" w:cs="Times New Roman"/>
                <w:sz w:val="24"/>
                <w:szCs w:val="24"/>
              </w:rPr>
              <w:t>— Все твари мои дети, — промолвила она, — и я одинаково о них забочусь — и одинаково их истребляю.</w:t>
            </w:r>
          </w:p>
          <w:p w:rsidR="00F47E9F" w:rsidRPr="006A32D1" w:rsidRDefault="00F47E9F" w:rsidP="00EF2841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6A32D1">
              <w:rPr>
                <w:rFonts w:ascii="Times New Roman" w:hAnsi="Times New Roman" w:cs="Times New Roman"/>
                <w:sz w:val="24"/>
                <w:szCs w:val="24"/>
              </w:rPr>
              <w:t>— Но добро... разум... справедливость... — пролепетал я снова.</w:t>
            </w:r>
          </w:p>
          <w:p w:rsidR="00F47E9F" w:rsidRPr="006A32D1" w:rsidRDefault="00F47E9F" w:rsidP="00EF2841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6A32D1">
              <w:rPr>
                <w:rFonts w:ascii="Times New Roman" w:hAnsi="Times New Roman" w:cs="Times New Roman"/>
                <w:sz w:val="24"/>
                <w:szCs w:val="24"/>
              </w:rPr>
              <w:t>— Это человеческие слова, — раздался железный голос. — Я не ведаю ни добра, ни зла... Разум мне не закон — и что такое спр</w:t>
            </w:r>
            <w:r w:rsidRPr="006A32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32D1">
              <w:rPr>
                <w:rFonts w:ascii="Times New Roman" w:hAnsi="Times New Roman" w:cs="Times New Roman"/>
                <w:sz w:val="24"/>
                <w:szCs w:val="24"/>
              </w:rPr>
              <w:t>ведливость? Я тебе дала жизнь — я ее отниму и дам другим, червям или людям... мне всё равно... А ты пока защищайся — и не мешай мне!</w:t>
            </w:r>
          </w:p>
          <w:p w:rsidR="00F47E9F" w:rsidRPr="006A32D1" w:rsidRDefault="00F47E9F" w:rsidP="00EF2841">
            <w:pPr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6A32D1">
              <w:rPr>
                <w:rFonts w:ascii="Times New Roman" w:hAnsi="Times New Roman" w:cs="Times New Roman"/>
                <w:sz w:val="24"/>
                <w:szCs w:val="24"/>
              </w:rPr>
              <w:t>Я хотел было возражать... но земля кругом глухо застонала и дрогнула — и я пр</w:t>
            </w:r>
            <w:r w:rsidRPr="006A32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A32D1">
              <w:rPr>
                <w:rFonts w:ascii="Times New Roman" w:hAnsi="Times New Roman" w:cs="Times New Roman"/>
                <w:sz w:val="24"/>
                <w:szCs w:val="24"/>
              </w:rPr>
              <w:t>снулся.</w:t>
            </w:r>
          </w:p>
          <w:p w:rsidR="00F47E9F" w:rsidRPr="006A32D1" w:rsidRDefault="00F47E9F" w:rsidP="00EF2841">
            <w:pPr>
              <w:pStyle w:val="HTML"/>
              <w:ind w:firstLine="6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2D1">
              <w:rPr>
                <w:rFonts w:ascii="Times New Roman" w:hAnsi="Times New Roman" w:cs="Times New Roman"/>
                <w:sz w:val="24"/>
                <w:szCs w:val="24"/>
              </w:rPr>
              <w:t>И. С. Тургенев,</w:t>
            </w:r>
          </w:p>
          <w:p w:rsidR="00F47E9F" w:rsidRPr="006A32D1" w:rsidRDefault="00F47E9F" w:rsidP="00EF2841">
            <w:pPr>
              <w:pStyle w:val="HTML"/>
              <w:ind w:firstLine="60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2D1">
              <w:rPr>
                <w:rFonts w:ascii="Times New Roman" w:hAnsi="Times New Roman" w:cs="Times New Roman"/>
                <w:sz w:val="24"/>
                <w:szCs w:val="24"/>
              </w:rPr>
              <w:t>август 1879.</w:t>
            </w:r>
          </w:p>
          <w:p w:rsidR="00F47E9F" w:rsidRPr="006A32D1" w:rsidRDefault="00F47E9F" w:rsidP="00EF2841">
            <w:pPr>
              <w:pStyle w:val="HTML"/>
              <w:ind w:firstLine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E9F" w:rsidRPr="00F47E9F" w:rsidRDefault="00F47E9F" w:rsidP="00F47E9F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Вопросы</w:t>
      </w:r>
    </w:p>
    <w:p w:rsidR="00F47E9F" w:rsidRPr="00077E0A" w:rsidRDefault="00F47E9F" w:rsidP="00F47E9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77E0A">
        <w:rPr>
          <w:rFonts w:ascii="Times New Roman" w:hAnsi="Times New Roman" w:cs="Times New Roman"/>
          <w:sz w:val="24"/>
          <w:szCs w:val="24"/>
        </w:rPr>
        <w:t xml:space="preserve">ожете </w:t>
      </w:r>
      <w:r>
        <w:rPr>
          <w:rFonts w:ascii="Times New Roman" w:hAnsi="Times New Roman" w:cs="Times New Roman"/>
          <w:sz w:val="24"/>
          <w:szCs w:val="24"/>
        </w:rPr>
        <w:t xml:space="preserve">ли вы </w:t>
      </w:r>
      <w:r w:rsidRPr="00077E0A">
        <w:rPr>
          <w:rFonts w:ascii="Times New Roman" w:hAnsi="Times New Roman" w:cs="Times New Roman"/>
          <w:sz w:val="24"/>
          <w:szCs w:val="24"/>
        </w:rPr>
        <w:t xml:space="preserve">назвать </w:t>
      </w:r>
      <w:r>
        <w:rPr>
          <w:rFonts w:ascii="Times New Roman" w:hAnsi="Times New Roman" w:cs="Times New Roman"/>
          <w:sz w:val="24"/>
          <w:szCs w:val="24"/>
        </w:rPr>
        <w:t xml:space="preserve">эти тексты </w:t>
      </w:r>
      <w:r w:rsidRPr="00077E0A">
        <w:rPr>
          <w:rFonts w:ascii="Times New Roman" w:hAnsi="Times New Roman" w:cs="Times New Roman"/>
          <w:sz w:val="24"/>
          <w:szCs w:val="24"/>
        </w:rPr>
        <w:t>произведениями  художественной литературы? Докажите свое мнение, учитывая признаки литер</w:t>
      </w:r>
      <w:r w:rsidRPr="00077E0A">
        <w:rPr>
          <w:rFonts w:ascii="Times New Roman" w:hAnsi="Times New Roman" w:cs="Times New Roman"/>
          <w:sz w:val="24"/>
          <w:szCs w:val="24"/>
        </w:rPr>
        <w:t>а</w:t>
      </w:r>
      <w:r w:rsidRPr="00077E0A">
        <w:rPr>
          <w:rFonts w:ascii="Times New Roman" w:hAnsi="Times New Roman" w:cs="Times New Roman"/>
          <w:sz w:val="24"/>
          <w:szCs w:val="24"/>
        </w:rPr>
        <w:t>турного текста: создание художественных образов, использование средств художественной выразительности (эпитетов, сравнений,  метафор …).</w:t>
      </w:r>
    </w:p>
    <w:p w:rsidR="00F47E9F" w:rsidRPr="00077E0A" w:rsidRDefault="00F47E9F" w:rsidP="00F47E9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E0A">
        <w:rPr>
          <w:rFonts w:ascii="Times New Roman" w:hAnsi="Times New Roman" w:cs="Times New Roman"/>
          <w:sz w:val="24"/>
          <w:szCs w:val="24"/>
        </w:rPr>
        <w:t>В какой колонке представлены стихи? Как вы можете доказать принадлежность этих текстов к поэзии? Почему другие тексты вы о</w:t>
      </w:r>
      <w:r w:rsidRPr="00077E0A">
        <w:rPr>
          <w:rFonts w:ascii="Times New Roman" w:hAnsi="Times New Roman" w:cs="Times New Roman"/>
          <w:sz w:val="24"/>
          <w:szCs w:val="24"/>
        </w:rPr>
        <w:t>т</w:t>
      </w:r>
      <w:r w:rsidRPr="00077E0A">
        <w:rPr>
          <w:rFonts w:ascii="Times New Roman" w:hAnsi="Times New Roman" w:cs="Times New Roman"/>
          <w:sz w:val="24"/>
          <w:szCs w:val="24"/>
        </w:rPr>
        <w:t>несли к прозе?</w:t>
      </w:r>
    </w:p>
    <w:p w:rsidR="00F47E9F" w:rsidRPr="00077E0A" w:rsidRDefault="00F47E9F" w:rsidP="00F47E9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E0A">
        <w:rPr>
          <w:rFonts w:ascii="Times New Roman" w:hAnsi="Times New Roman" w:cs="Times New Roman"/>
          <w:sz w:val="24"/>
          <w:szCs w:val="24"/>
        </w:rPr>
        <w:t>Определите жанр каждого из стихотворений, свое мнение докажите.</w:t>
      </w:r>
    </w:p>
    <w:p w:rsidR="00F47E9F" w:rsidRPr="00077E0A" w:rsidRDefault="00F47E9F" w:rsidP="00F47E9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E0A">
        <w:rPr>
          <w:rFonts w:ascii="Times New Roman" w:hAnsi="Times New Roman" w:cs="Times New Roman"/>
          <w:sz w:val="24"/>
          <w:szCs w:val="24"/>
        </w:rPr>
        <w:t>Какой те</w:t>
      </w:r>
      <w:proofErr w:type="gramStart"/>
      <w:r w:rsidRPr="00077E0A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077E0A">
        <w:rPr>
          <w:rFonts w:ascii="Times New Roman" w:hAnsi="Times New Roman" w:cs="Times New Roman"/>
          <w:sz w:val="24"/>
          <w:szCs w:val="24"/>
        </w:rPr>
        <w:t xml:space="preserve">едставляет собой пейзажную зарисовку? Чего больше в этом тексте: реалий жизни или чувств рассказчика-героя? </w:t>
      </w:r>
    </w:p>
    <w:p w:rsidR="00F47E9F" w:rsidRPr="00077E0A" w:rsidRDefault="00F47E9F" w:rsidP="00F47E9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E0A">
        <w:rPr>
          <w:rFonts w:ascii="Times New Roman" w:hAnsi="Times New Roman" w:cs="Times New Roman"/>
          <w:sz w:val="24"/>
          <w:szCs w:val="24"/>
        </w:rPr>
        <w:t>Какой текст создан в форме аллегории (иносказания)? Что преобладает в этом тексте: реальность или чувства рассказчика, его вп</w:t>
      </w:r>
      <w:r w:rsidRPr="00077E0A">
        <w:rPr>
          <w:rFonts w:ascii="Times New Roman" w:hAnsi="Times New Roman" w:cs="Times New Roman"/>
          <w:sz w:val="24"/>
          <w:szCs w:val="24"/>
        </w:rPr>
        <w:t>е</w:t>
      </w:r>
      <w:r w:rsidRPr="00077E0A">
        <w:rPr>
          <w:rFonts w:ascii="Times New Roman" w:hAnsi="Times New Roman" w:cs="Times New Roman"/>
          <w:sz w:val="24"/>
          <w:szCs w:val="24"/>
        </w:rPr>
        <w:t xml:space="preserve">чатления </w:t>
      </w:r>
      <w:proofErr w:type="gramStart"/>
      <w:r w:rsidRPr="00077E0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77E0A">
        <w:rPr>
          <w:rFonts w:ascii="Times New Roman" w:hAnsi="Times New Roman" w:cs="Times New Roman"/>
          <w:sz w:val="24"/>
          <w:szCs w:val="24"/>
        </w:rPr>
        <w:t xml:space="preserve"> увиденного?</w:t>
      </w:r>
    </w:p>
    <w:p w:rsidR="00F47E9F" w:rsidRPr="00077E0A" w:rsidRDefault="00F47E9F" w:rsidP="00F47E9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E0A">
        <w:rPr>
          <w:rFonts w:ascii="Times New Roman" w:hAnsi="Times New Roman" w:cs="Times New Roman"/>
          <w:sz w:val="24"/>
          <w:szCs w:val="24"/>
        </w:rPr>
        <w:t>Определите принадлежность текстов каждой из трех колонок к одному из литературных родов. Докажите свое мнение.</w:t>
      </w:r>
    </w:p>
    <w:p w:rsidR="00F47E9F" w:rsidRPr="00077E0A" w:rsidRDefault="00F47E9F" w:rsidP="00F47E9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E0A">
        <w:rPr>
          <w:rFonts w:ascii="Times New Roman" w:hAnsi="Times New Roman" w:cs="Times New Roman"/>
          <w:sz w:val="24"/>
          <w:szCs w:val="24"/>
        </w:rPr>
        <w:t>Какой текст вы могли бы назвать «лирической прозой»? Почему? Можно ли название «лирическая проза» приравнять к наз</w:t>
      </w:r>
      <w:r>
        <w:rPr>
          <w:rFonts w:ascii="Times New Roman" w:hAnsi="Times New Roman" w:cs="Times New Roman"/>
          <w:sz w:val="24"/>
          <w:szCs w:val="24"/>
        </w:rPr>
        <w:t>ванию «стихотворение в прозе»? К</w:t>
      </w:r>
      <w:r w:rsidRPr="00077E0A">
        <w:rPr>
          <w:rFonts w:ascii="Times New Roman" w:hAnsi="Times New Roman" w:cs="Times New Roman"/>
          <w:sz w:val="24"/>
          <w:szCs w:val="24"/>
        </w:rPr>
        <w:t>акое назва</w:t>
      </w:r>
      <w:r>
        <w:rPr>
          <w:rFonts w:ascii="Times New Roman" w:hAnsi="Times New Roman" w:cs="Times New Roman"/>
          <w:sz w:val="24"/>
          <w:szCs w:val="24"/>
        </w:rPr>
        <w:t>ние кажется вам более точным? Более ярким? Более выразительным? Обоснуйте свое мнение.</w:t>
      </w:r>
    </w:p>
    <w:p w:rsidR="00F47E9F" w:rsidRPr="00077E0A" w:rsidRDefault="00F47E9F" w:rsidP="00F47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E0A">
        <w:rPr>
          <w:rFonts w:ascii="Times New Roman" w:hAnsi="Times New Roman" w:cs="Times New Roman"/>
          <w:sz w:val="24"/>
          <w:szCs w:val="24"/>
        </w:rPr>
        <w:br w:type="page"/>
      </w:r>
    </w:p>
    <w:p w:rsidR="00F47E9F" w:rsidRDefault="00F47E9F" w:rsidP="00F47E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7E0A">
        <w:rPr>
          <w:rFonts w:ascii="Times New Roman" w:hAnsi="Times New Roman" w:cs="Times New Roman"/>
          <w:b/>
          <w:sz w:val="32"/>
          <w:szCs w:val="32"/>
        </w:rPr>
        <w:lastRenderedPageBreak/>
        <w:t>Стихотворение в прозе как лирический жанр</w:t>
      </w:r>
    </w:p>
    <w:p w:rsidR="00F47E9F" w:rsidRPr="00077E0A" w:rsidRDefault="00F47E9F" w:rsidP="00F47E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(структура жанра)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8"/>
        <w:gridCol w:w="5882"/>
        <w:gridCol w:w="5883"/>
      </w:tblGrid>
      <w:tr w:rsidR="00F47E9F" w:rsidRPr="00077E0A" w:rsidTr="00EF2841">
        <w:tc>
          <w:tcPr>
            <w:tcW w:w="3828" w:type="dxa"/>
          </w:tcPr>
          <w:p w:rsidR="00F47E9F" w:rsidRPr="00077E0A" w:rsidRDefault="00F47E9F" w:rsidP="00EF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сравнения</w:t>
            </w:r>
          </w:p>
        </w:tc>
        <w:tc>
          <w:tcPr>
            <w:tcW w:w="5882" w:type="dxa"/>
          </w:tcPr>
          <w:p w:rsidR="00F47E9F" w:rsidRPr="00077E0A" w:rsidRDefault="00F47E9F" w:rsidP="00EF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Стихотворение </w:t>
            </w:r>
          </w:p>
        </w:tc>
        <w:tc>
          <w:tcPr>
            <w:tcW w:w="5883" w:type="dxa"/>
          </w:tcPr>
          <w:p w:rsidR="00F47E9F" w:rsidRPr="00077E0A" w:rsidRDefault="00F47E9F" w:rsidP="00EF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 в прозе</w:t>
            </w:r>
          </w:p>
        </w:tc>
      </w:tr>
      <w:tr w:rsidR="00F47E9F" w:rsidRPr="00077E0A" w:rsidTr="00EF2841">
        <w:tc>
          <w:tcPr>
            <w:tcW w:w="3828" w:type="dxa"/>
          </w:tcPr>
          <w:p w:rsidR="00F47E9F" w:rsidRPr="00077E0A" w:rsidRDefault="00F47E9F" w:rsidP="00EF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0A">
              <w:rPr>
                <w:rFonts w:ascii="Times New Roman" w:hAnsi="Times New Roman" w:cs="Times New Roman"/>
                <w:b/>
                <w:sz w:val="24"/>
                <w:szCs w:val="24"/>
              </w:rPr>
              <w:t>Род литературы</w:t>
            </w:r>
          </w:p>
        </w:tc>
        <w:tc>
          <w:tcPr>
            <w:tcW w:w="5882" w:type="dxa"/>
          </w:tcPr>
          <w:p w:rsidR="00F47E9F" w:rsidRPr="00077E0A" w:rsidRDefault="00F47E9F" w:rsidP="00EF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7E9F" w:rsidRPr="00077E0A" w:rsidRDefault="00F47E9F" w:rsidP="00EF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3" w:type="dxa"/>
          </w:tcPr>
          <w:p w:rsidR="00F47E9F" w:rsidRPr="00077E0A" w:rsidRDefault="00F47E9F" w:rsidP="00EF28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E9F" w:rsidRPr="00077E0A" w:rsidTr="00EF2841">
        <w:tc>
          <w:tcPr>
            <w:tcW w:w="3828" w:type="dxa"/>
          </w:tcPr>
          <w:p w:rsidR="00F47E9F" w:rsidRPr="00077E0A" w:rsidRDefault="00F47E9F" w:rsidP="00EF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0A">
              <w:rPr>
                <w:rFonts w:ascii="Times New Roman" w:hAnsi="Times New Roman" w:cs="Times New Roman"/>
                <w:b/>
                <w:sz w:val="24"/>
                <w:szCs w:val="24"/>
              </w:rPr>
              <w:t>Задача рода</w:t>
            </w:r>
          </w:p>
          <w:p w:rsidR="00F47E9F" w:rsidRPr="00077E0A" w:rsidRDefault="00F47E9F" w:rsidP="00EF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</w:tcPr>
          <w:p w:rsidR="00F47E9F" w:rsidRPr="00077E0A" w:rsidRDefault="00F47E9F" w:rsidP="00EF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3" w:type="dxa"/>
          </w:tcPr>
          <w:p w:rsidR="00F47E9F" w:rsidRPr="00077E0A" w:rsidRDefault="00F47E9F" w:rsidP="00EF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9F" w:rsidRPr="00077E0A" w:rsidTr="00EF2841">
        <w:tc>
          <w:tcPr>
            <w:tcW w:w="3828" w:type="dxa"/>
          </w:tcPr>
          <w:p w:rsidR="00F47E9F" w:rsidRPr="00077E0A" w:rsidRDefault="00F47E9F" w:rsidP="00EF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0A">
              <w:rPr>
                <w:rFonts w:ascii="Times New Roman" w:hAnsi="Times New Roman" w:cs="Times New Roman"/>
                <w:b/>
                <w:sz w:val="24"/>
                <w:szCs w:val="24"/>
              </w:rPr>
              <w:t>Картина жизни:</w:t>
            </w:r>
          </w:p>
          <w:p w:rsidR="00F47E9F" w:rsidRDefault="00F47E9F" w:rsidP="00EF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 тем</w:t>
            </w:r>
          </w:p>
          <w:p w:rsidR="00F47E9F" w:rsidRDefault="00F47E9F" w:rsidP="00EF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F" w:rsidRPr="00077E0A" w:rsidRDefault="00F47E9F" w:rsidP="00EF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Система образов</w:t>
            </w:r>
          </w:p>
          <w:p w:rsidR="00F47E9F" w:rsidRPr="00077E0A" w:rsidRDefault="00F47E9F" w:rsidP="00EF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(основные герои)</w:t>
            </w:r>
          </w:p>
          <w:p w:rsidR="00F47E9F" w:rsidRPr="00077E0A" w:rsidRDefault="00F47E9F" w:rsidP="00EF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F" w:rsidRPr="00077E0A" w:rsidRDefault="00F47E9F" w:rsidP="00EF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Основные действия</w:t>
            </w:r>
          </w:p>
          <w:p w:rsidR="00F47E9F" w:rsidRPr="00077E0A" w:rsidRDefault="00F47E9F" w:rsidP="00EF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</w:tcPr>
          <w:p w:rsidR="00F47E9F" w:rsidRPr="00077E0A" w:rsidRDefault="00F47E9F" w:rsidP="00EF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3" w:type="dxa"/>
          </w:tcPr>
          <w:p w:rsidR="00F47E9F" w:rsidRPr="00077E0A" w:rsidRDefault="00F47E9F" w:rsidP="00EF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9F" w:rsidRPr="00077E0A" w:rsidTr="00EF2841">
        <w:tc>
          <w:tcPr>
            <w:tcW w:w="3828" w:type="dxa"/>
          </w:tcPr>
          <w:p w:rsidR="00F47E9F" w:rsidRPr="00077E0A" w:rsidRDefault="00F47E9F" w:rsidP="00EF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0A">
              <w:rPr>
                <w:rFonts w:ascii="Times New Roman" w:hAnsi="Times New Roman" w:cs="Times New Roman"/>
                <w:b/>
                <w:sz w:val="24"/>
                <w:szCs w:val="24"/>
              </w:rPr>
              <w:t>Построение картины жизни:</w:t>
            </w:r>
          </w:p>
          <w:p w:rsidR="00F47E9F" w:rsidRPr="00077E0A" w:rsidRDefault="00F47E9F" w:rsidP="00EF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моменты композиции </w:t>
            </w:r>
          </w:p>
          <w:p w:rsidR="00F47E9F" w:rsidRPr="00077E0A" w:rsidRDefault="00F47E9F" w:rsidP="00EF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F" w:rsidRPr="00077E0A" w:rsidRDefault="00F47E9F" w:rsidP="00EF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моменты сюжета </w:t>
            </w:r>
          </w:p>
          <w:p w:rsidR="00F47E9F" w:rsidRPr="00077E0A" w:rsidRDefault="00F47E9F" w:rsidP="00EF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F" w:rsidRPr="00077E0A" w:rsidRDefault="00F47E9F" w:rsidP="00EF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Место действия</w:t>
            </w:r>
          </w:p>
          <w:p w:rsidR="00F47E9F" w:rsidRPr="00077E0A" w:rsidRDefault="00F47E9F" w:rsidP="00EF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E9F" w:rsidRPr="00077E0A" w:rsidRDefault="00F47E9F" w:rsidP="00EF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>Время действия</w:t>
            </w:r>
          </w:p>
          <w:p w:rsidR="00F47E9F" w:rsidRPr="00077E0A" w:rsidRDefault="00F47E9F" w:rsidP="00EF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82" w:type="dxa"/>
          </w:tcPr>
          <w:p w:rsidR="00F47E9F" w:rsidRPr="00077E0A" w:rsidRDefault="00F47E9F" w:rsidP="00EF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3" w:type="dxa"/>
          </w:tcPr>
          <w:p w:rsidR="00F47E9F" w:rsidRPr="00077E0A" w:rsidRDefault="00F47E9F" w:rsidP="00EF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9F" w:rsidRPr="00077E0A" w:rsidTr="00EF2841">
        <w:tc>
          <w:tcPr>
            <w:tcW w:w="3828" w:type="dxa"/>
          </w:tcPr>
          <w:p w:rsidR="00F47E9F" w:rsidRPr="00077E0A" w:rsidRDefault="00F47E9F" w:rsidP="00EF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0A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Предложение, слово:</w:t>
            </w:r>
          </w:p>
          <w:p w:rsidR="00F47E9F" w:rsidRPr="00077E0A" w:rsidRDefault="00F47E9F" w:rsidP="00EF28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F47E9F" w:rsidRPr="00077E0A" w:rsidRDefault="00F47E9F" w:rsidP="00EF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3" w:type="dxa"/>
          </w:tcPr>
          <w:p w:rsidR="00F47E9F" w:rsidRPr="00077E0A" w:rsidRDefault="00F47E9F" w:rsidP="00EF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9F" w:rsidRPr="00077E0A" w:rsidTr="00EF2841">
        <w:tc>
          <w:tcPr>
            <w:tcW w:w="3828" w:type="dxa"/>
          </w:tcPr>
          <w:p w:rsidR="00F47E9F" w:rsidRPr="00077E0A" w:rsidRDefault="00F47E9F" w:rsidP="00EF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A">
              <w:rPr>
                <w:rFonts w:ascii="Times New Roman" w:hAnsi="Times New Roman" w:cs="Times New Roman"/>
                <w:b/>
                <w:sz w:val="24"/>
                <w:szCs w:val="24"/>
              </w:rPr>
              <w:t>Слово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A166B">
              <w:rPr>
                <w:rFonts w:ascii="Times New Roman" w:hAnsi="Times New Roman" w:cs="Times New Roman"/>
                <w:sz w:val="24"/>
                <w:szCs w:val="24"/>
              </w:rPr>
              <w:t>(средства художественной выразительности, звукопись)</w:t>
            </w:r>
          </w:p>
        </w:tc>
        <w:tc>
          <w:tcPr>
            <w:tcW w:w="5882" w:type="dxa"/>
          </w:tcPr>
          <w:p w:rsidR="00F47E9F" w:rsidRPr="00077E0A" w:rsidRDefault="00F47E9F" w:rsidP="00EF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3" w:type="dxa"/>
          </w:tcPr>
          <w:p w:rsidR="00F47E9F" w:rsidRPr="00077E0A" w:rsidRDefault="00F47E9F" w:rsidP="00EF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9F" w:rsidRPr="00077E0A" w:rsidTr="00EF2841">
        <w:tc>
          <w:tcPr>
            <w:tcW w:w="3828" w:type="dxa"/>
          </w:tcPr>
          <w:p w:rsidR="00F47E9F" w:rsidRPr="00077E0A" w:rsidRDefault="00F47E9F" w:rsidP="00EF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Ритм </w:t>
            </w:r>
          </w:p>
          <w:p w:rsidR="00F47E9F" w:rsidRPr="00077E0A" w:rsidRDefault="00F47E9F" w:rsidP="00EF28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2" w:type="dxa"/>
          </w:tcPr>
          <w:p w:rsidR="00F47E9F" w:rsidRPr="00077E0A" w:rsidRDefault="00F47E9F" w:rsidP="00EF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3" w:type="dxa"/>
          </w:tcPr>
          <w:p w:rsidR="00F47E9F" w:rsidRPr="00077E0A" w:rsidRDefault="00F47E9F" w:rsidP="00EF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9F" w:rsidRPr="00077E0A" w:rsidTr="00EF2841">
        <w:tc>
          <w:tcPr>
            <w:tcW w:w="3828" w:type="dxa"/>
          </w:tcPr>
          <w:p w:rsidR="00F47E9F" w:rsidRPr="00077E0A" w:rsidRDefault="00F47E9F" w:rsidP="00EF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0A">
              <w:rPr>
                <w:rFonts w:ascii="Times New Roman" w:hAnsi="Times New Roman" w:cs="Times New Roman"/>
                <w:b/>
                <w:sz w:val="24"/>
                <w:szCs w:val="24"/>
              </w:rPr>
              <w:t>Рифма</w:t>
            </w:r>
          </w:p>
          <w:p w:rsidR="00F47E9F" w:rsidRPr="00077E0A" w:rsidRDefault="00F47E9F" w:rsidP="00EF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82" w:type="dxa"/>
          </w:tcPr>
          <w:p w:rsidR="00F47E9F" w:rsidRPr="00077E0A" w:rsidRDefault="00F47E9F" w:rsidP="00EF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3" w:type="dxa"/>
          </w:tcPr>
          <w:p w:rsidR="00F47E9F" w:rsidRPr="00077E0A" w:rsidRDefault="00F47E9F" w:rsidP="00EF284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E9F" w:rsidRPr="00077E0A" w:rsidRDefault="00F47E9F" w:rsidP="00F47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E9F" w:rsidRDefault="00F47E9F" w:rsidP="00F47E9F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F47E9F" w:rsidRPr="00110860" w:rsidRDefault="00F47E9F" w:rsidP="00F47E9F">
      <w:pPr>
        <w:pStyle w:val="a4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86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110860">
        <w:rPr>
          <w:rFonts w:ascii="Times New Roman" w:hAnsi="Times New Roman" w:cs="Times New Roman"/>
          <w:b/>
          <w:sz w:val="28"/>
          <w:szCs w:val="28"/>
        </w:rPr>
        <w:t>.</w:t>
      </w:r>
    </w:p>
    <w:p w:rsidR="00F47E9F" w:rsidRDefault="00F47E9F" w:rsidP="00F47E9F">
      <w:pPr>
        <w:pStyle w:val="a4"/>
        <w:spacing w:after="0" w:line="24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</w:p>
    <w:p w:rsidR="00F47E9F" w:rsidRPr="00D76BFD" w:rsidRDefault="00F47E9F" w:rsidP="00F47E9F">
      <w:pPr>
        <w:pStyle w:val="a4"/>
        <w:spacing w:after="0" w:line="24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D76BFD">
        <w:rPr>
          <w:rFonts w:ascii="Times New Roman" w:hAnsi="Times New Roman" w:cs="Times New Roman"/>
          <w:b/>
          <w:i/>
          <w:sz w:val="28"/>
          <w:szCs w:val="28"/>
        </w:rPr>
        <w:t>Словарь литературоведческих терминов.</w:t>
      </w:r>
    </w:p>
    <w:p w:rsidR="00F47E9F" w:rsidRDefault="00F47E9F" w:rsidP="00F47E9F">
      <w:pPr>
        <w:pStyle w:val="a4"/>
        <w:spacing w:after="0" w:line="240" w:lineRule="auto"/>
        <w:ind w:left="284"/>
        <w:rPr>
          <w:rFonts w:ascii="Times New Roman" w:hAnsi="Times New Roman" w:cs="Times New Roman"/>
          <w:b/>
          <w:i/>
          <w:sz w:val="28"/>
          <w:szCs w:val="28"/>
        </w:rPr>
      </w:pPr>
      <w:r w:rsidRPr="00D76BFD">
        <w:rPr>
          <w:rFonts w:ascii="Times New Roman" w:hAnsi="Times New Roman" w:cs="Times New Roman"/>
          <w:b/>
          <w:i/>
          <w:sz w:val="28"/>
          <w:szCs w:val="28"/>
        </w:rPr>
        <w:t xml:space="preserve">Редакторы-составители Л.И.Тимофеев, С.В.Тураев. </w:t>
      </w:r>
    </w:p>
    <w:p w:rsidR="00F47E9F" w:rsidRPr="00570ABC" w:rsidRDefault="00F47E9F" w:rsidP="00F47E9F">
      <w:pPr>
        <w:pStyle w:val="Style3"/>
        <w:widowControl/>
        <w:spacing w:line="240" w:lineRule="auto"/>
        <w:ind w:left="-284"/>
        <w:rPr>
          <w:rStyle w:val="FontStyle16"/>
          <w:sz w:val="28"/>
          <w:szCs w:val="28"/>
        </w:rPr>
      </w:pPr>
      <w:r w:rsidRPr="00D80692">
        <w:rPr>
          <w:rStyle w:val="FontStyle16"/>
          <w:b/>
          <w:color w:val="FF0000"/>
          <w:sz w:val="28"/>
          <w:szCs w:val="28"/>
          <w:u w:val="single"/>
        </w:rPr>
        <w:t>СТИХОТВОРЕНИЕ В ПРОЗЕ</w:t>
      </w:r>
      <w:r w:rsidRPr="00570ABC">
        <w:rPr>
          <w:rStyle w:val="FontStyle16"/>
          <w:sz w:val="28"/>
          <w:szCs w:val="28"/>
        </w:rPr>
        <w:t xml:space="preserve"> - не</w:t>
      </w:r>
      <w:r w:rsidRPr="00570ABC">
        <w:rPr>
          <w:rStyle w:val="FontStyle16"/>
          <w:sz w:val="28"/>
          <w:szCs w:val="28"/>
        </w:rPr>
        <w:softHyphen/>
        <w:t xml:space="preserve">большое прозаическое произведение лирического характера. В </w:t>
      </w:r>
      <w:r>
        <w:rPr>
          <w:rStyle w:val="FontStyle16"/>
          <w:sz w:val="28"/>
          <w:szCs w:val="28"/>
        </w:rPr>
        <w:t>стихотвор</w:t>
      </w:r>
      <w:r>
        <w:rPr>
          <w:rStyle w:val="FontStyle16"/>
          <w:sz w:val="28"/>
          <w:szCs w:val="28"/>
        </w:rPr>
        <w:t>е</w:t>
      </w:r>
      <w:r>
        <w:rPr>
          <w:rStyle w:val="FontStyle16"/>
          <w:sz w:val="28"/>
          <w:szCs w:val="28"/>
        </w:rPr>
        <w:t>нии в прозе,</w:t>
      </w:r>
      <w:r w:rsidRPr="00570ABC">
        <w:rPr>
          <w:rStyle w:val="FontStyle16"/>
          <w:sz w:val="28"/>
          <w:szCs w:val="28"/>
        </w:rPr>
        <w:t xml:space="preserve"> как правило, преобладает не повест</w:t>
      </w:r>
      <w:r w:rsidRPr="00570ABC">
        <w:rPr>
          <w:rStyle w:val="FontStyle16"/>
          <w:sz w:val="28"/>
          <w:szCs w:val="28"/>
        </w:rPr>
        <w:softHyphen/>
        <w:t>вовательный, а субъективно-оценоч</w:t>
      </w:r>
      <w:r w:rsidRPr="00570ABC">
        <w:rPr>
          <w:rStyle w:val="FontStyle16"/>
          <w:sz w:val="28"/>
          <w:szCs w:val="28"/>
        </w:rPr>
        <w:softHyphen/>
        <w:t>ный момент, большое зн</w:t>
      </w:r>
      <w:r w:rsidRPr="00570ABC">
        <w:rPr>
          <w:rStyle w:val="FontStyle16"/>
          <w:sz w:val="28"/>
          <w:szCs w:val="28"/>
        </w:rPr>
        <w:t>а</w:t>
      </w:r>
      <w:r w:rsidRPr="00570ABC">
        <w:rPr>
          <w:rStyle w:val="FontStyle16"/>
          <w:sz w:val="28"/>
          <w:szCs w:val="28"/>
        </w:rPr>
        <w:t>чение при</w:t>
      </w:r>
      <w:r w:rsidRPr="00570ABC">
        <w:rPr>
          <w:rStyle w:val="FontStyle16"/>
          <w:sz w:val="28"/>
          <w:szCs w:val="28"/>
        </w:rPr>
        <w:softHyphen/>
        <w:t>обретает эмоциональная окраска ре</w:t>
      </w:r>
      <w:r w:rsidRPr="00570ABC">
        <w:rPr>
          <w:rStyle w:val="FontStyle16"/>
          <w:sz w:val="28"/>
          <w:szCs w:val="28"/>
        </w:rPr>
        <w:softHyphen/>
        <w:t>чи и, соответственно этому, р</w:t>
      </w:r>
      <w:r>
        <w:rPr>
          <w:rStyle w:val="FontStyle16"/>
          <w:sz w:val="28"/>
          <w:szCs w:val="28"/>
        </w:rPr>
        <w:t>итми</w:t>
      </w:r>
      <w:r w:rsidRPr="00570ABC">
        <w:rPr>
          <w:rStyle w:val="FontStyle16"/>
          <w:sz w:val="28"/>
          <w:szCs w:val="28"/>
        </w:rPr>
        <w:t>ко</w:t>
      </w:r>
      <w:r>
        <w:rPr>
          <w:rStyle w:val="FontStyle16"/>
          <w:sz w:val="28"/>
          <w:szCs w:val="28"/>
        </w:rPr>
        <w:t>-интонационная структура. От соб</w:t>
      </w:r>
      <w:r w:rsidRPr="00570ABC">
        <w:rPr>
          <w:rStyle w:val="FontStyle16"/>
          <w:sz w:val="28"/>
          <w:szCs w:val="28"/>
        </w:rPr>
        <w:t xml:space="preserve">ственно стихотворения </w:t>
      </w:r>
      <w:r>
        <w:rPr>
          <w:rStyle w:val="FontStyle16"/>
          <w:sz w:val="28"/>
          <w:szCs w:val="28"/>
        </w:rPr>
        <w:t>стихотворение в прозе о</w:t>
      </w:r>
      <w:r w:rsidRPr="00570ABC">
        <w:rPr>
          <w:rStyle w:val="FontStyle16"/>
          <w:sz w:val="28"/>
          <w:szCs w:val="28"/>
        </w:rPr>
        <w:t>т</w:t>
      </w:r>
      <w:r>
        <w:rPr>
          <w:rStyle w:val="FontStyle16"/>
          <w:sz w:val="28"/>
          <w:szCs w:val="28"/>
        </w:rPr>
        <w:t>личается тем, что звуковая организация его не выдерж</w:t>
      </w:r>
      <w:r>
        <w:rPr>
          <w:rStyle w:val="FontStyle16"/>
          <w:sz w:val="28"/>
          <w:szCs w:val="28"/>
        </w:rPr>
        <w:t>и</w:t>
      </w:r>
      <w:r>
        <w:rPr>
          <w:rStyle w:val="FontStyle16"/>
          <w:sz w:val="28"/>
          <w:szCs w:val="28"/>
        </w:rPr>
        <w:t>вается как система (хотя и приобретает опреде</w:t>
      </w:r>
      <w:r w:rsidRPr="00570ABC">
        <w:rPr>
          <w:rStyle w:val="FontStyle16"/>
          <w:sz w:val="28"/>
          <w:szCs w:val="28"/>
        </w:rPr>
        <w:t>ленное   художественное   значен</w:t>
      </w:r>
      <w:r>
        <w:rPr>
          <w:rStyle w:val="FontStyle16"/>
          <w:sz w:val="28"/>
          <w:szCs w:val="28"/>
        </w:rPr>
        <w:t>ие),</w:t>
      </w:r>
      <w:r w:rsidRPr="00570ABC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а те</w:t>
      </w:r>
      <w:proofErr w:type="gramStart"/>
      <w:r>
        <w:rPr>
          <w:rStyle w:val="FontStyle16"/>
          <w:sz w:val="28"/>
          <w:szCs w:val="28"/>
        </w:rPr>
        <w:t>кст гр</w:t>
      </w:r>
      <w:proofErr w:type="gramEnd"/>
      <w:r>
        <w:rPr>
          <w:rStyle w:val="FontStyle16"/>
          <w:sz w:val="28"/>
          <w:szCs w:val="28"/>
        </w:rPr>
        <w:t>афически пре</w:t>
      </w:r>
      <w:r>
        <w:rPr>
          <w:rStyle w:val="FontStyle16"/>
          <w:sz w:val="28"/>
          <w:szCs w:val="28"/>
        </w:rPr>
        <w:t>д</w:t>
      </w:r>
      <w:r>
        <w:rPr>
          <w:rStyle w:val="FontStyle16"/>
          <w:sz w:val="28"/>
          <w:szCs w:val="28"/>
        </w:rPr>
        <w:t>ставлен как</w:t>
      </w:r>
      <w:r w:rsidRPr="00570ABC">
        <w:rPr>
          <w:rStyle w:val="FontStyle16"/>
          <w:sz w:val="28"/>
          <w:szCs w:val="28"/>
        </w:rPr>
        <w:t xml:space="preserve"> пр</w:t>
      </w:r>
      <w:r>
        <w:rPr>
          <w:rStyle w:val="FontStyle16"/>
          <w:sz w:val="28"/>
          <w:szCs w:val="28"/>
        </w:rPr>
        <w:t>оза.   Отдельные  части   произве</w:t>
      </w:r>
      <w:r w:rsidRPr="00570ABC">
        <w:rPr>
          <w:rStyle w:val="FontStyle16"/>
          <w:sz w:val="28"/>
          <w:szCs w:val="28"/>
        </w:rPr>
        <w:t xml:space="preserve">дений, относимых к </w:t>
      </w:r>
      <w:r>
        <w:rPr>
          <w:rStyle w:val="FontStyle16"/>
          <w:sz w:val="28"/>
          <w:szCs w:val="28"/>
        </w:rPr>
        <w:t>стихотворениям в прозе, обнару</w:t>
      </w:r>
      <w:r w:rsidRPr="00570ABC">
        <w:rPr>
          <w:rStyle w:val="FontStyle16"/>
          <w:sz w:val="28"/>
          <w:szCs w:val="28"/>
        </w:rPr>
        <w:t xml:space="preserve">живают в большинстве случаев личные признаки фонетической </w:t>
      </w:r>
      <w:r w:rsidRPr="00570ABC">
        <w:rPr>
          <w:rStyle w:val="FontStyle16"/>
          <w:spacing w:val="-20"/>
          <w:sz w:val="28"/>
          <w:szCs w:val="28"/>
        </w:rPr>
        <w:t>у</w:t>
      </w:r>
      <w:r>
        <w:rPr>
          <w:rStyle w:val="FontStyle16"/>
          <w:spacing w:val="-20"/>
          <w:sz w:val="28"/>
          <w:szCs w:val="28"/>
        </w:rPr>
        <w:t>по</w:t>
      </w:r>
      <w:r w:rsidRPr="00570ABC">
        <w:rPr>
          <w:rStyle w:val="FontStyle16"/>
          <w:sz w:val="28"/>
          <w:szCs w:val="28"/>
        </w:rPr>
        <w:t xml:space="preserve">рядоченности (Е. </w:t>
      </w:r>
      <w:r w:rsidRPr="00570ABC">
        <w:rPr>
          <w:rStyle w:val="FontStyle16"/>
          <w:spacing w:val="60"/>
          <w:sz w:val="28"/>
          <w:szCs w:val="28"/>
        </w:rPr>
        <w:t>Полив</w:t>
      </w:r>
      <w:r>
        <w:rPr>
          <w:rStyle w:val="FontStyle16"/>
          <w:spacing w:val="60"/>
          <w:sz w:val="28"/>
          <w:szCs w:val="28"/>
        </w:rPr>
        <w:t>анов),</w:t>
      </w:r>
      <w:r w:rsidRPr="00570ABC">
        <w:rPr>
          <w:rStyle w:val="FontStyle16"/>
          <w:sz w:val="28"/>
          <w:szCs w:val="28"/>
        </w:rPr>
        <w:t xml:space="preserve"> напр. «Стихотв</w:t>
      </w:r>
      <w:r w:rsidRPr="00570ABC">
        <w:rPr>
          <w:rStyle w:val="FontStyle16"/>
          <w:sz w:val="28"/>
          <w:szCs w:val="28"/>
        </w:rPr>
        <w:t>о</w:t>
      </w:r>
      <w:r w:rsidRPr="00570ABC">
        <w:rPr>
          <w:rStyle w:val="FontStyle16"/>
          <w:sz w:val="28"/>
          <w:szCs w:val="28"/>
        </w:rPr>
        <w:t xml:space="preserve">рения в прозе» </w:t>
      </w:r>
      <w:r w:rsidRPr="00570ABC">
        <w:rPr>
          <w:rStyle w:val="FontStyle16"/>
          <w:spacing w:val="-20"/>
          <w:sz w:val="28"/>
          <w:szCs w:val="28"/>
        </w:rPr>
        <w:t>Т</w:t>
      </w:r>
      <w:r>
        <w:rPr>
          <w:rStyle w:val="FontStyle16"/>
          <w:spacing w:val="-20"/>
          <w:sz w:val="28"/>
          <w:szCs w:val="28"/>
        </w:rPr>
        <w:t>ур</w:t>
      </w:r>
      <w:r>
        <w:rPr>
          <w:rStyle w:val="FontStyle16"/>
          <w:sz w:val="28"/>
          <w:szCs w:val="28"/>
        </w:rPr>
        <w:t xml:space="preserve">генева, </w:t>
      </w:r>
      <w:r w:rsidRPr="00570ABC">
        <w:rPr>
          <w:rStyle w:val="FontStyle16"/>
          <w:sz w:val="28"/>
          <w:szCs w:val="28"/>
        </w:rPr>
        <w:t xml:space="preserve">«Поэмы в прозе» </w:t>
      </w:r>
      <w:proofErr w:type="spellStart"/>
      <w:r w:rsidRPr="00570ABC">
        <w:rPr>
          <w:rStyle w:val="FontStyle16"/>
          <w:sz w:val="28"/>
          <w:szCs w:val="28"/>
        </w:rPr>
        <w:t>Бодле</w:t>
      </w:r>
      <w:r>
        <w:rPr>
          <w:rStyle w:val="FontStyle16"/>
          <w:sz w:val="28"/>
          <w:szCs w:val="28"/>
        </w:rPr>
        <w:t>ра</w:t>
      </w:r>
      <w:proofErr w:type="spellEnd"/>
      <w:r>
        <w:rPr>
          <w:rStyle w:val="FontStyle16"/>
          <w:sz w:val="28"/>
          <w:szCs w:val="28"/>
        </w:rPr>
        <w:t>,</w:t>
      </w:r>
      <w:r w:rsidRPr="00570ABC">
        <w:rPr>
          <w:rStyle w:val="FontStyle16"/>
          <w:sz w:val="28"/>
          <w:szCs w:val="28"/>
        </w:rPr>
        <w:t xml:space="preserve"> «Стихотворения в прозе» Эдгара </w:t>
      </w:r>
      <w:r>
        <w:rPr>
          <w:rStyle w:val="FontStyle16"/>
          <w:sz w:val="28"/>
          <w:szCs w:val="28"/>
        </w:rPr>
        <w:t xml:space="preserve"> </w:t>
      </w:r>
      <w:proofErr w:type="gramStart"/>
      <w:r>
        <w:rPr>
          <w:rStyle w:val="FontStyle16"/>
          <w:sz w:val="28"/>
          <w:szCs w:val="28"/>
        </w:rPr>
        <w:t>По</w:t>
      </w:r>
      <w:proofErr w:type="gramEnd"/>
      <w:r>
        <w:rPr>
          <w:rStyle w:val="FontStyle16"/>
          <w:sz w:val="28"/>
          <w:szCs w:val="28"/>
        </w:rPr>
        <w:t>. Указанными  выше свойствами об</w:t>
      </w:r>
      <w:r w:rsidRPr="00570ABC">
        <w:rPr>
          <w:rStyle w:val="FontStyle16"/>
          <w:sz w:val="28"/>
          <w:szCs w:val="28"/>
        </w:rPr>
        <w:t>ладают  иногда  лирические   от</w:t>
      </w:r>
      <w:r>
        <w:rPr>
          <w:rStyle w:val="FontStyle16"/>
          <w:sz w:val="28"/>
          <w:szCs w:val="28"/>
        </w:rPr>
        <w:t>сту</w:t>
      </w:r>
      <w:r w:rsidRPr="00570ABC">
        <w:rPr>
          <w:rStyle w:val="FontStyle16"/>
          <w:sz w:val="28"/>
          <w:szCs w:val="28"/>
        </w:rPr>
        <w:t>пления   в   крупных   прозаичес</w:t>
      </w:r>
      <w:r>
        <w:rPr>
          <w:rStyle w:val="FontStyle16"/>
          <w:sz w:val="28"/>
          <w:szCs w:val="28"/>
        </w:rPr>
        <w:t>ких</w:t>
      </w:r>
      <w:r w:rsidRPr="00570ABC">
        <w:rPr>
          <w:rStyle w:val="FontStyle16"/>
          <w:sz w:val="28"/>
          <w:szCs w:val="28"/>
        </w:rPr>
        <w:t xml:space="preserve"> произведениях   (см.   в   «Страш</w:t>
      </w:r>
      <w:r>
        <w:rPr>
          <w:rStyle w:val="FontStyle16"/>
          <w:sz w:val="28"/>
          <w:szCs w:val="28"/>
        </w:rPr>
        <w:t>ной</w:t>
      </w:r>
      <w:r w:rsidRPr="00570ABC">
        <w:rPr>
          <w:rStyle w:val="FontStyle16"/>
          <w:sz w:val="28"/>
          <w:szCs w:val="28"/>
        </w:rPr>
        <w:t xml:space="preserve"> мести» Гоголя, в прозе совреме</w:t>
      </w:r>
      <w:r>
        <w:rPr>
          <w:rStyle w:val="FontStyle16"/>
          <w:sz w:val="28"/>
          <w:szCs w:val="28"/>
        </w:rPr>
        <w:t xml:space="preserve">нных </w:t>
      </w:r>
      <w:r w:rsidRPr="00570ABC">
        <w:rPr>
          <w:rStyle w:val="FontStyle16"/>
          <w:sz w:val="28"/>
          <w:szCs w:val="28"/>
        </w:rPr>
        <w:t xml:space="preserve">русских писателей </w:t>
      </w:r>
      <w:r>
        <w:rPr>
          <w:rStyle w:val="FontStyle16"/>
          <w:sz w:val="28"/>
          <w:szCs w:val="28"/>
        </w:rPr>
        <w:t xml:space="preserve"> </w:t>
      </w:r>
      <w:r w:rsidRPr="00570ABC">
        <w:rPr>
          <w:rStyle w:val="FontStyle16"/>
          <w:sz w:val="28"/>
          <w:szCs w:val="28"/>
        </w:rPr>
        <w:t>К. Паустовско</w:t>
      </w:r>
      <w:r>
        <w:rPr>
          <w:rStyle w:val="FontStyle16"/>
          <w:sz w:val="28"/>
          <w:szCs w:val="28"/>
        </w:rPr>
        <w:t>го,</w:t>
      </w:r>
      <w:r w:rsidRPr="00570ABC">
        <w:rPr>
          <w:rStyle w:val="FontStyle16"/>
          <w:sz w:val="28"/>
          <w:szCs w:val="28"/>
        </w:rPr>
        <w:t xml:space="preserve"> О. </w:t>
      </w:r>
      <w:proofErr w:type="spellStart"/>
      <w:r w:rsidRPr="00570ABC">
        <w:rPr>
          <w:rStyle w:val="FontStyle16"/>
          <w:sz w:val="28"/>
          <w:szCs w:val="28"/>
        </w:rPr>
        <w:t>Берггольц</w:t>
      </w:r>
      <w:proofErr w:type="spellEnd"/>
      <w:r w:rsidRPr="00570ABC">
        <w:rPr>
          <w:rStyle w:val="FontStyle16"/>
          <w:sz w:val="28"/>
          <w:szCs w:val="28"/>
        </w:rPr>
        <w:t xml:space="preserve">, </w:t>
      </w:r>
      <w:proofErr w:type="gramStart"/>
      <w:r w:rsidRPr="00570ABC">
        <w:rPr>
          <w:rStyle w:val="FontStyle16"/>
          <w:sz w:val="28"/>
          <w:szCs w:val="28"/>
        </w:rPr>
        <w:t>в</w:t>
      </w:r>
      <w:proofErr w:type="gramEnd"/>
      <w:r w:rsidRPr="00570ABC">
        <w:rPr>
          <w:rStyle w:val="FontStyle16"/>
          <w:sz w:val="28"/>
          <w:szCs w:val="28"/>
        </w:rPr>
        <w:t xml:space="preserve"> «</w:t>
      </w:r>
      <w:proofErr w:type="gramStart"/>
      <w:r w:rsidRPr="00570ABC">
        <w:rPr>
          <w:rStyle w:val="FontStyle16"/>
          <w:sz w:val="28"/>
          <w:szCs w:val="28"/>
        </w:rPr>
        <w:t>Кола</w:t>
      </w:r>
      <w:proofErr w:type="gramEnd"/>
      <w:r w:rsidRPr="00570ABC">
        <w:rPr>
          <w:rStyle w:val="FontStyle16"/>
          <w:sz w:val="28"/>
          <w:szCs w:val="28"/>
        </w:rPr>
        <w:t xml:space="preserve"> </w:t>
      </w:r>
      <w:proofErr w:type="spellStart"/>
      <w:r w:rsidRPr="00570ABC">
        <w:rPr>
          <w:rStyle w:val="FontStyle16"/>
          <w:sz w:val="28"/>
          <w:szCs w:val="28"/>
        </w:rPr>
        <w:t>Брю</w:t>
      </w:r>
      <w:r>
        <w:rPr>
          <w:rStyle w:val="FontStyle16"/>
          <w:sz w:val="28"/>
          <w:szCs w:val="28"/>
        </w:rPr>
        <w:t>ньоне</w:t>
      </w:r>
      <w:proofErr w:type="spellEnd"/>
      <w:r>
        <w:rPr>
          <w:rStyle w:val="FontStyle16"/>
          <w:sz w:val="28"/>
          <w:szCs w:val="28"/>
        </w:rPr>
        <w:t>»</w:t>
      </w:r>
      <w:r w:rsidRPr="00570ABC">
        <w:rPr>
          <w:rStyle w:val="FontStyle16"/>
          <w:sz w:val="28"/>
          <w:szCs w:val="28"/>
        </w:rPr>
        <w:t xml:space="preserve"> Р. Роллана и др.).</w:t>
      </w:r>
    </w:p>
    <w:p w:rsidR="00F47E9F" w:rsidRPr="009603B0" w:rsidRDefault="00F47E9F" w:rsidP="00F47E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03B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F47E9F" w:rsidRPr="00E709E3" w:rsidRDefault="00F47E9F" w:rsidP="00F47E9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709E3">
        <w:rPr>
          <w:rFonts w:ascii="Times New Roman" w:hAnsi="Times New Roman" w:cs="Times New Roman"/>
          <w:b/>
          <w:i/>
          <w:sz w:val="28"/>
          <w:szCs w:val="28"/>
        </w:rPr>
        <w:t>Литературный энциклопедический словарь под ред. В.М. Кожевникова, П.А.Николаева.</w:t>
      </w:r>
    </w:p>
    <w:p w:rsidR="00F47E9F" w:rsidRDefault="00F47E9F" w:rsidP="00F47E9F">
      <w:pPr>
        <w:spacing w:after="0" w:line="240" w:lineRule="auto"/>
        <w:jc w:val="both"/>
      </w:pPr>
      <w:r w:rsidRPr="009603B0">
        <w:rPr>
          <w:rFonts w:ascii="Times New Roman" w:hAnsi="Times New Roman" w:cs="Times New Roman"/>
          <w:sz w:val="28"/>
          <w:szCs w:val="28"/>
        </w:rPr>
        <w:t xml:space="preserve"> </w:t>
      </w:r>
      <w:r w:rsidRPr="00D80692">
        <w:rPr>
          <w:rStyle w:val="FontStyle16"/>
          <w:rFonts w:ascii="Times New Roman" w:hAnsi="Times New Roman" w:cs="Times New Roman"/>
          <w:b/>
          <w:color w:val="FF0000"/>
          <w:sz w:val="28"/>
          <w:szCs w:val="28"/>
          <w:u w:val="single"/>
        </w:rPr>
        <w:t>СТИХОТВОРЕНИЕ В ПРОЗЕ</w:t>
      </w:r>
      <w:r w:rsidRPr="00570ABC">
        <w:rPr>
          <w:rStyle w:val="FontStyle16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6"/>
          <w:rFonts w:ascii="Times New Roman" w:hAnsi="Times New Roman" w:cs="Times New Roman"/>
          <w:sz w:val="28"/>
          <w:szCs w:val="28"/>
        </w:rPr>
        <w:t xml:space="preserve">- </w:t>
      </w:r>
      <w:r w:rsidRPr="009603B0">
        <w:rPr>
          <w:rFonts w:ascii="Times New Roman" w:hAnsi="Times New Roman" w:cs="Times New Roman"/>
          <w:sz w:val="28"/>
          <w:szCs w:val="28"/>
        </w:rPr>
        <w:t>лирическое произведение в прозаической форме; обладает такими признаками лир</w:t>
      </w:r>
      <w:r w:rsidRPr="009603B0">
        <w:rPr>
          <w:rFonts w:ascii="Times New Roman" w:hAnsi="Times New Roman" w:cs="Times New Roman"/>
          <w:sz w:val="28"/>
          <w:szCs w:val="28"/>
        </w:rPr>
        <w:t>и</w:t>
      </w:r>
      <w:r w:rsidRPr="009603B0">
        <w:rPr>
          <w:rFonts w:ascii="Times New Roman" w:hAnsi="Times New Roman" w:cs="Times New Roman"/>
          <w:sz w:val="28"/>
          <w:szCs w:val="28"/>
        </w:rPr>
        <w:t xml:space="preserve">ческого стихотворения, как небольшой объём, повышенная эмоциональность, обычно бессюжетная композиция, общая установка на выражение субъективного впечатления или переживания, но не такими средствами, как метр, ритм, рифма. Поэтому не следует путать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603B0">
        <w:rPr>
          <w:rFonts w:ascii="Times New Roman" w:hAnsi="Times New Roman" w:cs="Times New Roman"/>
          <w:sz w:val="28"/>
          <w:szCs w:val="28"/>
        </w:rPr>
        <w:t>тихотворение в прозе с формами, промежуточными между поэзией и прозой именно по ме</w:t>
      </w:r>
      <w:r w:rsidRPr="009603B0">
        <w:rPr>
          <w:rFonts w:ascii="Times New Roman" w:hAnsi="Times New Roman" w:cs="Times New Roman"/>
          <w:sz w:val="28"/>
          <w:szCs w:val="28"/>
        </w:rPr>
        <w:t>т</w:t>
      </w:r>
      <w:r w:rsidRPr="009603B0">
        <w:rPr>
          <w:rFonts w:ascii="Times New Roman" w:hAnsi="Times New Roman" w:cs="Times New Roman"/>
          <w:sz w:val="28"/>
          <w:szCs w:val="28"/>
        </w:rPr>
        <w:t xml:space="preserve">рическому признаку, - с ритмической прозой и свободным стихом. </w:t>
      </w:r>
      <w:proofErr w:type="gramStart"/>
      <w:r w:rsidRPr="009603B0">
        <w:rPr>
          <w:rFonts w:ascii="Times New Roman" w:hAnsi="Times New Roman" w:cs="Times New Roman"/>
          <w:sz w:val="28"/>
          <w:szCs w:val="28"/>
        </w:rPr>
        <w:t>Форма Стихотворения в прозе в европейской поэзии сложилась в эпоху романтизма, опираясь на библейскую традицию религиозной лирики в прозе и на французский об</w:t>
      </w:r>
      <w:r w:rsidRPr="009603B0">
        <w:rPr>
          <w:rFonts w:ascii="Times New Roman" w:hAnsi="Times New Roman" w:cs="Times New Roman"/>
          <w:sz w:val="28"/>
          <w:szCs w:val="28"/>
        </w:rPr>
        <w:t>ы</w:t>
      </w:r>
      <w:r w:rsidRPr="009603B0">
        <w:rPr>
          <w:rFonts w:ascii="Times New Roman" w:hAnsi="Times New Roman" w:cs="Times New Roman"/>
          <w:sz w:val="28"/>
          <w:szCs w:val="28"/>
        </w:rPr>
        <w:t>чай прозаического перевода иноязычных стихов; первым образцом Стихотворения в прозе принято считать книгу А. Бертрана "</w:t>
      </w:r>
      <w:proofErr w:type="spellStart"/>
      <w:r w:rsidRPr="009603B0">
        <w:rPr>
          <w:rFonts w:ascii="Times New Roman" w:hAnsi="Times New Roman" w:cs="Times New Roman"/>
          <w:sz w:val="28"/>
          <w:szCs w:val="28"/>
        </w:rPr>
        <w:t>Гаспар</w:t>
      </w:r>
      <w:proofErr w:type="spellEnd"/>
      <w:r w:rsidRPr="009603B0">
        <w:rPr>
          <w:rFonts w:ascii="Times New Roman" w:hAnsi="Times New Roman" w:cs="Times New Roman"/>
          <w:sz w:val="28"/>
          <w:szCs w:val="28"/>
        </w:rPr>
        <w:t xml:space="preserve"> из тьмы" (изд. 1842); термин "Ст. в пр." введен Ш. </w:t>
      </w:r>
      <w:proofErr w:type="spellStart"/>
      <w:r w:rsidRPr="009603B0">
        <w:rPr>
          <w:rFonts w:ascii="Times New Roman" w:hAnsi="Times New Roman" w:cs="Times New Roman"/>
          <w:sz w:val="28"/>
          <w:szCs w:val="28"/>
        </w:rPr>
        <w:t>Бодлером</w:t>
      </w:r>
      <w:proofErr w:type="spellEnd"/>
      <w:r w:rsidRPr="009603B0">
        <w:rPr>
          <w:rFonts w:ascii="Times New Roman" w:hAnsi="Times New Roman" w:cs="Times New Roman"/>
          <w:sz w:val="28"/>
          <w:szCs w:val="28"/>
        </w:rPr>
        <w:t xml:space="preserve"> в "Цветах зла";</w:t>
      </w:r>
      <w:proofErr w:type="gramEnd"/>
      <w:r w:rsidRPr="009603B0">
        <w:rPr>
          <w:rFonts w:ascii="Times New Roman" w:hAnsi="Times New Roman" w:cs="Times New Roman"/>
          <w:sz w:val="28"/>
          <w:szCs w:val="28"/>
        </w:rPr>
        <w:t xml:space="preserve"> в русскую литературу в</w:t>
      </w:r>
      <w:r w:rsidRPr="009603B0">
        <w:rPr>
          <w:rFonts w:ascii="Times New Roman" w:hAnsi="Times New Roman" w:cs="Times New Roman"/>
          <w:sz w:val="28"/>
          <w:szCs w:val="28"/>
        </w:rPr>
        <w:t>о</w:t>
      </w:r>
      <w:r w:rsidRPr="009603B0">
        <w:rPr>
          <w:rFonts w:ascii="Times New Roman" w:hAnsi="Times New Roman" w:cs="Times New Roman"/>
          <w:sz w:val="28"/>
          <w:szCs w:val="28"/>
        </w:rPr>
        <w:t>шел у И.С. Тургенева в цикле произведений 1878-1882. Широкого распространения жанр не получил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7E9F" w:rsidRDefault="00F47E9F" w:rsidP="00F47E9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:rsidR="00F47E9F" w:rsidRDefault="00F47E9F" w:rsidP="00F47E9F">
      <w:pPr>
        <w:spacing w:after="0"/>
        <w:rPr>
          <w:b/>
        </w:rPr>
      </w:pPr>
      <w:r w:rsidRPr="006A5D15">
        <w:rPr>
          <w:b/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-37465</wp:posOffset>
            </wp:positionV>
            <wp:extent cx="4154170" cy="5013960"/>
            <wp:effectExtent l="19050" t="0" r="0" b="0"/>
            <wp:wrapSquare wrapText="bothSides"/>
            <wp:docPr id="20" name="Рисунок 18" descr="http://literatura5.narod.ru/perof_turgen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literatura5.narod.ru/perof_turgene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4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170" cy="501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В.Г. Перов</w:t>
      </w:r>
      <w:r w:rsidRPr="00B12EDE">
        <w:rPr>
          <w:b/>
        </w:rPr>
        <w:t xml:space="preserve"> «Портрет  И.С.Тургенева» </w:t>
      </w:r>
      <w:r>
        <w:rPr>
          <w:b/>
        </w:rPr>
        <w:t>, 1872г.</w:t>
      </w:r>
    </w:p>
    <w:p w:rsidR="00F47E9F" w:rsidRDefault="00F47E9F" w:rsidP="00F47E9F">
      <w:pPr>
        <w:spacing w:after="0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</w:pPr>
      <w:r w:rsidRPr="0009276A"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Последней работой И.С.Ту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ргенева (1818 – 1883) становится ц</w:t>
      </w:r>
      <w:r w:rsidRPr="0009276A"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икл</w:t>
      </w:r>
      <w:r w:rsidRPr="0009276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 </w:t>
      </w:r>
      <w:r w:rsidRPr="0009276A">
        <w:rPr>
          <w:rStyle w:val="a6"/>
          <w:rFonts w:ascii="Times New Roman" w:hAnsi="Times New Roman" w:cs="Times New Roman"/>
          <w:color w:val="660000"/>
          <w:sz w:val="24"/>
          <w:szCs w:val="24"/>
          <w:shd w:val="clear" w:color="auto" w:fill="FFFFCC"/>
        </w:rPr>
        <w:t>"Стихотворения в прозе".</w:t>
      </w:r>
      <w:r w:rsidRPr="0009276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 </w:t>
      </w:r>
    </w:p>
    <w:p w:rsidR="00F47E9F" w:rsidRDefault="00F47E9F" w:rsidP="00F47E9F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</w:pPr>
      <w:r w:rsidRPr="0009276A"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Опираясь на традиции французской литературы, Тургенев вводит в ру</w:t>
      </w:r>
      <w:r w:rsidRPr="0009276A"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с</w:t>
      </w:r>
      <w:r w:rsidRPr="0009276A"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скую литературу новый жанр: лирическое размышление (прозаическую элегию) или короткую историю (маленькую новеллу, анекдот с моральным выводом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).</w:t>
      </w:r>
    </w:p>
    <w:p w:rsidR="00F47E9F" w:rsidRDefault="00F47E9F" w:rsidP="00F47E9F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</w:pPr>
      <w:r w:rsidRPr="0009276A"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Так появился новый прозаический жанр малой формы в русской литерат</w:t>
      </w:r>
      <w:r w:rsidRPr="0009276A"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у</w:t>
      </w:r>
      <w:r w:rsidRPr="0009276A"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ре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.</w:t>
      </w:r>
    </w:p>
    <w:p w:rsidR="00F47E9F" w:rsidRDefault="00F47E9F" w:rsidP="00F47E9F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</w:pPr>
      <w:r w:rsidRPr="0009276A"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Появление "Стихотворений в прозе" в печати было результатом настойч</w:t>
      </w:r>
      <w:r w:rsidRPr="0009276A"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и</w:t>
      </w:r>
      <w:r w:rsidRPr="0009276A"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 xml:space="preserve">вых просьб к Тургеневу со стороны редактора "Вестника Европы" М.М.Стасюлевича, посетившего писателя в </w:t>
      </w:r>
      <w:proofErr w:type="spellStart"/>
      <w:r w:rsidRPr="0009276A"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Буживале</w:t>
      </w:r>
      <w:proofErr w:type="spellEnd"/>
      <w:r w:rsidRPr="0009276A"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 xml:space="preserve"> 31 июля (12 августа) 1882 г. Стасюлевич рассказывал об этой встрече: "В то время Иван Серге</w:t>
      </w:r>
      <w:r w:rsidRPr="0009276A"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е</w:t>
      </w:r>
      <w:r w:rsidRPr="0009276A"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вич был уже серьёзно болен, я приехал его навестить и сказал ему, что в английских газетах прочитал приятное известие, будто Тургенев дописыв</w:t>
      </w:r>
      <w:r w:rsidRPr="0009276A"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а</w:t>
      </w:r>
      <w:r w:rsidRPr="0009276A"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ет большой роман. Тургенев отрицал этот слух, "хотите, я докажу, что это не так". Затем он наклонился и достал из бокового ящика письменного ст</w:t>
      </w:r>
      <w:r w:rsidRPr="0009276A"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о</w:t>
      </w:r>
      <w:r w:rsidRPr="0009276A"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ла портфель, откуда вынул большую пачку написанных листков различн</w:t>
      </w:r>
      <w:r w:rsidRPr="0009276A"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о</w:t>
      </w:r>
      <w:r w:rsidRPr="0009276A"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го формата и цвета. На выражение моего удивления: что это такое может быть? – он объяснил, что это вроде того, что художники называют эскиз</w:t>
      </w:r>
      <w:r w:rsidRPr="0009276A"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а</w:t>
      </w:r>
      <w:r w:rsidRPr="0009276A"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ми, этюдами с натуры, которыми они потом пользуются, когда пишут большую картину. Точно так же и Тургенев, при всяком выдающемся сл</w:t>
      </w:r>
      <w:r w:rsidRPr="0009276A"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у</w:t>
      </w:r>
      <w:r w:rsidRPr="0009276A"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>чае, под живыми впечатлением факта или блеснувшей мысли, писал на первом попавшемся клочке бумаги и складывал все в портфель".</w:t>
      </w:r>
    </w:p>
    <w:p w:rsidR="00F47E9F" w:rsidRPr="0099614F" w:rsidRDefault="00F47E9F" w:rsidP="00F47E9F">
      <w:pPr>
        <w:spacing w:after="0" w:line="240" w:lineRule="auto"/>
        <w:jc w:val="both"/>
        <w:outlineLvl w:val="0"/>
        <w:rPr>
          <w:rFonts w:ascii="Segoe Script" w:hAnsi="Segoe Script" w:cs="Times New Roman"/>
          <w:color w:val="000000"/>
          <w:sz w:val="24"/>
          <w:szCs w:val="24"/>
          <w:shd w:val="clear" w:color="auto" w:fill="FFFFCC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CC"/>
        </w:rPr>
        <w:t xml:space="preserve">Цикл «Стихотворений в прозе» Тургенев предварил такими словами: </w:t>
      </w:r>
      <w:r w:rsidRPr="0099614F">
        <w:rPr>
          <w:rFonts w:ascii="Segoe Script" w:hAnsi="Segoe Script" w:cs="Times New Roman"/>
          <w:color w:val="000000"/>
          <w:sz w:val="24"/>
          <w:szCs w:val="24"/>
          <w:shd w:val="clear" w:color="auto" w:fill="FFFFCC"/>
        </w:rPr>
        <w:t>«</w:t>
      </w:r>
      <w:r w:rsidRPr="0099614F">
        <w:rPr>
          <w:rFonts w:ascii="Segoe Script" w:hAnsi="Segoe Script" w:cs="Times New Roman"/>
          <w:color w:val="000000"/>
          <w:sz w:val="24"/>
          <w:szCs w:val="24"/>
          <w:shd w:val="clear" w:color="auto" w:fill="FFFFFF"/>
        </w:rPr>
        <w:t>Добрый мой читатель, не пробегай этих стихотвор</w:t>
      </w:r>
      <w:r w:rsidRPr="0099614F">
        <w:rPr>
          <w:rFonts w:ascii="Segoe Script" w:hAnsi="Segoe Script" w:cs="Times New Roman"/>
          <w:color w:val="000000"/>
          <w:sz w:val="24"/>
          <w:szCs w:val="24"/>
          <w:shd w:val="clear" w:color="auto" w:fill="FFFFFF"/>
        </w:rPr>
        <w:t>е</w:t>
      </w:r>
      <w:r w:rsidRPr="0099614F">
        <w:rPr>
          <w:rFonts w:ascii="Segoe Script" w:hAnsi="Segoe Script" w:cs="Times New Roman"/>
          <w:color w:val="000000"/>
          <w:sz w:val="24"/>
          <w:szCs w:val="24"/>
          <w:shd w:val="clear" w:color="auto" w:fill="FFFFFF"/>
        </w:rPr>
        <w:t xml:space="preserve">ний </w:t>
      </w:r>
      <w:proofErr w:type="spellStart"/>
      <w:r w:rsidRPr="0099614F">
        <w:rPr>
          <w:rFonts w:ascii="Segoe Script" w:hAnsi="Segoe Script" w:cs="Times New Roman"/>
          <w:color w:val="000000"/>
          <w:sz w:val="24"/>
          <w:szCs w:val="24"/>
          <w:shd w:val="clear" w:color="auto" w:fill="FFFFFF"/>
        </w:rPr>
        <w:t>сподряд</w:t>
      </w:r>
      <w:proofErr w:type="spellEnd"/>
      <w:r w:rsidRPr="0099614F">
        <w:rPr>
          <w:rFonts w:ascii="Segoe Script" w:hAnsi="Segoe Script" w:cs="Times New Roman"/>
          <w:color w:val="000000"/>
          <w:sz w:val="24"/>
          <w:szCs w:val="24"/>
          <w:shd w:val="clear" w:color="auto" w:fill="FFFFFF"/>
        </w:rPr>
        <w:t xml:space="preserve">: тебе, вероятно, скучно станет – и книга вывалится у тебя из рук. </w:t>
      </w:r>
      <w:r w:rsidRPr="0099614F">
        <w:rPr>
          <w:rFonts w:ascii="Segoe Script" w:hAnsi="Segoe Script"/>
          <w:i/>
          <w:iCs/>
          <w:color w:val="000000"/>
          <w:sz w:val="24"/>
          <w:szCs w:val="24"/>
          <w:shd w:val="clear" w:color="auto" w:fill="FFFFFF"/>
        </w:rPr>
        <w:t>Но читай их враздробь: сегодня о</w:t>
      </w:r>
      <w:r>
        <w:rPr>
          <w:rFonts w:ascii="Segoe Script" w:hAnsi="Segoe Script"/>
          <w:i/>
          <w:iCs/>
          <w:color w:val="000000"/>
          <w:sz w:val="24"/>
          <w:szCs w:val="24"/>
          <w:shd w:val="clear" w:color="auto" w:fill="FFFFFF"/>
        </w:rPr>
        <w:t>дно, завтра другое, – и которое-</w:t>
      </w:r>
      <w:r w:rsidRPr="0099614F">
        <w:rPr>
          <w:rFonts w:ascii="Segoe Script" w:hAnsi="Segoe Script"/>
          <w:i/>
          <w:iCs/>
          <w:color w:val="000000"/>
          <w:sz w:val="24"/>
          <w:szCs w:val="24"/>
          <w:shd w:val="clear" w:color="auto" w:fill="FFFFFF"/>
        </w:rPr>
        <w:t>нибудь из них, может быть, заро</w:t>
      </w:r>
      <w:r>
        <w:rPr>
          <w:rFonts w:ascii="Segoe Script" w:hAnsi="Segoe Script"/>
          <w:i/>
          <w:iCs/>
          <w:color w:val="000000"/>
          <w:sz w:val="24"/>
          <w:szCs w:val="24"/>
          <w:shd w:val="clear" w:color="auto" w:fill="FFFFFF"/>
        </w:rPr>
        <w:t>нит тебе что-</w:t>
      </w:r>
      <w:r w:rsidRPr="0099614F">
        <w:rPr>
          <w:rFonts w:ascii="Segoe Script" w:hAnsi="Segoe Script"/>
          <w:i/>
          <w:iCs/>
          <w:color w:val="000000"/>
          <w:sz w:val="24"/>
          <w:szCs w:val="24"/>
          <w:shd w:val="clear" w:color="auto" w:fill="FFFFFF"/>
        </w:rPr>
        <w:t>нибудь в душу</w:t>
      </w:r>
      <w:r>
        <w:rPr>
          <w:i/>
          <w:iCs/>
          <w:color w:val="000000"/>
          <w:sz w:val="27"/>
          <w:szCs w:val="27"/>
          <w:shd w:val="clear" w:color="auto" w:fill="FFFFFF"/>
        </w:rPr>
        <w:t>»</w:t>
      </w:r>
    </w:p>
    <w:p w:rsidR="00F47E9F" w:rsidRDefault="00F47E9F" w:rsidP="00F47E9F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:rsidR="00F47E9F" w:rsidRPr="006A32D1" w:rsidRDefault="00F47E9F" w:rsidP="00F47E9F">
      <w:pPr>
        <w:spacing w:after="0"/>
        <w:ind w:firstLine="60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A32D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Разговор</w:t>
      </w:r>
    </w:p>
    <w:p w:rsidR="00F47E9F" w:rsidRPr="006A32D1" w:rsidRDefault="00F47E9F" w:rsidP="00F47E9F">
      <w:pPr>
        <w:spacing w:after="0"/>
        <w:ind w:firstLine="601"/>
        <w:rPr>
          <w:rFonts w:ascii="Times New Roman" w:hAnsi="Times New Roman" w:cs="Times New Roman"/>
          <w:color w:val="000000"/>
          <w:sz w:val="28"/>
          <w:szCs w:val="28"/>
        </w:rPr>
      </w:pPr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 на </w:t>
      </w:r>
      <w:proofErr w:type="spellStart"/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Юнгфрау</w:t>
      </w:r>
      <w:proofErr w:type="spellEnd"/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ни на </w:t>
      </w:r>
      <w:proofErr w:type="spellStart"/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Финстерааргорне</w:t>
      </w:r>
      <w:proofErr w:type="spellEnd"/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еще не бывало человеческой ноги.</w:t>
      </w:r>
    </w:p>
    <w:p w:rsidR="00F47E9F" w:rsidRPr="006A32D1" w:rsidRDefault="00F47E9F" w:rsidP="00F47E9F">
      <w:pPr>
        <w:spacing w:after="0"/>
        <w:ind w:firstLine="601"/>
        <w:rPr>
          <w:rFonts w:ascii="Times New Roman" w:hAnsi="Times New Roman" w:cs="Times New Roman"/>
          <w:color w:val="000000"/>
          <w:sz w:val="28"/>
          <w:szCs w:val="28"/>
        </w:rPr>
      </w:pPr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Вершины Альп… Целая цепь крутых уступов</w:t>
      </w:r>
      <w:proofErr w:type="gramStart"/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С</w:t>
      </w:r>
      <w:proofErr w:type="gramEnd"/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амая сердцевина гор.</w:t>
      </w:r>
    </w:p>
    <w:p w:rsidR="00F47E9F" w:rsidRPr="006A32D1" w:rsidRDefault="00F47E9F" w:rsidP="00F47E9F">
      <w:pPr>
        <w:spacing w:after="0"/>
        <w:ind w:firstLine="601"/>
        <w:rPr>
          <w:rFonts w:ascii="Times New Roman" w:hAnsi="Times New Roman" w:cs="Times New Roman"/>
          <w:color w:val="000000"/>
          <w:sz w:val="28"/>
          <w:szCs w:val="28"/>
        </w:rPr>
      </w:pPr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 горами бледно зеленое, светлое, немое небо. Сильный, жесткий мороз; твердый, ис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кристый снег; из-</w:t>
      </w:r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снегу торчат суровые глыбы обледенелых, обветренных скал.</w:t>
      </w:r>
    </w:p>
    <w:p w:rsidR="00F47E9F" w:rsidRPr="006A32D1" w:rsidRDefault="00F47E9F" w:rsidP="00F47E9F">
      <w:pPr>
        <w:spacing w:after="0"/>
        <w:ind w:firstLine="601"/>
        <w:rPr>
          <w:rFonts w:ascii="Times New Roman" w:hAnsi="Times New Roman" w:cs="Times New Roman"/>
          <w:color w:val="000000"/>
          <w:sz w:val="28"/>
          <w:szCs w:val="28"/>
        </w:rPr>
      </w:pPr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Две громады; два великана вздымаются по обеим сторонам небосклона: </w:t>
      </w:r>
      <w:proofErr w:type="spellStart"/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Юнгфрау</w:t>
      </w:r>
      <w:proofErr w:type="spellEnd"/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Финстерааргорн</w:t>
      </w:r>
      <w:proofErr w:type="spellEnd"/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47E9F" w:rsidRDefault="00F47E9F" w:rsidP="00F47E9F">
      <w:pPr>
        <w:spacing w:after="0"/>
        <w:ind w:firstLine="601"/>
        <w:rPr>
          <w:rFonts w:ascii="Times New Roman" w:hAnsi="Times New Roman" w:cs="Times New Roman"/>
          <w:color w:val="000000"/>
          <w:sz w:val="28"/>
          <w:szCs w:val="28"/>
        </w:rPr>
      </w:pPr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говорит </w:t>
      </w:r>
      <w:proofErr w:type="spellStart"/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Юнгфрау</w:t>
      </w:r>
      <w:proofErr w:type="spellEnd"/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соседу:</w:t>
      </w:r>
    </w:p>
    <w:p w:rsidR="00F47E9F" w:rsidRPr="006A32D1" w:rsidRDefault="00F47E9F" w:rsidP="00F47E9F">
      <w:pPr>
        <w:spacing w:after="0"/>
        <w:ind w:firstLine="601"/>
        <w:rPr>
          <w:rFonts w:ascii="Times New Roman" w:hAnsi="Times New Roman" w:cs="Times New Roman"/>
          <w:color w:val="000000"/>
          <w:sz w:val="28"/>
          <w:szCs w:val="28"/>
        </w:rPr>
      </w:pPr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 Что скажешь нового? Тебе видней. Что там внизу?</w:t>
      </w:r>
    </w:p>
    <w:p w:rsidR="00F47E9F" w:rsidRDefault="00F47E9F" w:rsidP="00F47E9F">
      <w:pPr>
        <w:spacing w:after="0"/>
        <w:ind w:firstLine="601"/>
        <w:rPr>
          <w:rFonts w:ascii="Times New Roman" w:hAnsi="Times New Roman" w:cs="Times New Roman"/>
          <w:color w:val="000000"/>
          <w:sz w:val="28"/>
          <w:szCs w:val="28"/>
        </w:rPr>
      </w:pPr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Проходят несколько тысяч лет – одна минута. И грохочет в ответ </w:t>
      </w:r>
      <w:proofErr w:type="spellStart"/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Финстерааргорн</w:t>
      </w:r>
      <w:proofErr w:type="spellEnd"/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F47E9F" w:rsidRPr="006A32D1" w:rsidRDefault="00F47E9F" w:rsidP="00F47E9F">
      <w:pPr>
        <w:spacing w:after="0"/>
        <w:ind w:firstLine="601"/>
        <w:rPr>
          <w:rFonts w:ascii="Times New Roman" w:hAnsi="Times New Roman" w:cs="Times New Roman"/>
          <w:color w:val="000000"/>
          <w:sz w:val="28"/>
          <w:szCs w:val="28"/>
        </w:rPr>
      </w:pPr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 Сплошные облака застилают землю</w:t>
      </w:r>
      <w:proofErr w:type="gramStart"/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П</w:t>
      </w:r>
      <w:proofErr w:type="gramEnd"/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огоди!</w:t>
      </w:r>
    </w:p>
    <w:p w:rsidR="00F47E9F" w:rsidRDefault="00F47E9F" w:rsidP="00F47E9F">
      <w:pPr>
        <w:spacing w:after="0"/>
        <w:ind w:firstLine="601"/>
        <w:rPr>
          <w:rFonts w:ascii="Times New Roman" w:hAnsi="Times New Roman" w:cs="Times New Roman"/>
          <w:color w:val="000000"/>
          <w:sz w:val="28"/>
          <w:szCs w:val="28"/>
        </w:rPr>
      </w:pPr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Проходят еще тысячелетия – одна минута.</w:t>
      </w:r>
    </w:p>
    <w:p w:rsidR="00F47E9F" w:rsidRDefault="00F47E9F" w:rsidP="00F47E9F">
      <w:pPr>
        <w:spacing w:after="0"/>
        <w:ind w:firstLine="601"/>
        <w:rPr>
          <w:rFonts w:ascii="Times New Roman" w:hAnsi="Times New Roman" w:cs="Times New Roman"/>
          <w:color w:val="000000"/>
          <w:sz w:val="28"/>
          <w:szCs w:val="28"/>
        </w:rPr>
      </w:pPr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 Ну, а теперь? – спрашивает </w:t>
      </w:r>
      <w:proofErr w:type="spellStart"/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Юнгфрау</w:t>
      </w:r>
      <w:proofErr w:type="spellEnd"/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47E9F" w:rsidRDefault="00F47E9F" w:rsidP="00F47E9F">
      <w:pPr>
        <w:spacing w:after="0"/>
        <w:ind w:firstLine="601"/>
        <w:rPr>
          <w:rFonts w:ascii="Times New Roman" w:hAnsi="Times New Roman" w:cs="Times New Roman"/>
          <w:color w:val="000000"/>
          <w:sz w:val="28"/>
          <w:szCs w:val="28"/>
        </w:rPr>
      </w:pPr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 Теперь вижу; там внизу </w:t>
      </w:r>
      <w:proofErr w:type="gramStart"/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то</w:t>
      </w:r>
      <w:proofErr w:type="gramEnd"/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же: пестро, мелко. Воды синеют; чернеют леса; сереют груды скученных камней. Около них всё еще копошатся козявки, знаешь, те двуножки, что еще ни разу не могли осквернить ни тебя, ни меня.</w:t>
      </w:r>
    </w:p>
    <w:p w:rsidR="00F47E9F" w:rsidRDefault="00F47E9F" w:rsidP="00F47E9F">
      <w:pPr>
        <w:spacing w:after="0"/>
        <w:ind w:firstLine="601"/>
        <w:rPr>
          <w:rFonts w:ascii="Times New Roman" w:hAnsi="Times New Roman" w:cs="Times New Roman"/>
          <w:color w:val="000000"/>
          <w:sz w:val="28"/>
          <w:szCs w:val="28"/>
        </w:rPr>
      </w:pPr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 Люди?</w:t>
      </w:r>
    </w:p>
    <w:p w:rsidR="00F47E9F" w:rsidRPr="006A32D1" w:rsidRDefault="00F47E9F" w:rsidP="00F47E9F">
      <w:pPr>
        <w:spacing w:after="0"/>
        <w:ind w:firstLine="601"/>
        <w:rPr>
          <w:rFonts w:ascii="Times New Roman" w:hAnsi="Times New Roman" w:cs="Times New Roman"/>
          <w:color w:val="000000"/>
          <w:sz w:val="28"/>
          <w:szCs w:val="28"/>
        </w:rPr>
      </w:pPr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 Да; люди.</w:t>
      </w:r>
    </w:p>
    <w:p w:rsidR="00F47E9F" w:rsidRDefault="00F47E9F" w:rsidP="00F47E9F">
      <w:pPr>
        <w:spacing w:after="0"/>
        <w:ind w:firstLine="601"/>
        <w:rPr>
          <w:rFonts w:ascii="Times New Roman" w:hAnsi="Times New Roman" w:cs="Times New Roman"/>
          <w:color w:val="000000"/>
          <w:sz w:val="28"/>
          <w:szCs w:val="28"/>
        </w:rPr>
      </w:pPr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Проходят тысячи лет – одна минута.</w:t>
      </w:r>
    </w:p>
    <w:p w:rsidR="00F47E9F" w:rsidRDefault="00F47E9F" w:rsidP="00F47E9F">
      <w:pPr>
        <w:spacing w:after="0"/>
        <w:ind w:firstLine="601"/>
        <w:rPr>
          <w:rFonts w:ascii="Times New Roman" w:hAnsi="Times New Roman" w:cs="Times New Roman"/>
          <w:color w:val="000000"/>
          <w:sz w:val="28"/>
          <w:szCs w:val="28"/>
        </w:rPr>
      </w:pPr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 Ну, а теперь? – спрашивает </w:t>
      </w:r>
      <w:proofErr w:type="spellStart"/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Юнгфрау</w:t>
      </w:r>
      <w:proofErr w:type="spellEnd"/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47E9F" w:rsidRPr="006A32D1" w:rsidRDefault="00F47E9F" w:rsidP="00F47E9F">
      <w:pPr>
        <w:spacing w:after="0"/>
        <w:ind w:firstLine="601"/>
        <w:rPr>
          <w:rFonts w:ascii="Times New Roman" w:hAnsi="Times New Roman" w:cs="Times New Roman"/>
          <w:color w:val="000000"/>
          <w:sz w:val="28"/>
          <w:szCs w:val="28"/>
        </w:rPr>
      </w:pPr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 Как будто меньше видать козявок, – гремит </w:t>
      </w:r>
      <w:proofErr w:type="spellStart"/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Финстерааргорн</w:t>
      </w:r>
      <w:proofErr w:type="spellEnd"/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– Яснее стало внизу; сузились воды; поредели леса.</w:t>
      </w:r>
    </w:p>
    <w:p w:rsidR="00F47E9F" w:rsidRDefault="00F47E9F" w:rsidP="00F47E9F">
      <w:pPr>
        <w:spacing w:after="0"/>
        <w:ind w:firstLine="601"/>
        <w:rPr>
          <w:rFonts w:ascii="Times New Roman" w:hAnsi="Times New Roman" w:cs="Times New Roman"/>
          <w:color w:val="000000"/>
          <w:sz w:val="28"/>
          <w:szCs w:val="28"/>
        </w:rPr>
      </w:pPr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Прошли еще тысячи лет – одна минута.</w:t>
      </w:r>
    </w:p>
    <w:p w:rsidR="00F47E9F" w:rsidRDefault="00F47E9F" w:rsidP="00F47E9F">
      <w:pPr>
        <w:spacing w:after="0"/>
        <w:ind w:firstLine="601"/>
        <w:rPr>
          <w:rFonts w:ascii="Times New Roman" w:hAnsi="Times New Roman" w:cs="Times New Roman"/>
          <w:color w:val="000000"/>
          <w:sz w:val="28"/>
          <w:szCs w:val="28"/>
        </w:rPr>
      </w:pPr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 Что ты видишь? – говорит </w:t>
      </w:r>
      <w:proofErr w:type="spellStart"/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Юнгфрау</w:t>
      </w:r>
      <w:proofErr w:type="spellEnd"/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47E9F" w:rsidRDefault="00F47E9F" w:rsidP="00F47E9F">
      <w:pPr>
        <w:spacing w:after="0"/>
        <w:ind w:firstLine="601"/>
        <w:rPr>
          <w:rFonts w:ascii="Times New Roman" w:hAnsi="Times New Roman" w:cs="Times New Roman"/>
          <w:color w:val="000000"/>
          <w:sz w:val="28"/>
          <w:szCs w:val="28"/>
        </w:rPr>
      </w:pPr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 Около нас, вблизи, словно прочистилось, – отвечает </w:t>
      </w:r>
      <w:proofErr w:type="spellStart"/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Финстерааргорн</w:t>
      </w:r>
      <w:proofErr w:type="spellEnd"/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 – ну, а там, вдали, по долинам есть еще </w:t>
      </w:r>
      <w:proofErr w:type="gramStart"/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пятна</w:t>
      </w:r>
      <w:proofErr w:type="gramEnd"/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шевелится что-то.</w:t>
      </w:r>
    </w:p>
    <w:p w:rsidR="00F47E9F" w:rsidRDefault="00F47E9F" w:rsidP="00F47E9F">
      <w:pPr>
        <w:spacing w:after="0"/>
        <w:ind w:firstLine="601"/>
        <w:rPr>
          <w:rFonts w:ascii="Times New Roman" w:hAnsi="Times New Roman" w:cs="Times New Roman"/>
          <w:color w:val="000000"/>
          <w:sz w:val="28"/>
          <w:szCs w:val="28"/>
        </w:rPr>
      </w:pPr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 А теперь? – спрашивает </w:t>
      </w:r>
      <w:proofErr w:type="spellStart"/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Юнгфрау</w:t>
      </w:r>
      <w:proofErr w:type="spellEnd"/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спустя другие тысячи лет – одну минуту.</w:t>
      </w:r>
    </w:p>
    <w:p w:rsidR="00F47E9F" w:rsidRDefault="00F47E9F" w:rsidP="00F47E9F">
      <w:pPr>
        <w:spacing w:after="0"/>
        <w:ind w:firstLine="601"/>
        <w:rPr>
          <w:rFonts w:ascii="Times New Roman" w:hAnsi="Times New Roman" w:cs="Times New Roman"/>
          <w:color w:val="000000"/>
          <w:sz w:val="28"/>
          <w:szCs w:val="28"/>
        </w:rPr>
      </w:pPr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– Теперь хорошо, – отвечает </w:t>
      </w:r>
      <w:proofErr w:type="spellStart"/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Финстерааргорн</w:t>
      </w:r>
      <w:proofErr w:type="spellEnd"/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– опрятно стало везде, бело совсем, куда ни глянь</w:t>
      </w:r>
      <w:proofErr w:type="gramStart"/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 В</w:t>
      </w:r>
      <w:proofErr w:type="gramEnd"/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езде наш снег, ровный снег и лед. Застыло всё. Хорошо теперь, спокойно.</w:t>
      </w:r>
    </w:p>
    <w:p w:rsidR="00F47E9F" w:rsidRDefault="00F47E9F" w:rsidP="00F47E9F">
      <w:pPr>
        <w:spacing w:after="0"/>
        <w:ind w:firstLine="601"/>
        <w:rPr>
          <w:rFonts w:ascii="Times New Roman" w:hAnsi="Times New Roman" w:cs="Times New Roman"/>
          <w:color w:val="000000"/>
          <w:sz w:val="28"/>
          <w:szCs w:val="28"/>
        </w:rPr>
      </w:pPr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 Хорошо, – промолвила </w:t>
      </w:r>
      <w:proofErr w:type="spellStart"/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Юнгфрау</w:t>
      </w:r>
      <w:proofErr w:type="spellEnd"/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– Однако довольно мы с тобой поболтали, старик. Пора вздремнуть.</w:t>
      </w:r>
    </w:p>
    <w:p w:rsidR="00F47E9F" w:rsidRPr="006A32D1" w:rsidRDefault="00F47E9F" w:rsidP="00F47E9F">
      <w:pPr>
        <w:spacing w:after="0"/>
        <w:ind w:firstLine="601"/>
        <w:rPr>
          <w:rFonts w:ascii="Times New Roman" w:hAnsi="Times New Roman" w:cs="Times New Roman"/>
          <w:color w:val="000000"/>
          <w:sz w:val="28"/>
          <w:szCs w:val="28"/>
        </w:rPr>
      </w:pPr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 Пора.</w:t>
      </w:r>
    </w:p>
    <w:p w:rsidR="00F47E9F" w:rsidRPr="006A32D1" w:rsidRDefault="00F47E9F" w:rsidP="00F47E9F">
      <w:pPr>
        <w:spacing w:after="0"/>
        <w:ind w:firstLine="601"/>
        <w:rPr>
          <w:rFonts w:ascii="Times New Roman" w:hAnsi="Times New Roman" w:cs="Times New Roman"/>
          <w:color w:val="000000"/>
          <w:sz w:val="28"/>
          <w:szCs w:val="28"/>
        </w:rPr>
      </w:pPr>
      <w:r w:rsidRPr="006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Спят громадные горы; спит зеленое светлое небо над навсегда замолкшей землей.</w:t>
      </w:r>
    </w:p>
    <w:p w:rsidR="00F47E9F" w:rsidRPr="006A32D1" w:rsidRDefault="00F47E9F" w:rsidP="00F47E9F">
      <w:pPr>
        <w:spacing w:after="0"/>
        <w:ind w:firstLine="601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6A32D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И.С. Тургенев,</w:t>
      </w:r>
    </w:p>
    <w:p w:rsidR="00F47E9F" w:rsidRPr="006A32D1" w:rsidRDefault="00F47E9F" w:rsidP="00F47E9F">
      <w:pPr>
        <w:spacing w:after="0"/>
        <w:ind w:firstLine="60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A32D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февраль 1878</w:t>
      </w:r>
      <w:r w:rsidRPr="006A32D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A32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7E9F" w:rsidRPr="00077E0A" w:rsidRDefault="00F47E9F" w:rsidP="00F47E9F">
      <w:pPr>
        <w:pStyle w:val="zag2"/>
        <w:shd w:val="clear" w:color="auto" w:fill="FFFFFF"/>
        <w:spacing w:before="0" w:beforeAutospacing="0" w:after="0" w:afterAutospacing="0"/>
        <w:ind w:firstLine="851"/>
        <w:jc w:val="center"/>
        <w:rPr>
          <w:b/>
          <w:bCs/>
          <w:sz w:val="28"/>
          <w:szCs w:val="28"/>
        </w:rPr>
      </w:pPr>
      <w:r w:rsidRPr="00077E0A">
        <w:rPr>
          <w:b/>
          <w:bCs/>
          <w:sz w:val="28"/>
          <w:szCs w:val="28"/>
        </w:rPr>
        <w:t>Воробей</w:t>
      </w:r>
    </w:p>
    <w:p w:rsidR="00F47E9F" w:rsidRPr="00077E0A" w:rsidRDefault="00F47E9F" w:rsidP="00F47E9F">
      <w:pPr>
        <w:pStyle w:val="body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77E0A">
        <w:rPr>
          <w:sz w:val="28"/>
          <w:szCs w:val="28"/>
        </w:rPr>
        <w:t>Я возвращался с охоты и шел по аллее сада. Собака бежала впереди меня.</w:t>
      </w:r>
    </w:p>
    <w:p w:rsidR="00F47E9F" w:rsidRPr="00077E0A" w:rsidRDefault="00F47E9F" w:rsidP="00F47E9F">
      <w:pPr>
        <w:pStyle w:val="body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77E0A">
        <w:rPr>
          <w:sz w:val="28"/>
          <w:szCs w:val="28"/>
        </w:rPr>
        <w:t>Вдруг она уменьшила свои шаги и начала красться, как бы зачуяв перед собою дичь.</w:t>
      </w:r>
    </w:p>
    <w:p w:rsidR="00F47E9F" w:rsidRPr="00077E0A" w:rsidRDefault="00F47E9F" w:rsidP="00F47E9F">
      <w:pPr>
        <w:pStyle w:val="body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77E0A">
        <w:rPr>
          <w:sz w:val="28"/>
          <w:szCs w:val="28"/>
        </w:rPr>
        <w:t>Я глянул вдоль аллеи и увидал молодого воробья с желтизной около клюва и пухом на голове.</w:t>
      </w:r>
    </w:p>
    <w:p w:rsidR="00F47E9F" w:rsidRPr="00077E0A" w:rsidRDefault="00F47E9F" w:rsidP="00F47E9F">
      <w:pPr>
        <w:pStyle w:val="body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77E0A">
        <w:rPr>
          <w:sz w:val="28"/>
          <w:szCs w:val="28"/>
        </w:rPr>
        <w:t>Он упал из гнезда (ветер сильно качал березы аллеи) и сидел неподвижно, беспомощно растопырив едва прора</w:t>
      </w:r>
      <w:r w:rsidRPr="00077E0A">
        <w:rPr>
          <w:sz w:val="28"/>
          <w:szCs w:val="28"/>
        </w:rPr>
        <w:t>с</w:t>
      </w:r>
      <w:r w:rsidRPr="00077E0A">
        <w:rPr>
          <w:sz w:val="28"/>
          <w:szCs w:val="28"/>
        </w:rPr>
        <w:t>тавшие крылышки.</w:t>
      </w:r>
    </w:p>
    <w:p w:rsidR="00F47E9F" w:rsidRPr="00077E0A" w:rsidRDefault="00F47E9F" w:rsidP="00F47E9F">
      <w:pPr>
        <w:pStyle w:val="body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77E0A">
        <w:rPr>
          <w:sz w:val="28"/>
          <w:szCs w:val="28"/>
        </w:rPr>
        <w:t>Моя собака медленно приближалась к нему, как вдруг, сорвавшись с близкого дерева, старый черногрудый вор</w:t>
      </w:r>
      <w:r w:rsidRPr="00077E0A">
        <w:rPr>
          <w:sz w:val="28"/>
          <w:szCs w:val="28"/>
        </w:rPr>
        <w:t>о</w:t>
      </w:r>
      <w:r w:rsidRPr="00077E0A">
        <w:rPr>
          <w:sz w:val="28"/>
          <w:szCs w:val="28"/>
        </w:rPr>
        <w:t xml:space="preserve">бей камнем упал перед самой ее мордой — и весь взъерошенный, искаженный, с отчаянным и жалким писком прыгнул </w:t>
      </w:r>
      <w:proofErr w:type="gramStart"/>
      <w:r w:rsidRPr="00077E0A">
        <w:rPr>
          <w:sz w:val="28"/>
          <w:szCs w:val="28"/>
        </w:rPr>
        <w:t>раза два</w:t>
      </w:r>
      <w:proofErr w:type="gramEnd"/>
      <w:r w:rsidRPr="00077E0A">
        <w:rPr>
          <w:sz w:val="28"/>
          <w:szCs w:val="28"/>
        </w:rPr>
        <w:t xml:space="preserve"> в направлении зубастой раскрытой пасти.</w:t>
      </w:r>
    </w:p>
    <w:p w:rsidR="00F47E9F" w:rsidRPr="00077E0A" w:rsidRDefault="00F47E9F" w:rsidP="00F47E9F">
      <w:pPr>
        <w:pStyle w:val="body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77E0A">
        <w:rPr>
          <w:sz w:val="28"/>
          <w:szCs w:val="28"/>
        </w:rPr>
        <w:t xml:space="preserve">Он ринулся спасать, он заслонил собою свое </w:t>
      </w:r>
      <w:proofErr w:type="gramStart"/>
      <w:r w:rsidRPr="00077E0A">
        <w:rPr>
          <w:sz w:val="28"/>
          <w:szCs w:val="28"/>
        </w:rPr>
        <w:t>детище</w:t>
      </w:r>
      <w:proofErr w:type="gramEnd"/>
      <w:r w:rsidRPr="00077E0A">
        <w:rPr>
          <w:sz w:val="28"/>
          <w:szCs w:val="28"/>
        </w:rPr>
        <w:t>… но все его маленькое тело трепетало от ужаса, голосок одичал и охрип, он замирал, он жертвовал собою!</w:t>
      </w:r>
    </w:p>
    <w:p w:rsidR="00F47E9F" w:rsidRPr="00077E0A" w:rsidRDefault="00F47E9F" w:rsidP="00F47E9F">
      <w:pPr>
        <w:pStyle w:val="body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77E0A">
        <w:rPr>
          <w:sz w:val="28"/>
          <w:szCs w:val="28"/>
        </w:rPr>
        <w:t>Каким громадным чудовищем должна была ему казаться собака! И все-таки он не мог усидеть на своей высокой, безопасной ветке… Сила, сильнее его воли, сбросила его оттуда.</w:t>
      </w:r>
    </w:p>
    <w:p w:rsidR="00F47E9F" w:rsidRPr="00077E0A" w:rsidRDefault="00F47E9F" w:rsidP="00F47E9F">
      <w:pPr>
        <w:pStyle w:val="body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77E0A">
        <w:rPr>
          <w:sz w:val="28"/>
          <w:szCs w:val="28"/>
        </w:rPr>
        <w:t xml:space="preserve">Мой </w:t>
      </w:r>
      <w:proofErr w:type="spellStart"/>
      <w:r w:rsidRPr="00077E0A">
        <w:rPr>
          <w:sz w:val="28"/>
          <w:szCs w:val="28"/>
        </w:rPr>
        <w:t>Трезор</w:t>
      </w:r>
      <w:proofErr w:type="spellEnd"/>
      <w:r w:rsidRPr="00077E0A">
        <w:rPr>
          <w:sz w:val="28"/>
          <w:szCs w:val="28"/>
        </w:rPr>
        <w:t xml:space="preserve"> остановился, попятился… Видно, и он признал эту силу.</w:t>
      </w:r>
    </w:p>
    <w:p w:rsidR="00F47E9F" w:rsidRPr="00077E0A" w:rsidRDefault="00F47E9F" w:rsidP="00F47E9F">
      <w:pPr>
        <w:pStyle w:val="body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77E0A">
        <w:rPr>
          <w:sz w:val="28"/>
          <w:szCs w:val="28"/>
        </w:rPr>
        <w:t>Я поспешил отозвать смущенного пса — и удалился, благоговея.</w:t>
      </w:r>
    </w:p>
    <w:p w:rsidR="00F47E9F" w:rsidRPr="00077E0A" w:rsidRDefault="00F47E9F" w:rsidP="00F47E9F">
      <w:pPr>
        <w:pStyle w:val="body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77E0A">
        <w:rPr>
          <w:sz w:val="28"/>
          <w:szCs w:val="28"/>
        </w:rPr>
        <w:t>Да, не смейтесь. Я благоговел перед той маленькой, героической птицей, перед любовным ее порывом.</w:t>
      </w:r>
    </w:p>
    <w:p w:rsidR="00F47E9F" w:rsidRPr="00077E0A" w:rsidRDefault="00F47E9F" w:rsidP="00F47E9F">
      <w:pPr>
        <w:pStyle w:val="body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77E0A">
        <w:rPr>
          <w:sz w:val="28"/>
          <w:szCs w:val="28"/>
        </w:rPr>
        <w:t>Любовь, думал я, сильнее смерти и страха смерти. Только ею, только любовью держится и движется жизнь.</w:t>
      </w:r>
    </w:p>
    <w:p w:rsidR="00F47E9F" w:rsidRDefault="00F47E9F" w:rsidP="00F47E9F">
      <w:pPr>
        <w:pStyle w:val="podpis"/>
        <w:spacing w:before="0" w:beforeAutospacing="0" w:after="0" w:afterAutospacing="0"/>
        <w:ind w:firstLine="851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И.С. Тургенев, </w:t>
      </w:r>
    </w:p>
    <w:p w:rsidR="00F47E9F" w:rsidRPr="00077E0A" w:rsidRDefault="00F47E9F" w:rsidP="00F47E9F">
      <w:pPr>
        <w:pStyle w:val="podpis"/>
        <w:spacing w:before="0" w:beforeAutospacing="0" w:after="0" w:afterAutospacing="0"/>
        <w:ind w:firstLine="851"/>
        <w:jc w:val="right"/>
        <w:rPr>
          <w:i/>
          <w:iCs/>
          <w:sz w:val="28"/>
          <w:szCs w:val="28"/>
        </w:rPr>
      </w:pPr>
      <w:r w:rsidRPr="00077E0A">
        <w:rPr>
          <w:i/>
          <w:iCs/>
          <w:sz w:val="28"/>
          <w:szCs w:val="28"/>
        </w:rPr>
        <w:t>апрель, 1878</w:t>
      </w:r>
    </w:p>
    <w:p w:rsidR="00F47E9F" w:rsidRPr="00077E0A" w:rsidRDefault="00F47E9F" w:rsidP="00F47E9F">
      <w:pPr>
        <w:pStyle w:val="zag2"/>
        <w:shd w:val="clear" w:color="auto" w:fill="FFFFFF"/>
        <w:spacing w:before="0" w:beforeAutospacing="0" w:after="0" w:afterAutospacing="0"/>
        <w:ind w:firstLine="851"/>
        <w:jc w:val="center"/>
        <w:rPr>
          <w:b/>
          <w:bCs/>
          <w:sz w:val="28"/>
          <w:szCs w:val="28"/>
        </w:rPr>
      </w:pPr>
      <w:r w:rsidRPr="00077E0A">
        <w:rPr>
          <w:b/>
          <w:bCs/>
          <w:sz w:val="28"/>
          <w:szCs w:val="28"/>
        </w:rPr>
        <w:t>Мы еще повоюем!</w:t>
      </w:r>
    </w:p>
    <w:p w:rsidR="00F47E9F" w:rsidRPr="00077E0A" w:rsidRDefault="00F47E9F" w:rsidP="00F47E9F">
      <w:pPr>
        <w:pStyle w:val="body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77E0A">
        <w:rPr>
          <w:sz w:val="28"/>
          <w:szCs w:val="28"/>
        </w:rPr>
        <w:t xml:space="preserve">Какая ничтожная </w:t>
      </w:r>
      <w:proofErr w:type="gramStart"/>
      <w:r w:rsidRPr="00077E0A">
        <w:rPr>
          <w:sz w:val="28"/>
          <w:szCs w:val="28"/>
        </w:rPr>
        <w:t>малость</w:t>
      </w:r>
      <w:proofErr w:type="gramEnd"/>
      <w:r w:rsidRPr="00077E0A">
        <w:rPr>
          <w:sz w:val="28"/>
          <w:szCs w:val="28"/>
        </w:rPr>
        <w:t xml:space="preserve"> может иногда перестроить всего человека!</w:t>
      </w:r>
      <w:r w:rsidRPr="00077E0A">
        <w:rPr>
          <w:rStyle w:val="apple-converted-space"/>
          <w:sz w:val="28"/>
          <w:szCs w:val="28"/>
        </w:rPr>
        <w:t> </w:t>
      </w:r>
    </w:p>
    <w:p w:rsidR="00F47E9F" w:rsidRPr="00077E0A" w:rsidRDefault="00F47E9F" w:rsidP="00F47E9F">
      <w:pPr>
        <w:pStyle w:val="body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77E0A">
        <w:rPr>
          <w:sz w:val="28"/>
          <w:szCs w:val="28"/>
        </w:rPr>
        <w:lastRenderedPageBreak/>
        <w:t>Полный раздумья, шел я однажды по большой дороге.</w:t>
      </w:r>
    </w:p>
    <w:p w:rsidR="00F47E9F" w:rsidRPr="00077E0A" w:rsidRDefault="00F47E9F" w:rsidP="00F47E9F">
      <w:pPr>
        <w:pStyle w:val="body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77E0A">
        <w:rPr>
          <w:sz w:val="28"/>
          <w:szCs w:val="28"/>
        </w:rPr>
        <w:t>Тяжкие предчувствия стесняли мою грудь; унылость овладевала мною.</w:t>
      </w:r>
      <w:r w:rsidRPr="00077E0A">
        <w:rPr>
          <w:rStyle w:val="apple-converted-space"/>
          <w:sz w:val="28"/>
          <w:szCs w:val="28"/>
        </w:rPr>
        <w:t> </w:t>
      </w:r>
    </w:p>
    <w:p w:rsidR="00F47E9F" w:rsidRPr="00077E0A" w:rsidRDefault="00F47E9F" w:rsidP="00F47E9F">
      <w:pPr>
        <w:pStyle w:val="body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77E0A">
        <w:rPr>
          <w:sz w:val="28"/>
          <w:szCs w:val="28"/>
        </w:rPr>
        <w:t>Я поднял голову</w:t>
      </w:r>
      <w:proofErr w:type="gramStart"/>
      <w:r w:rsidRPr="00077E0A">
        <w:rPr>
          <w:sz w:val="28"/>
          <w:szCs w:val="28"/>
        </w:rPr>
        <w:t>… П</w:t>
      </w:r>
      <w:proofErr w:type="gramEnd"/>
      <w:r w:rsidRPr="00077E0A">
        <w:rPr>
          <w:sz w:val="28"/>
          <w:szCs w:val="28"/>
        </w:rPr>
        <w:t>ередо мною, между двух рядов высоких тополей, стрелою уходила вдаль дорога.</w:t>
      </w:r>
      <w:r w:rsidRPr="00077E0A">
        <w:rPr>
          <w:rStyle w:val="apple-converted-space"/>
          <w:sz w:val="28"/>
          <w:szCs w:val="28"/>
        </w:rPr>
        <w:t> </w:t>
      </w:r>
    </w:p>
    <w:p w:rsidR="00F47E9F" w:rsidRPr="00077E0A" w:rsidRDefault="00F47E9F" w:rsidP="00F47E9F">
      <w:pPr>
        <w:pStyle w:val="body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77E0A">
        <w:rPr>
          <w:sz w:val="28"/>
          <w:szCs w:val="28"/>
        </w:rPr>
        <w:t>И через нее, через эту самую дорогу, в десяти шагах от меня, вся раззолоченная ярким летним солнцем, прыгала гуськом целая семейка воробьев, прыгала бойко, забавно, самонадеянно!</w:t>
      </w:r>
      <w:r w:rsidRPr="00077E0A">
        <w:rPr>
          <w:rStyle w:val="apple-converted-space"/>
          <w:sz w:val="28"/>
          <w:szCs w:val="28"/>
        </w:rPr>
        <w:t> </w:t>
      </w:r>
    </w:p>
    <w:p w:rsidR="00F47E9F" w:rsidRPr="00077E0A" w:rsidRDefault="00F47E9F" w:rsidP="00F47E9F">
      <w:pPr>
        <w:pStyle w:val="body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77E0A">
        <w:rPr>
          <w:sz w:val="28"/>
          <w:szCs w:val="28"/>
        </w:rPr>
        <w:t xml:space="preserve">Особенно один из них так и </w:t>
      </w:r>
      <w:proofErr w:type="gramStart"/>
      <w:r w:rsidRPr="00077E0A">
        <w:rPr>
          <w:sz w:val="28"/>
          <w:szCs w:val="28"/>
        </w:rPr>
        <w:t>надсаживал</w:t>
      </w:r>
      <w:proofErr w:type="gramEnd"/>
      <w:r w:rsidRPr="00077E0A">
        <w:rPr>
          <w:sz w:val="28"/>
          <w:szCs w:val="28"/>
        </w:rPr>
        <w:t xml:space="preserve"> бочком, бочком, </w:t>
      </w:r>
      <w:proofErr w:type="spellStart"/>
      <w:r w:rsidRPr="00077E0A">
        <w:rPr>
          <w:sz w:val="28"/>
          <w:szCs w:val="28"/>
        </w:rPr>
        <w:t>выпуча</w:t>
      </w:r>
      <w:proofErr w:type="spellEnd"/>
      <w:r w:rsidRPr="00077E0A">
        <w:rPr>
          <w:sz w:val="28"/>
          <w:szCs w:val="28"/>
        </w:rPr>
        <w:t xml:space="preserve"> зоб и дерзко чирикая, словно и черт ему не брат! Завоеватель — и полно!</w:t>
      </w:r>
      <w:r w:rsidRPr="00077E0A">
        <w:rPr>
          <w:rStyle w:val="apple-converted-space"/>
          <w:sz w:val="28"/>
          <w:szCs w:val="28"/>
        </w:rPr>
        <w:t> </w:t>
      </w:r>
    </w:p>
    <w:p w:rsidR="00F47E9F" w:rsidRPr="00077E0A" w:rsidRDefault="00F47E9F" w:rsidP="00F47E9F">
      <w:pPr>
        <w:pStyle w:val="body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77E0A">
        <w:rPr>
          <w:sz w:val="28"/>
          <w:szCs w:val="28"/>
        </w:rPr>
        <w:t xml:space="preserve">А между тем высоко на небе кружил ястреб, которому, быть может, суждено </w:t>
      </w:r>
      <w:proofErr w:type="gramStart"/>
      <w:r w:rsidRPr="00077E0A">
        <w:rPr>
          <w:sz w:val="28"/>
          <w:szCs w:val="28"/>
        </w:rPr>
        <w:t>сожрать</w:t>
      </w:r>
      <w:proofErr w:type="gramEnd"/>
      <w:r w:rsidRPr="00077E0A">
        <w:rPr>
          <w:sz w:val="28"/>
          <w:szCs w:val="28"/>
        </w:rPr>
        <w:t xml:space="preserve"> именно этого самого заво</w:t>
      </w:r>
      <w:r w:rsidRPr="00077E0A">
        <w:rPr>
          <w:sz w:val="28"/>
          <w:szCs w:val="28"/>
        </w:rPr>
        <w:t>е</w:t>
      </w:r>
      <w:r w:rsidRPr="00077E0A">
        <w:rPr>
          <w:sz w:val="28"/>
          <w:szCs w:val="28"/>
        </w:rPr>
        <w:t>вателя.</w:t>
      </w:r>
      <w:r w:rsidRPr="00077E0A">
        <w:rPr>
          <w:rStyle w:val="apple-converted-space"/>
          <w:sz w:val="28"/>
          <w:szCs w:val="28"/>
        </w:rPr>
        <w:t> </w:t>
      </w:r>
    </w:p>
    <w:p w:rsidR="00F47E9F" w:rsidRPr="00077E0A" w:rsidRDefault="00F47E9F" w:rsidP="00F47E9F">
      <w:pPr>
        <w:pStyle w:val="body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77E0A">
        <w:rPr>
          <w:sz w:val="28"/>
          <w:szCs w:val="28"/>
        </w:rPr>
        <w:t>Я поглядел, рассмеялся, встряхнулся — и грустные думы тотчас отлетели прочь: отвагу, удаль, охоту к жизни п</w:t>
      </w:r>
      <w:r w:rsidRPr="00077E0A">
        <w:rPr>
          <w:sz w:val="28"/>
          <w:szCs w:val="28"/>
        </w:rPr>
        <w:t>о</w:t>
      </w:r>
      <w:r w:rsidRPr="00077E0A">
        <w:rPr>
          <w:sz w:val="28"/>
          <w:szCs w:val="28"/>
        </w:rPr>
        <w:t>чувствовал я.</w:t>
      </w:r>
      <w:r w:rsidRPr="00077E0A">
        <w:rPr>
          <w:rStyle w:val="apple-converted-space"/>
          <w:sz w:val="28"/>
          <w:szCs w:val="28"/>
        </w:rPr>
        <w:t> </w:t>
      </w:r>
    </w:p>
    <w:p w:rsidR="00F47E9F" w:rsidRPr="00077E0A" w:rsidRDefault="00F47E9F" w:rsidP="00F47E9F">
      <w:pPr>
        <w:pStyle w:val="body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77E0A">
        <w:rPr>
          <w:sz w:val="28"/>
          <w:szCs w:val="28"/>
        </w:rPr>
        <w:t>И пускай надо мной кружит</w:t>
      </w:r>
      <w:r w:rsidRPr="00077E0A">
        <w:rPr>
          <w:rStyle w:val="apple-converted-space"/>
          <w:sz w:val="28"/>
          <w:szCs w:val="28"/>
        </w:rPr>
        <w:t> </w:t>
      </w:r>
      <w:r w:rsidRPr="00077E0A">
        <w:rPr>
          <w:rStyle w:val="a5"/>
          <w:sz w:val="28"/>
          <w:szCs w:val="28"/>
        </w:rPr>
        <w:t>мой</w:t>
      </w:r>
      <w:r w:rsidRPr="00077E0A">
        <w:rPr>
          <w:rStyle w:val="apple-converted-space"/>
          <w:i/>
          <w:iCs/>
          <w:sz w:val="28"/>
          <w:szCs w:val="28"/>
        </w:rPr>
        <w:t> </w:t>
      </w:r>
      <w:r w:rsidRPr="00077E0A">
        <w:rPr>
          <w:sz w:val="28"/>
          <w:szCs w:val="28"/>
        </w:rPr>
        <w:t>ястреб…</w:t>
      </w:r>
    </w:p>
    <w:p w:rsidR="00F47E9F" w:rsidRPr="00077E0A" w:rsidRDefault="00F47E9F" w:rsidP="00F47E9F">
      <w:pPr>
        <w:pStyle w:val="body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77E0A">
        <w:rPr>
          <w:sz w:val="28"/>
          <w:szCs w:val="28"/>
        </w:rPr>
        <w:t>— Мы еще повоюем, черт возьми!</w:t>
      </w:r>
    </w:p>
    <w:p w:rsidR="00F47E9F" w:rsidRPr="00077E0A" w:rsidRDefault="00F47E9F" w:rsidP="00F47E9F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iCs/>
          <w:sz w:val="28"/>
          <w:szCs w:val="28"/>
          <w:shd w:val="clear" w:color="auto" w:fill="F5F5F5"/>
        </w:rPr>
      </w:pPr>
      <w:r w:rsidRPr="00077E0A">
        <w:rPr>
          <w:rFonts w:ascii="Times New Roman" w:hAnsi="Times New Roman" w:cs="Times New Roman"/>
          <w:i/>
          <w:iCs/>
          <w:sz w:val="28"/>
          <w:szCs w:val="28"/>
          <w:shd w:val="clear" w:color="auto" w:fill="F5F5F5"/>
        </w:rPr>
        <w:t>И.С. Тургенев,</w:t>
      </w:r>
    </w:p>
    <w:p w:rsidR="00F47E9F" w:rsidRDefault="00F47E9F" w:rsidP="00F47E9F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ноябрь </w:t>
      </w:r>
      <w:r w:rsidRPr="00077E0A">
        <w:rPr>
          <w:rFonts w:ascii="Times New Roman" w:hAnsi="Times New Roman" w:cs="Times New Roman"/>
          <w:i/>
          <w:iCs/>
          <w:sz w:val="28"/>
          <w:szCs w:val="28"/>
        </w:rPr>
        <w:t xml:space="preserve"> 1879</w:t>
      </w:r>
    </w:p>
    <w:p w:rsidR="00F47E9F" w:rsidRPr="00077E0A" w:rsidRDefault="00F47E9F" w:rsidP="00F47E9F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iCs/>
          <w:sz w:val="28"/>
          <w:szCs w:val="28"/>
          <w:shd w:val="clear" w:color="auto" w:fill="F5F5F5"/>
        </w:rPr>
      </w:pPr>
    </w:p>
    <w:p w:rsidR="00F47E9F" w:rsidRPr="00077E0A" w:rsidRDefault="00F47E9F" w:rsidP="00F47E9F">
      <w:pPr>
        <w:pStyle w:val="podpis"/>
        <w:shd w:val="clear" w:color="auto" w:fill="FFFFFF"/>
        <w:spacing w:before="0" w:beforeAutospacing="0" w:after="0" w:afterAutospacing="0"/>
        <w:ind w:firstLine="851"/>
        <w:jc w:val="right"/>
        <w:rPr>
          <w:i/>
          <w:iCs/>
        </w:rPr>
      </w:pPr>
    </w:p>
    <w:p w:rsidR="00F47E9F" w:rsidRPr="00077E0A" w:rsidRDefault="00F47E9F" w:rsidP="00F47E9F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92710</wp:posOffset>
            </wp:positionV>
            <wp:extent cx="3437255" cy="2400935"/>
            <wp:effectExtent l="19050" t="0" r="0" b="0"/>
            <wp:wrapSquare wrapText="bothSides"/>
            <wp:docPr id="21" name="Рисунок 15" descr="https://upload.wikimedia.org/wikipedia/commons/f/f3/%D0%A0%D1%83%D1%81%D1%81%D0%BA%D0%B8%D0%B9_%D1%8F%D0%B7%D1%8B%D0%BA_%28%D0%A2%D1%83%D1%80%D0%B3%D0%B5%D0%BD%D0%B5%D0%B2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pload.wikimedia.org/wikipedia/commons/f/f3/%D0%A0%D1%83%D1%81%D1%81%D0%BA%D0%B8%D0%B9_%D1%8F%D0%B7%D1%8B%D0%BA_%28%D0%A2%D1%83%D1%80%D0%B3%D0%B5%D0%BD%D0%B5%D0%B2%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932" r="4613" b="5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255" cy="240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E9F" w:rsidRPr="00077E0A" w:rsidRDefault="00F47E9F" w:rsidP="00F47E9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077E0A">
        <w:rPr>
          <w:rFonts w:ascii="Times New Roman" w:hAnsi="Times New Roman" w:cs="Times New Roman"/>
          <w:sz w:val="28"/>
          <w:szCs w:val="28"/>
          <w:shd w:val="clear" w:color="auto" w:fill="F5F5F5"/>
        </w:rPr>
        <w:t>Во</w:t>
      </w:r>
      <w:proofErr w:type="gramEnd"/>
      <w:r w:rsidRPr="00077E0A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дни сомнений, во дни тягостных раздумий о судьбах моей р</w:t>
      </w:r>
      <w:r w:rsidRPr="00077E0A">
        <w:rPr>
          <w:rFonts w:ascii="Times New Roman" w:hAnsi="Times New Roman" w:cs="Times New Roman"/>
          <w:sz w:val="28"/>
          <w:szCs w:val="28"/>
          <w:shd w:val="clear" w:color="auto" w:fill="F5F5F5"/>
        </w:rPr>
        <w:t>о</w:t>
      </w:r>
      <w:r w:rsidRPr="00077E0A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дины, — ты один мне поддержка и опора, о великий, могучий, правдивый и свободный русский язык! Не будь тебя — </w:t>
      </w:r>
      <w:r w:rsidRPr="00077E0A">
        <w:rPr>
          <w:rFonts w:ascii="Times New Roman" w:hAnsi="Times New Roman" w:cs="Times New Roman"/>
          <w:sz w:val="28"/>
          <w:szCs w:val="28"/>
          <w:u w:val="single"/>
          <w:shd w:val="clear" w:color="auto" w:fill="F5F5F5"/>
        </w:rPr>
        <w:t>как не впасть в отчаяние при виде всего, что совершается дома?</w:t>
      </w:r>
      <w:r w:rsidRPr="00077E0A">
        <w:rPr>
          <w:rFonts w:ascii="Times New Roman" w:hAnsi="Times New Roman" w:cs="Times New Roman"/>
          <w:sz w:val="28"/>
          <w:szCs w:val="28"/>
          <w:shd w:val="clear" w:color="auto" w:fill="F5F5F5"/>
        </w:rPr>
        <w:t>* Но нельзя верить, чтобы такой язык не был дан великому народу!</w:t>
      </w:r>
    </w:p>
    <w:p w:rsidR="00F47E9F" w:rsidRPr="00077E0A" w:rsidRDefault="00F47E9F" w:rsidP="00F47E9F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iCs/>
          <w:sz w:val="28"/>
          <w:szCs w:val="28"/>
          <w:shd w:val="clear" w:color="auto" w:fill="F5F5F5"/>
        </w:rPr>
      </w:pPr>
      <w:r w:rsidRPr="00077E0A">
        <w:rPr>
          <w:rFonts w:ascii="Times New Roman" w:hAnsi="Times New Roman" w:cs="Times New Roman"/>
          <w:i/>
          <w:iCs/>
          <w:sz w:val="28"/>
          <w:szCs w:val="28"/>
          <w:shd w:val="clear" w:color="auto" w:fill="F5F5F5"/>
        </w:rPr>
        <w:t>И.С. Тургенев,</w:t>
      </w:r>
    </w:p>
    <w:p w:rsidR="00F47E9F" w:rsidRPr="00077E0A" w:rsidRDefault="00F47E9F" w:rsidP="00F47E9F">
      <w:pPr>
        <w:spacing w:after="0" w:line="240" w:lineRule="auto"/>
        <w:ind w:firstLine="851"/>
        <w:jc w:val="right"/>
        <w:rPr>
          <w:rFonts w:ascii="Times New Roman" w:hAnsi="Times New Roman" w:cs="Times New Roman"/>
          <w:i/>
          <w:iCs/>
          <w:sz w:val="28"/>
          <w:szCs w:val="28"/>
          <w:shd w:val="clear" w:color="auto" w:fill="F5F5F5"/>
        </w:rPr>
      </w:pPr>
      <w:r w:rsidRPr="00077E0A">
        <w:rPr>
          <w:rFonts w:ascii="Times New Roman" w:hAnsi="Times New Roman" w:cs="Times New Roman"/>
          <w:i/>
          <w:iCs/>
          <w:sz w:val="28"/>
          <w:szCs w:val="28"/>
          <w:shd w:val="clear" w:color="auto" w:fill="F5F5F5"/>
        </w:rPr>
        <w:t>июнь 1882</w:t>
      </w:r>
    </w:p>
    <w:p w:rsidR="00F47E9F" w:rsidRPr="00077E0A" w:rsidRDefault="00F47E9F" w:rsidP="00F47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E0A">
        <w:rPr>
          <w:rFonts w:ascii="Times New Roman" w:hAnsi="Times New Roman" w:cs="Times New Roman"/>
          <w:sz w:val="24"/>
          <w:szCs w:val="24"/>
        </w:rPr>
        <w:t xml:space="preserve">* Правительство </w:t>
      </w:r>
      <w:r>
        <w:rPr>
          <w:rFonts w:ascii="Times New Roman" w:hAnsi="Times New Roman" w:cs="Times New Roman"/>
          <w:sz w:val="24"/>
          <w:szCs w:val="24"/>
        </w:rPr>
        <w:t>Александра</w:t>
      </w:r>
      <w:r w:rsidRPr="00077E0A">
        <w:rPr>
          <w:rFonts w:ascii="Times New Roman" w:hAnsi="Times New Roman" w:cs="Times New Roman"/>
          <w:sz w:val="24"/>
          <w:szCs w:val="24"/>
        </w:rPr>
        <w:t xml:space="preserve"> </w:t>
      </w:r>
      <w:r w:rsidRPr="00077E0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77E0A">
        <w:rPr>
          <w:rFonts w:ascii="Times New Roman" w:hAnsi="Times New Roman" w:cs="Times New Roman"/>
          <w:sz w:val="24"/>
          <w:szCs w:val="24"/>
        </w:rPr>
        <w:t xml:space="preserve"> стремилось полностью подчинить среднюю школу контролю государства и церкви в лице Синода. В 1887 г. был введен циркуляр о "кухаркиных детях", не допускавший прием в гимназии детей лакеев, прачек, ме</w:t>
      </w:r>
      <w:r w:rsidRPr="00077E0A">
        <w:rPr>
          <w:rFonts w:ascii="Times New Roman" w:hAnsi="Times New Roman" w:cs="Times New Roman"/>
          <w:sz w:val="24"/>
          <w:szCs w:val="24"/>
        </w:rPr>
        <w:t>л</w:t>
      </w:r>
      <w:r w:rsidRPr="00077E0A">
        <w:rPr>
          <w:rFonts w:ascii="Times New Roman" w:hAnsi="Times New Roman" w:cs="Times New Roman"/>
          <w:sz w:val="24"/>
          <w:szCs w:val="24"/>
        </w:rPr>
        <w:t>ких лавочников и т.д.</w:t>
      </w:r>
    </w:p>
    <w:p w:rsidR="00F47E9F" w:rsidRPr="00077E0A" w:rsidRDefault="00F47E9F" w:rsidP="00F47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E0A">
        <w:rPr>
          <w:rFonts w:ascii="Times New Roman" w:hAnsi="Times New Roman" w:cs="Times New Roman"/>
          <w:sz w:val="24"/>
          <w:szCs w:val="24"/>
        </w:rPr>
        <w:lastRenderedPageBreak/>
        <w:t>В 1884 г. новый университетский Устав ликвидировал автономию вузов. Одн</w:t>
      </w:r>
      <w:r w:rsidRPr="00077E0A">
        <w:rPr>
          <w:rFonts w:ascii="Times New Roman" w:hAnsi="Times New Roman" w:cs="Times New Roman"/>
          <w:sz w:val="24"/>
          <w:szCs w:val="24"/>
        </w:rPr>
        <w:t>о</w:t>
      </w:r>
      <w:r w:rsidRPr="00077E0A">
        <w:rPr>
          <w:rFonts w:ascii="Times New Roman" w:hAnsi="Times New Roman" w:cs="Times New Roman"/>
          <w:sz w:val="24"/>
          <w:szCs w:val="24"/>
        </w:rPr>
        <w:t>временно был усилен полицейский надзор за студентами и увеличена плата за обучение. Из университетов были уволены многие прогрессивные профессора. Было свернуто женское высшее о</w:t>
      </w:r>
      <w:r w:rsidRPr="00077E0A">
        <w:rPr>
          <w:rFonts w:ascii="Times New Roman" w:hAnsi="Times New Roman" w:cs="Times New Roman"/>
          <w:sz w:val="24"/>
          <w:szCs w:val="24"/>
        </w:rPr>
        <w:t>б</w:t>
      </w:r>
      <w:r w:rsidRPr="00077E0A">
        <w:rPr>
          <w:rFonts w:ascii="Times New Roman" w:hAnsi="Times New Roman" w:cs="Times New Roman"/>
          <w:sz w:val="24"/>
          <w:szCs w:val="24"/>
        </w:rPr>
        <w:t>разование.</w:t>
      </w:r>
    </w:p>
    <w:p w:rsidR="00F47E9F" w:rsidRPr="00077E0A" w:rsidRDefault="00F47E9F" w:rsidP="00F47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E0A">
        <w:rPr>
          <w:rFonts w:ascii="Times New Roman" w:hAnsi="Times New Roman" w:cs="Times New Roman"/>
          <w:b/>
          <w:sz w:val="24"/>
          <w:szCs w:val="24"/>
        </w:rPr>
        <w:t>"Временные правила о печати" 1882 г.</w:t>
      </w:r>
      <w:r w:rsidRPr="00077E0A">
        <w:rPr>
          <w:rFonts w:ascii="Times New Roman" w:hAnsi="Times New Roman" w:cs="Times New Roman"/>
          <w:sz w:val="24"/>
          <w:szCs w:val="24"/>
        </w:rPr>
        <w:t xml:space="preserve"> покончили с либеральной политикой 60-х годов в области цензуры. Право закрывать любое издание получило не только министерство внутренних дел, но и обер-прокурор Синода. Правительство оказывало поддержку "правым" и</w:t>
      </w:r>
      <w:r w:rsidRPr="00077E0A">
        <w:rPr>
          <w:rFonts w:ascii="Times New Roman" w:hAnsi="Times New Roman" w:cs="Times New Roman"/>
          <w:sz w:val="24"/>
          <w:szCs w:val="24"/>
        </w:rPr>
        <w:t>з</w:t>
      </w:r>
      <w:r w:rsidRPr="00077E0A">
        <w:rPr>
          <w:rFonts w:ascii="Times New Roman" w:hAnsi="Times New Roman" w:cs="Times New Roman"/>
          <w:sz w:val="24"/>
          <w:szCs w:val="24"/>
        </w:rPr>
        <w:t xml:space="preserve">даниям, среди которых выделялись "Московские ведомости" М.Н. Каткова. Цензура при Александре </w:t>
      </w:r>
      <w:r w:rsidRPr="00077E0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77E0A">
        <w:rPr>
          <w:rFonts w:ascii="Times New Roman" w:hAnsi="Times New Roman" w:cs="Times New Roman"/>
          <w:sz w:val="24"/>
          <w:szCs w:val="24"/>
        </w:rPr>
        <w:t xml:space="preserve"> была еще более жесткой, чем при Николае I.</w:t>
      </w:r>
    </w:p>
    <w:p w:rsidR="00F47E9F" w:rsidRDefault="00F47E9F" w:rsidP="00F47E9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E9F" w:rsidRDefault="00F47E9F" w:rsidP="00F47E9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E9F" w:rsidRDefault="00F47E9F" w:rsidP="00F47E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47E9F" w:rsidRPr="007D4DED" w:rsidRDefault="00F47E9F" w:rsidP="00F47E9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4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Инструкция</w:t>
      </w:r>
    </w:p>
    <w:p w:rsidR="00F47E9F" w:rsidRPr="007D4DED" w:rsidRDefault="00F47E9F" w:rsidP="00F47E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4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F47E9F" w:rsidRPr="007D4DED" w:rsidRDefault="00F47E9F" w:rsidP="00F47E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4D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Почитайте классиков. К </w:t>
      </w:r>
      <w:hyperlink r:id="rId7" w:history="1">
        <w:r w:rsidRPr="007D4DE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жанру стихотворения</w:t>
        </w:r>
      </w:hyperlink>
      <w:r w:rsidRPr="007D4DED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прозе обращались многие российские и европейские авторы. Это «Гимны 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чи» Новалиса, «Поэмы в прозе» Ш.</w:t>
      </w:r>
      <w:r w:rsidRPr="007D4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4DE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Бодлера</w:t>
      </w:r>
      <w:proofErr w:type="spellEnd"/>
      <w:r w:rsidRPr="007D4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и, конечно, «Стихотворения в прозе» И. С. Тургенева, знакомые всем со школы. Изучив лучшее обра</w:t>
      </w:r>
      <w:r w:rsidRPr="007D4DE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7D4DED">
        <w:rPr>
          <w:rFonts w:ascii="Times New Roman" w:eastAsia="Times New Roman" w:hAnsi="Times New Roman" w:cs="Times New Roman"/>
          <w:sz w:val="24"/>
          <w:szCs w:val="24"/>
          <w:lang w:eastAsia="ru-RU"/>
        </w:rPr>
        <w:t>цы жанра, вы будете лучше готовы к созданию собственных произведений.</w:t>
      </w:r>
    </w:p>
    <w:p w:rsidR="00F47E9F" w:rsidRPr="007D4DED" w:rsidRDefault="00F47E9F" w:rsidP="00F47E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4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F47E9F" w:rsidRPr="007D4DED" w:rsidRDefault="00F47E9F" w:rsidP="00F47E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 свои личные переживания. Стихотворения в прозе существуют на стыке двух родов литературы, заимствуя у эпоса прозаическую форму, а у лирики внутренне наполнение. Ваше произведение должно стать небольшой зарисовкой, которая может быть посв</w:t>
      </w:r>
      <w:r w:rsidRPr="007D4DE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D4DED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щена любой волнующей теме: дружбе, справедливости, бегу времени, любви к медовым пирожным или ненависти к соседям. Опишите ваши эмоции, размышляйте и философствуйте на бумаге.</w:t>
      </w:r>
    </w:p>
    <w:p w:rsidR="00F47E9F" w:rsidRPr="007D4DED" w:rsidRDefault="00F47E9F" w:rsidP="00F47E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4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:rsidR="00F47E9F" w:rsidRPr="007D4DED" w:rsidRDefault="00F47E9F" w:rsidP="00F47E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E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разнообразные средства художественной выразительности. Чтобы стихотворение в прозе не превратилось в эссе или очерк, пишите художественно, используя тропы, эпитеты, сравнения и метонимии. Основу стихотворения может составить одна развернутая метафора или аллегория, смысл которой разъясняется к концу произведения.</w:t>
      </w:r>
    </w:p>
    <w:p w:rsidR="00F47E9F" w:rsidRPr="007D4DED" w:rsidRDefault="00F47E9F" w:rsidP="00F47E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4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:rsidR="00F47E9F" w:rsidRPr="007D4DED" w:rsidRDefault="00F47E9F" w:rsidP="00F47E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писать ритмизованной прозой. Чтобы добиться напевности и благозвучности, не обязательно использовать рифму или следовать стихотворному размеру. Задать ритм поможет повторение одних и тех же риторических конструкций, использование синтаксич</w:t>
      </w:r>
      <w:r w:rsidRPr="007D4DE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D4DE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параллелизма, при котором предложения строятся по схожей схеме. Используйте звукопись, повторяя одни и те же гласные или с</w:t>
      </w:r>
      <w:r w:rsidRPr="007D4DE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D4DE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 звуки, чтобы стихотворение звучало нежно и мелодично или, наоборот, хлестко.</w:t>
      </w:r>
    </w:p>
    <w:p w:rsidR="00F47E9F" w:rsidRPr="007D4DED" w:rsidRDefault="00F47E9F" w:rsidP="00F47E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4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</w:p>
    <w:p w:rsidR="00F47E9F" w:rsidRPr="007D4DED" w:rsidRDefault="00F47E9F" w:rsidP="00F47E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DE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лаконичны. Стихотворение в прозе должно передавать одну законченную мысль, одну эмоцию. Произведения этого жанра редко содержат в себе четкий сюжет: чаще всего они строятся как рассуждение или описание. Не делайте стихотворение слишком длинным. Подобно притче или афоризму, стихотворение в прозе должно быть кратким и точным.</w:t>
      </w:r>
    </w:p>
    <w:p w:rsidR="00F47E9F" w:rsidRPr="00FA166B" w:rsidRDefault="00F47E9F" w:rsidP="00F47E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7517" w:rsidRDefault="00497517"/>
    <w:sectPr w:rsidR="00497517" w:rsidSect="00AD4E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7925"/>
    <w:multiLevelType w:val="hybridMultilevel"/>
    <w:tmpl w:val="806EA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47E9F"/>
    <w:rsid w:val="00497517"/>
    <w:rsid w:val="006D7E75"/>
    <w:rsid w:val="00F4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9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E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47E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47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F47E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7E9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47E9F"/>
  </w:style>
  <w:style w:type="paragraph" w:styleId="a4">
    <w:name w:val="List Paragraph"/>
    <w:basedOn w:val="a"/>
    <w:uiPriority w:val="34"/>
    <w:qFormat/>
    <w:rsid w:val="00F47E9F"/>
    <w:pPr>
      <w:ind w:left="720"/>
      <w:contextualSpacing/>
    </w:pPr>
  </w:style>
  <w:style w:type="paragraph" w:customStyle="1" w:styleId="zag2">
    <w:name w:val="zag_2"/>
    <w:basedOn w:val="a"/>
    <w:rsid w:val="00F4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F4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dpis">
    <w:name w:val="podpis"/>
    <w:basedOn w:val="a"/>
    <w:rsid w:val="00F47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47E9F"/>
    <w:rPr>
      <w:i/>
      <w:iCs/>
    </w:rPr>
  </w:style>
  <w:style w:type="paragraph" w:customStyle="1" w:styleId="Style3">
    <w:name w:val="Style3"/>
    <w:basedOn w:val="a"/>
    <w:uiPriority w:val="99"/>
    <w:rsid w:val="00F47E9F"/>
    <w:pPr>
      <w:widowControl w:val="0"/>
      <w:autoSpaceDE w:val="0"/>
      <w:autoSpaceDN w:val="0"/>
      <w:adjustRightInd w:val="0"/>
      <w:spacing w:after="0" w:line="17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F47E9F"/>
    <w:rPr>
      <w:rFonts w:ascii="Times New Roman" w:hAnsi="Times New Roman" w:cs="Times New Roman" w:hint="default"/>
      <w:b/>
      <w:bCs/>
      <w:i/>
      <w:iCs/>
      <w:sz w:val="12"/>
      <w:szCs w:val="12"/>
    </w:rPr>
  </w:style>
  <w:style w:type="character" w:customStyle="1" w:styleId="FontStyle16">
    <w:name w:val="Font Style16"/>
    <w:basedOn w:val="a0"/>
    <w:uiPriority w:val="99"/>
    <w:rsid w:val="00F47E9F"/>
    <w:rPr>
      <w:rFonts w:ascii="Georgia" w:hAnsi="Georgia" w:cs="Georgia" w:hint="default"/>
      <w:sz w:val="16"/>
      <w:szCs w:val="16"/>
    </w:rPr>
  </w:style>
  <w:style w:type="character" w:styleId="a6">
    <w:name w:val="Strong"/>
    <w:basedOn w:val="a0"/>
    <w:uiPriority w:val="22"/>
    <w:qFormat/>
    <w:rsid w:val="00F47E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kprosto.ru/kak-48089-kak-opredelit-zhanr-stihotvore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2573</Words>
  <Characters>14671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2015-05-01T13:04:00Z</dcterms:created>
  <dcterms:modified xsi:type="dcterms:W3CDTF">2015-05-01T13:19:00Z</dcterms:modified>
</cp:coreProperties>
</file>