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00" w:rsidRPr="005863E3" w:rsidRDefault="00240FA8" w:rsidP="00917A00">
      <w:pPr>
        <w:pStyle w:val="a9"/>
        <w:spacing w:line="276" w:lineRule="auto"/>
        <w:jc w:val="both"/>
        <w:rPr>
          <w:rFonts w:ascii="Times New Roman" w:hAnsi="Times New Roman" w:cs="Times New Roman"/>
          <w:kern w:val="36"/>
          <w:sz w:val="28"/>
          <w:szCs w:val="28"/>
          <w:u w:val="single"/>
          <w:lang w:val="ru-RU" w:eastAsia="ru-RU"/>
        </w:rPr>
      </w:pPr>
      <w:r w:rsidRPr="005863E3">
        <w:rPr>
          <w:rFonts w:ascii="Times New Roman" w:hAnsi="Times New Roman" w:cs="Times New Roman"/>
          <w:kern w:val="36"/>
          <w:sz w:val="28"/>
          <w:szCs w:val="28"/>
          <w:u w:val="single"/>
          <w:lang w:val="ru-RU" w:eastAsia="ru-RU"/>
        </w:rPr>
        <w:t xml:space="preserve">Урок </w:t>
      </w:r>
      <w:r w:rsidR="00917A00" w:rsidRPr="005863E3">
        <w:rPr>
          <w:rFonts w:ascii="Times New Roman" w:hAnsi="Times New Roman" w:cs="Times New Roman"/>
          <w:kern w:val="36"/>
          <w:sz w:val="28"/>
          <w:szCs w:val="28"/>
          <w:u w:val="single"/>
          <w:lang w:val="ru-RU" w:eastAsia="ru-RU"/>
        </w:rPr>
        <w:t xml:space="preserve">мужества </w:t>
      </w:r>
      <w:r w:rsidRPr="005863E3">
        <w:rPr>
          <w:rFonts w:ascii="Times New Roman" w:hAnsi="Times New Roman" w:cs="Times New Roman"/>
          <w:kern w:val="36"/>
          <w:sz w:val="28"/>
          <w:szCs w:val="28"/>
          <w:u w:val="single"/>
          <w:lang w:val="ru-RU" w:eastAsia="ru-RU"/>
        </w:rPr>
        <w:t xml:space="preserve">по </w:t>
      </w:r>
      <w:r w:rsidR="00915D21" w:rsidRPr="005863E3">
        <w:rPr>
          <w:rFonts w:ascii="Times New Roman" w:hAnsi="Times New Roman" w:cs="Times New Roman"/>
          <w:kern w:val="36"/>
          <w:sz w:val="28"/>
          <w:szCs w:val="28"/>
          <w:u w:val="single"/>
          <w:lang w:val="ru-RU" w:eastAsia="ru-RU"/>
        </w:rPr>
        <w:t>к</w:t>
      </w:r>
      <w:r w:rsidRPr="005863E3">
        <w:rPr>
          <w:rFonts w:ascii="Times New Roman" w:hAnsi="Times New Roman" w:cs="Times New Roman"/>
          <w:kern w:val="36"/>
          <w:sz w:val="28"/>
          <w:szCs w:val="28"/>
          <w:u w:val="single"/>
          <w:lang w:val="ru-RU" w:eastAsia="ru-RU"/>
        </w:rPr>
        <w:t xml:space="preserve">убановедению </w:t>
      </w:r>
    </w:p>
    <w:p w:rsidR="00240FA8" w:rsidRPr="005863E3" w:rsidRDefault="00917A00" w:rsidP="00917A00">
      <w:pPr>
        <w:pStyle w:val="a9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5863E3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Тема: </w:t>
      </w:r>
      <w:r w:rsidR="00B00E9B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«Есть дата в снежном январе</w:t>
      </w:r>
      <w:r w:rsidR="00240FA8" w:rsidRPr="005863E3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»</w:t>
      </w:r>
      <w:r w:rsidR="00B00E9B">
        <w:rPr>
          <w:rFonts w:ascii="Times New Roman" w:hAnsi="Times New Roman" w:cs="Times New Roman"/>
          <w:b/>
          <w:kern w:val="36"/>
          <w:sz w:val="28"/>
          <w:szCs w:val="28"/>
          <w:lang w:val="ru-RU" w:eastAsia="ru-RU"/>
        </w:rPr>
        <w:t>.</w:t>
      </w:r>
    </w:p>
    <w:p w:rsidR="00240FA8" w:rsidRPr="007B049D" w:rsidRDefault="00240FA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863E3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Цель:</w:t>
      </w:r>
      <w:r w:rsidRPr="00915D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4C7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познакомить с историческим </w:t>
      </w:r>
      <w:r w:rsidR="00B00E9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прошлым своего народа, формировать положительную нравственную оценку защитников родного Апшеронского района.</w:t>
      </w:r>
    </w:p>
    <w:p w:rsidR="00240FA8" w:rsidRPr="00F04C71" w:rsidRDefault="00240FA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04C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Задачи урока:</w:t>
      </w:r>
    </w:p>
    <w:p w:rsidR="00240FA8" w:rsidRPr="007B049D" w:rsidRDefault="00917A00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5863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познакомить с информацией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 истории </w:t>
      </w:r>
      <w:r w:rsidR="00240FA8"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города Апшеронск</w:t>
      </w:r>
      <w:r w:rsidR="005863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240FA8"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происходящих </w:t>
      </w:r>
      <w:r w:rsidR="005863E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во время ВОВ событиях</w:t>
      </w:r>
      <w:r w:rsidR="00240FA8"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240FA8" w:rsidRPr="007B049D" w:rsidRDefault="00240FA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подчеркнуть значимость и важность героических событий в установлении связей между поколениями людей;</w:t>
      </w:r>
    </w:p>
    <w:p w:rsidR="00240FA8" w:rsidRDefault="005863E3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240FA8"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формировать у детей уважительное отношение к историческим памятникам своей малой Родины.</w:t>
      </w:r>
    </w:p>
    <w:p w:rsidR="005863E3" w:rsidRPr="007B049D" w:rsidRDefault="005863E3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863E3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Форма проведения:</w:t>
      </w:r>
      <w:r w:rsidRPr="00915D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информационно-познавательное путешествие.</w:t>
      </w:r>
    </w:p>
    <w:p w:rsidR="00240FA8" w:rsidRPr="00E65CEB" w:rsidRDefault="00240FA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65CE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Оборудование:</w:t>
      </w:r>
      <w:r w:rsidRPr="00915D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A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рисунки</w:t>
      </w:r>
      <w:r w:rsidR="00FC538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детей “Родной город</w:t>
      </w:r>
      <w:r w:rsidRPr="00E65C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”, мультимедийный проектор, презентация к уроку</w:t>
      </w:r>
      <w:r w:rsidR="00E65C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240FA8" w:rsidRPr="00F04C71" w:rsidRDefault="00240FA8" w:rsidP="00B65849">
      <w:pPr>
        <w:pStyle w:val="a9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04C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Ход урока</w:t>
      </w:r>
    </w:p>
    <w:p w:rsidR="007764A5" w:rsidRPr="00410DA4" w:rsidRDefault="005863E3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  <w:u w:val="single"/>
          <w:lang w:val="ru-RU"/>
        </w:rPr>
      </w:pPr>
      <w:r w:rsidRPr="00410DA4">
        <w:rPr>
          <w:rFonts w:ascii="Times New Roman" w:eastAsia="Calibri" w:hAnsi="Times New Roman" w:cs="Times New Roman"/>
          <w:color w:val="7030A0"/>
          <w:sz w:val="28"/>
          <w:szCs w:val="28"/>
          <w:u w:val="single"/>
          <w:lang w:val="ru-RU"/>
        </w:rPr>
        <w:t>1.Самоопределение предстоящей деятельности.</w:t>
      </w:r>
    </w:p>
    <w:p w:rsidR="005863E3" w:rsidRPr="005863E3" w:rsidRDefault="00413F01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Слайд 1</w:t>
      </w:r>
    </w:p>
    <w:p w:rsidR="007764A5" w:rsidRPr="007B049D" w:rsidRDefault="007764A5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- Прослушайте сти</w:t>
      </w:r>
      <w:r w:rsidR="005863E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хотворение и ответьте на вопрос: </w:t>
      </w: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о чем пойдёт речь на уроке?</w:t>
      </w:r>
    </w:p>
    <w:p w:rsidR="002D1438" w:rsidRPr="005863E3" w:rsidRDefault="002D1438" w:rsidP="00E65CEB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t>С гор спускается осень, приходит,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Чьи шаги так незримо легки.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Сердце тронет одна из мелодий -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Слышу в шуме поющей Пшехи.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Пусть уходят тревоги, печали –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Остаётся пусть светлое нам.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Позовут нас прозрачные дали,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Чтоб пройтись по родимым местам.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Где на взгорьях желтеют осины,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Тихо зябнут уже поутру.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Я ловлю в этих звуках, Россия,</w:t>
      </w:r>
      <w:r w:rsidRPr="005863E3">
        <w:rPr>
          <w:rFonts w:ascii="Times New Roman" w:hAnsi="Times New Roman" w:cs="Times New Roman"/>
          <w:b/>
          <w:sz w:val="28"/>
          <w:szCs w:val="28"/>
        </w:rPr>
        <w:t> 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Голос осени твой на ветру.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С клёнов листьев багряное пламя,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Поплывёт над рекою Пшехой.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Апшеронск – город солнца, ты с нами,</w:t>
      </w:r>
      <w:r w:rsidRPr="005863E3">
        <w:rPr>
          <w:rFonts w:ascii="Times New Roman" w:hAnsi="Times New Roman" w:cs="Times New Roman"/>
          <w:b/>
          <w:sz w:val="28"/>
          <w:szCs w:val="28"/>
          <w:lang w:val="ru-RU"/>
        </w:rPr>
        <w:br/>
        <w:t>Ты всегда для всех нас молодой!</w:t>
      </w:r>
      <w:r w:rsidR="007764A5" w:rsidRPr="005863E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</w:t>
      </w:r>
    </w:p>
    <w:p w:rsidR="007358F9" w:rsidRPr="00FC538E" w:rsidRDefault="007358F9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Слайд №</w:t>
      </w:r>
      <w:r w:rsid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</w:t>
      </w:r>
    </w:p>
    <w:p w:rsidR="002D1438" w:rsidRPr="00917A00" w:rsidRDefault="007764A5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4C7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Любимый уголок земли, о котором нап</w:t>
      </w:r>
      <w:r w:rsidR="00FC538E">
        <w:rPr>
          <w:rFonts w:ascii="Times New Roman" w:eastAsia="Calibri" w:hAnsi="Times New Roman" w:cs="Times New Roman"/>
          <w:sz w:val="28"/>
          <w:szCs w:val="28"/>
          <w:lang w:val="ru-RU"/>
        </w:rPr>
        <w:t>исал поэт, наша с вами малая родина –Апшеронск.</w:t>
      </w: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D1438" w:rsidRPr="007B049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04C71">
        <w:rPr>
          <w:rFonts w:ascii="Times New Roman" w:hAnsi="Times New Roman" w:cs="Times New Roman"/>
          <w:sz w:val="28"/>
          <w:szCs w:val="28"/>
          <w:lang w:val="ru-RU"/>
        </w:rPr>
        <w:t xml:space="preserve"> 2013 г. Апшеронску исполнилось </w:t>
      </w:r>
      <w:r w:rsidR="002D1438" w:rsidRPr="007B049D">
        <w:rPr>
          <w:rFonts w:ascii="Times New Roman" w:hAnsi="Times New Roman" w:cs="Times New Roman"/>
          <w:sz w:val="28"/>
          <w:szCs w:val="28"/>
          <w:lang w:val="ru-RU"/>
        </w:rPr>
        <w:t>150 лет.</w:t>
      </w:r>
      <w:r w:rsidR="00F0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Сегодня м</w:t>
      </w:r>
      <w:r w:rsidR="00FC53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проводим урок мужества. 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урок-путешествие в историю, тема которого "В боях за л</w:t>
      </w:r>
      <w:r w:rsidR="00FC538E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юбимый город". Вспомним о событиях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Великой Отечественной войны, в которых принимали участие наши земляки-апшеронцы. С помощью рассказов, воспоминаний, фотодокументов мы совершим прогулку по улицам нашего города, побываем в тех местах, которые расскажут нам о героических днях Великой Отечественной войны. </w:t>
      </w:r>
      <w:r w:rsidR="002D1438" w:rsidRPr="00917A0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Итак, в путь:</w:t>
      </w:r>
    </w:p>
    <w:p w:rsidR="007358F9" w:rsidRDefault="00917A00" w:rsidP="00917A00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</w:pPr>
      <w:r w:rsidRPr="00FC538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/</w:t>
      </w:r>
      <w:r w:rsidR="007358F9" w:rsidRPr="00FC53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З</w:t>
      </w:r>
      <w:r w:rsidRPr="00FC538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вучит песня "Эх, путь-дорожка:"/</w:t>
      </w:r>
    </w:p>
    <w:p w:rsidR="005863E3" w:rsidRPr="00410DA4" w:rsidRDefault="005863E3" w:rsidP="00410DA4">
      <w:pPr>
        <w:pStyle w:val="a9"/>
        <w:spacing w:line="276" w:lineRule="auto"/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</w:pPr>
      <w:r w:rsidRPr="00410DA4">
        <w:rPr>
          <w:rFonts w:ascii="Times New Roman" w:hAnsi="Times New Roman" w:cs="Times New Roman"/>
          <w:iCs/>
          <w:color w:val="7030A0"/>
          <w:sz w:val="28"/>
          <w:szCs w:val="28"/>
          <w:u w:val="single"/>
          <w:lang w:val="ru-RU"/>
        </w:rPr>
        <w:t xml:space="preserve">2. </w:t>
      </w:r>
      <w:r w:rsidR="00410DA4" w:rsidRPr="00410DA4">
        <w:rPr>
          <w:rFonts w:ascii="Times New Roman" w:hAnsi="Times New Roman" w:cs="Times New Roman"/>
          <w:iCs/>
          <w:color w:val="7030A0"/>
          <w:sz w:val="28"/>
          <w:szCs w:val="28"/>
          <w:u w:val="single"/>
          <w:lang w:val="ru-RU"/>
        </w:rPr>
        <w:t>Информационно-познавательное путешествие</w:t>
      </w:r>
    </w:p>
    <w:p w:rsidR="00606095" w:rsidRPr="00917A00" w:rsidRDefault="00606095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17A0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Слайд </w:t>
      </w:r>
      <w:r w:rsidR="007358F9" w:rsidRPr="00917A0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№</w:t>
      </w:r>
      <w:r w:rsidR="00FC53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7358F9" w:rsidRPr="00917A0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</w:t>
      </w:r>
    </w:p>
    <w:p w:rsidR="002D1438" w:rsidRPr="007B049D" w:rsidRDefault="00410DA4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 июня 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1941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917A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Крепко спала наша страна после трудового дня, а по ту сторону границы в тишине раннего летнего утра немецкие генералы нетерпеливо смотрели на советские заставы, перебрасывались короткими фразами, поглядывали на часы, торопя стрелки. Всё было готово для вторжения. Урчали моторы трёх с половиной тысяч танков, готовых ринуться на советскую землю. Подрагивали, подвешенные к крыльям четырёх тысяч самолётов бомбы, жаждущие опуститься на наши мирные сёла и города. Угрюмо смотрели зияющими жерлами пятьдесят тысяч нацеленных орудий. Сто девяносто пехотных и моторизированных дивизий ждали сигнала, чтобы перейти советские рубежи.</w:t>
      </w:r>
    </w:p>
    <w:p w:rsidR="002D1438" w:rsidRPr="007B049D" w:rsidRDefault="005863E3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Последние секунды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1438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 часа утра по среднеевропейскому времени: Страшный удар обрушился на нашу мирную страну.</w:t>
      </w:r>
    </w:p>
    <w:p w:rsidR="007358F9" w:rsidRPr="00917A00" w:rsidRDefault="007358F9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917A0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Слайд №</w:t>
      </w:r>
      <w:r w:rsidR="00FC538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917A00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4</w:t>
      </w:r>
      <w:r w:rsidR="00410DA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(со звуковым файлом)</w:t>
      </w:r>
    </w:p>
    <w:p w:rsidR="002D1438" w:rsidRPr="007B049D" w:rsidRDefault="002D143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"Вставай, страна огромная, вставай на смертный бой</w:t>
      </w:r>
    </w:p>
    <w:p w:rsidR="002D1438" w:rsidRPr="00410DA4" w:rsidRDefault="002D143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фашистской силой тёмною, с проклятою ордой!"- зазвучало из репродукторов песня той </w:t>
      </w:r>
      <w:r w:rsidRPr="00410DA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поры. Появились плакаты "Родина-мать зовёт!"</w:t>
      </w:r>
    </w:p>
    <w:p w:rsidR="002D1438" w:rsidRPr="00410DA4" w:rsidRDefault="002D1438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0DA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защиту своей Отчизны поднялись и апшеронцы.</w:t>
      </w:r>
    </w:p>
    <w:p w:rsidR="00AE793C" w:rsidRPr="00410DA4" w:rsidRDefault="00AE793C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410DA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Слайд №</w:t>
      </w:r>
      <w:r w:rsidR="00FC538E" w:rsidRPr="00410DA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410DA4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5</w:t>
      </w:r>
    </w:p>
    <w:p w:rsidR="00410DA4" w:rsidRDefault="002D1438" w:rsidP="00E65CEB">
      <w:pPr>
        <w:pStyle w:val="a9"/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410D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Сообщение учащегося 1</w:t>
      </w:r>
      <w:r w:rsidRPr="00915D2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:</w:t>
      </w:r>
      <w:r w:rsidR="008E1E5A" w:rsidRPr="00915D2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r w:rsidR="008E1E5A" w:rsidRPr="00915D21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="008E1E5A" w:rsidRPr="00915D2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ru-RU"/>
        </w:rPr>
        <w:t>(</w:t>
      </w:r>
      <w:r w:rsidR="008E1E5A" w:rsidRPr="00915D21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сопровождает рассказ показом по карте)</w:t>
      </w:r>
      <w:r w:rsidRPr="00915D2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A709FB" w:rsidRDefault="002D1438" w:rsidP="00E65CEB">
      <w:pPr>
        <w:pStyle w:val="a9"/>
        <w:spacing w:line="27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pacing w:val="-4"/>
          <w:sz w:val="28"/>
          <w:szCs w:val="28"/>
          <w:lang w:val="ru-RU"/>
        </w:rPr>
        <w:t>Одним из самых драматических сраж</w:t>
      </w:r>
      <w:r w:rsidR="00A709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ений второй мировой войны была </w:t>
      </w:r>
    </w:p>
    <w:p w:rsidR="00AE793C" w:rsidRPr="00915D21" w:rsidRDefault="002D1438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протя</w:t>
      </w:r>
      <w:r w:rsidRPr="00915D21">
        <w:rPr>
          <w:rFonts w:ascii="Times New Roman" w:hAnsi="Times New Roman" w:cs="Times New Roman"/>
          <w:spacing w:val="-4"/>
          <w:sz w:val="28"/>
          <w:szCs w:val="28"/>
          <w:lang w:val="ru-RU"/>
        </w:rPr>
        <w:softHyphen/>
      </w: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женная во времени и пространстве битва за Кавказ, оборона его перевалов. </w:t>
      </w:r>
    </w:p>
    <w:p w:rsidR="00AE793C" w:rsidRPr="00917A00" w:rsidRDefault="00AE793C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7A00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</w:t>
      </w:r>
      <w:r w:rsidR="00FC53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17A00"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</w:p>
    <w:p w:rsidR="00AE793C" w:rsidRPr="00915D21" w:rsidRDefault="008E1E5A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Это была Туапсинская оборонительная операция. </w:t>
      </w:r>
      <w:r w:rsidRPr="007B04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Гора </w:t>
      </w:r>
      <w:r w:rsidRPr="007B049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Опелепень</w:t>
      </w:r>
      <w:r w:rsidRPr="007B04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(высота 1010, на картах обозначена как высота 1006) - это братская могила многих наших соотечественников. </w:t>
      </w:r>
    </w:p>
    <w:p w:rsidR="00410DA4" w:rsidRDefault="008E1E5A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На вершине горы окопались немецкие "Эдельвейс", а советские войска брали высоту, сбрасывая десант и идя в атаку с подножия горы. </w:t>
      </w:r>
      <w:r w:rsidRPr="007B04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Кто был там, тот поймет, что это самоубийство.. В итоге высоту взяли, но еще до середины 80-х годов на вершине было две ямы, полных человеческих костей, только потом их закопали. Гильзы можно и сейчас собирать. На вершине, со стороны скалы есть пещера, там был немецкий штаб. Зачем была нужна это высота? Это отличный наблюдательный пункт и господствующая высота над большим участком долины реки Пшеха. </w:t>
      </w:r>
      <w:r w:rsidRPr="007B049D">
        <w:rPr>
          <w:rFonts w:ascii="Times New Roman" w:hAnsi="Times New Roman" w:cs="Times New Roman"/>
          <w:sz w:val="28"/>
          <w:szCs w:val="28"/>
          <w:lang w:val="ru-RU" w:eastAsia="ru-RU"/>
        </w:rPr>
        <w:br/>
        <w:t xml:space="preserve">Ожесточенные бои также были за высоты: Безымянная, Точильная, Сарай - гора, Батарейная, Семашхо, Аутль, Гунай. Есть легенда о </w:t>
      </w:r>
      <w:r w:rsidRPr="007B049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Волчьих воротах</w:t>
      </w:r>
      <w:r w:rsidRPr="007B04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их неделю удерживал один пулеметный расчет красноармейцев. </w:t>
      </w:r>
    </w:p>
    <w:p w:rsidR="008E1E5A" w:rsidRPr="00410DA4" w:rsidRDefault="008E1E5A" w:rsidP="00E65CEB">
      <w:pPr>
        <w:pStyle w:val="a9"/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</w:pPr>
      <w:r w:rsidRPr="00410DA4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Чтец 1: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У ветром исхлестанных </w:t>
      </w:r>
      <w:r w:rsidRPr="00915D2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Волчьих Ворот—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>Двадцать  восемь винтовок,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один  пулемет. —  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Назад пути нету,— сказал старшина,—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Враги за рекою, над нами стена!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И    </w:t>
      </w:r>
      <w:r w:rsidR="00917A00">
        <w:rPr>
          <w:rFonts w:ascii="Times New Roman" w:hAnsi="Times New Roman" w:cs="Times New Roman"/>
          <w:sz w:val="28"/>
          <w:szCs w:val="28"/>
          <w:lang w:val="ru-RU"/>
        </w:rPr>
        <w:t>клятву дает поредевший отряд:</w:t>
      </w:r>
      <w:r w:rsidR="00917A0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15D21">
        <w:rPr>
          <w:rFonts w:ascii="Times New Roman" w:hAnsi="Times New Roman" w:cs="Times New Roman"/>
          <w:sz w:val="28"/>
          <w:szCs w:val="28"/>
          <w:lang w:val="ru-RU"/>
        </w:rPr>
        <w:t>—  Стоять  только  насмерть!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Ни  шагу назад!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>Грохочет   война у  ощеренных скал,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И камни дробит смертоносный металл.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Дрожит от разрывов гранита гряда;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>Краснеет от вражеской крови вода.</w:t>
      </w:r>
    </w:p>
    <w:p w:rsidR="008E1E5A" w:rsidRPr="00410DA4" w:rsidRDefault="00410DA4" w:rsidP="00410DA4">
      <w:pPr>
        <w:pStyle w:val="a9"/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</w:pPr>
      <w:r w:rsidRPr="00410DA4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ru-RU"/>
        </w:rPr>
        <w:t>Чтец 2: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Бьют метко винтовки, бьет в цель пулемет,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И  враг остановлен у Волчьих Ворот!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У скал поседевших серебряной змейкой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Струится вдоль берега </w:t>
      </w:r>
      <w:r w:rsidRPr="00915D2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узкоколейка,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>А выше, над нею, стоит обелиск:</w:t>
      </w:r>
      <w:r w:rsidRPr="00915D21">
        <w:rPr>
          <w:rFonts w:ascii="Times New Roman" w:hAnsi="Times New Roman" w:cs="Times New Roman"/>
          <w:sz w:val="28"/>
          <w:szCs w:val="28"/>
          <w:lang w:val="ru-RU"/>
        </w:rPr>
        <w:br/>
        <w:t>Ребята бессмертие  там обрели!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iCs/>
          <w:spacing w:val="-2"/>
          <w:sz w:val="28"/>
          <w:szCs w:val="28"/>
          <w:lang w:val="ru-RU"/>
        </w:rPr>
        <w:t xml:space="preserve">Пылают </w:t>
      </w:r>
      <w:r w:rsidRPr="00915D2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огнем </w:t>
      </w: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двадцать  девять  имен,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 xml:space="preserve">И Родина-Мать шлет им  низкий поклон, </w:t>
      </w:r>
    </w:p>
    <w:p w:rsidR="008E1E5A" w:rsidRPr="00915D21" w:rsidRDefault="008E1E5A" w:rsidP="00917A00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15D21">
        <w:rPr>
          <w:rFonts w:ascii="Times New Roman" w:hAnsi="Times New Roman" w:cs="Times New Roman"/>
          <w:sz w:val="28"/>
          <w:szCs w:val="28"/>
          <w:lang w:val="ru-RU"/>
        </w:rPr>
        <w:t>И подвиг героев у Волчьих Ворог</w:t>
      </w:r>
    </w:p>
    <w:p w:rsidR="00865DDE" w:rsidRPr="007B049D" w:rsidRDefault="00865DDE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93798C" w:rsidRPr="00F04C71" w:rsidRDefault="0093798C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F04C7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Слайд №</w:t>
      </w:r>
      <w:r w:rsidR="00A709F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7</w:t>
      </w:r>
    </w:p>
    <w:p w:rsidR="002D1438" w:rsidRPr="007B049D" w:rsidRDefault="008E1E5A" w:rsidP="007B049D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0D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Сообщение учащегося 2:</w:t>
      </w:r>
      <w:r w:rsidRPr="007B049D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2D1438" w:rsidRPr="007B049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Приблизительно </w:t>
      </w:r>
      <w:r w:rsidR="002D1438" w:rsidRPr="007B049D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400 тысяч</w:t>
      </w:r>
      <w:r w:rsidR="002D1438" w:rsidRPr="007B049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2D1438" w:rsidRPr="007B049D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гитлеровцев было уничтожено в битве за Кавказ. Но </w:t>
      </w:r>
      <w:r w:rsidR="002D1438" w:rsidRPr="007B049D">
        <w:rPr>
          <w:rFonts w:ascii="Times New Roman" w:hAnsi="Times New Roman" w:cs="Times New Roman"/>
          <w:spacing w:val="-7"/>
          <w:sz w:val="28"/>
          <w:szCs w:val="28"/>
          <w:lang w:val="ru-RU"/>
        </w:rPr>
        <w:lastRenderedPageBreak/>
        <w:t xml:space="preserve">ведь и нам победа досталась нелегко. </w:t>
      </w:r>
      <w:r w:rsidR="002D1438" w:rsidRPr="007B049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Усыпальницами тысяч и тысяч защитников этих гор стали ущелья, балки, котловины, </w:t>
      </w:r>
      <w:r w:rsidR="002D1438" w:rsidRPr="007B049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высоты.   </w:t>
      </w:r>
    </w:p>
    <w:p w:rsidR="00FC538E" w:rsidRPr="007B049D" w:rsidRDefault="00FC538E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DDE" w:rsidRPr="00FC538E" w:rsidRDefault="00865DDE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C538E">
        <w:rPr>
          <w:rFonts w:ascii="Times New Roman" w:hAnsi="Times New Roman" w:cs="Times New Roman"/>
          <w:sz w:val="28"/>
          <w:szCs w:val="28"/>
          <w:u w:val="single"/>
          <w:lang w:val="ru-RU"/>
        </w:rPr>
        <w:t>Слайд №</w:t>
      </w:r>
      <w:r w:rsidR="00C1336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709FB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</w:p>
    <w:p w:rsidR="008E1E5A" w:rsidRPr="007B049D" w:rsidRDefault="008E1E5A" w:rsidP="00E65CE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49D">
        <w:rPr>
          <w:rFonts w:ascii="Times New Roman" w:hAnsi="Times New Roman" w:cs="Times New Roman"/>
          <w:sz w:val="28"/>
          <w:szCs w:val="28"/>
          <w:lang w:val="ru-RU"/>
        </w:rPr>
        <w:t>Наш Апшеронск в полной мере испытал на себе го</w:t>
      </w:r>
      <w:r w:rsidRPr="007B049D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речь потерь и поражений в дни отступления и обороны. Долгих пять месяцев: </w:t>
      </w:r>
      <w:r w:rsidRPr="007B049D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с 12 августа 1942 года по 27 января 1943 года</w:t>
      </w:r>
      <w:r w:rsidRPr="007B049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B049D">
        <w:rPr>
          <w:rFonts w:ascii="Times New Roman" w:hAnsi="Times New Roman" w:cs="Times New Roman"/>
          <w:sz w:val="28"/>
          <w:szCs w:val="28"/>
          <w:lang w:val="ru-RU"/>
        </w:rPr>
        <w:t>гремели в го</w:t>
      </w:r>
      <w:r w:rsidRPr="007B049D">
        <w:rPr>
          <w:rFonts w:ascii="Times New Roman" w:hAnsi="Times New Roman" w:cs="Times New Roman"/>
          <w:sz w:val="28"/>
          <w:szCs w:val="28"/>
          <w:lang w:val="ru-RU"/>
        </w:rPr>
        <w:softHyphen/>
        <w:t>рах взрывы бомб, стучали пулеметы, стреляли пушки. Концлагерь, лаза</w:t>
      </w:r>
      <w:r w:rsidRPr="007B049D">
        <w:rPr>
          <w:rFonts w:ascii="Times New Roman" w:hAnsi="Times New Roman" w:cs="Times New Roman"/>
          <w:sz w:val="28"/>
          <w:szCs w:val="28"/>
          <w:lang w:val="ru-RU"/>
        </w:rPr>
        <w:softHyphen/>
        <w:t>рет, казарма - вот во что превратили фашисты наш город.</w:t>
      </w:r>
    </w:p>
    <w:p w:rsidR="008E1E5A" w:rsidRPr="007B049D" w:rsidRDefault="008E1E5A" w:rsidP="00E65CEB">
      <w:pPr>
        <w:pStyle w:val="a9"/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7B049D">
        <w:rPr>
          <w:rFonts w:ascii="Times New Roman" w:hAnsi="Times New Roman" w:cs="Times New Roman"/>
          <w:sz w:val="28"/>
          <w:szCs w:val="28"/>
          <w:lang w:val="ru-RU"/>
        </w:rPr>
        <w:t>Около 5 тысяч (4051тыс.) воинов и мирных жителей г.</w:t>
      </w:r>
      <w:r w:rsidR="00410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049D">
        <w:rPr>
          <w:rFonts w:ascii="Times New Roman" w:hAnsi="Times New Roman" w:cs="Times New Roman"/>
          <w:sz w:val="28"/>
          <w:szCs w:val="28"/>
          <w:lang w:val="ru-RU"/>
        </w:rPr>
        <w:t>Апшеронс</w:t>
      </w:r>
      <w:r w:rsidR="00FC538E">
        <w:rPr>
          <w:rFonts w:ascii="Times New Roman" w:hAnsi="Times New Roman" w:cs="Times New Roman"/>
          <w:sz w:val="28"/>
          <w:szCs w:val="28"/>
          <w:lang w:val="ru-RU"/>
        </w:rPr>
        <w:t xml:space="preserve">ка, защищавших и освобождавших </w:t>
      </w:r>
      <w:r w:rsidRPr="007B049D">
        <w:rPr>
          <w:rFonts w:ascii="Times New Roman" w:hAnsi="Times New Roman" w:cs="Times New Roman"/>
          <w:sz w:val="28"/>
          <w:szCs w:val="28"/>
          <w:lang w:val="ru-RU"/>
        </w:rPr>
        <w:t xml:space="preserve">город  от немецко-фашистских захватчиков, погибли в этой войне.  Пропало без вести (6380). Многие мужчины, юноши, подростки - жители Апшеронского района, в начале войны были мобилизованы в ряды Советской армии, не жалея жизни гнали врага с родной земли на всех </w:t>
      </w:r>
      <w:r w:rsidRPr="007B04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фронтах. </w:t>
      </w:r>
    </w:p>
    <w:p w:rsidR="00027E1C" w:rsidRPr="007B049D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14 января 1943 года 9-я горнострелковая дивизия под командованием полковника Евстигнеева М.В. вела бои за станицы Черниговскую и Самурскую. Битва была кровопролитной: и наши войска, и оккупанты несли большие потери.</w:t>
      </w:r>
    </w:p>
    <w:p w:rsidR="00027E1C" w:rsidRPr="007B049D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Одновременно с этим в направлении Нефтегорска вела наступление 31-я стрелковая дивизия под командованием Богдановича П.К. 236-я стрелковая дивизия и 40-я мотострелковая бригада наступали на город Хадыженск. </w:t>
      </w:r>
    </w:p>
    <w:p w:rsidR="00027E1C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тяжёлых боёв 25 января 1943 года была освобождена станица Самурская. 26 января Красная Армия освободила ст. Ширванскую, ст. Нефтяную и посёлок Нефтегорск. 27 января 1943 года части 31 стрелковой дивизии прошли через ст. Апшеронскую и ст. </w:t>
      </w:r>
      <w:r w:rsidRPr="00F04C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Кубанскую, преследуя и уничтожая отступающего противника. </w:t>
      </w: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Вслед за войсками в Апшеронскую вошли партизаны отряда им. Гастелло.</w:t>
      </w:r>
    </w:p>
    <w:p w:rsidR="00410DA4" w:rsidRPr="007B049D" w:rsidRDefault="00410DA4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Сообщение учащегося 3</w:t>
      </w:r>
      <w:r w:rsidRPr="00410D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865DDE" w:rsidRPr="00FC538E" w:rsidRDefault="00865DDE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Слайд №</w:t>
      </w:r>
      <w:r w:rsid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P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9</w:t>
      </w:r>
      <w:r w:rsidR="00A709F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-10</w:t>
      </w:r>
    </w:p>
    <w:p w:rsidR="00027E1C" w:rsidRPr="007B049D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В районе было создано пять партизанских отрядов, которые тесно содействовали с частями 18-й армии и выполняли задания командования. Партизаны выводили из строя нефтяные скважины. Взрывали транспорт, проводили в тыл врага армейских разведчиков и истребительные отряды.</w:t>
      </w:r>
    </w:p>
    <w:p w:rsidR="00410DA4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Активную борьбу против немецких оккупантов вёл Апшеронский партизанский отряд имени Николая Гастелло под командованием С.С. Жукова. Штаб партизанского отряда дислоцировался в районе посёлка Гуамка. В его задачу </w:t>
      </w: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входило разрушение железнодорожных мостов, уничтожение живой силы и техники противника.</w:t>
      </w:r>
    </w:p>
    <w:p w:rsidR="00410DA4" w:rsidRPr="007B049D" w:rsidRDefault="00410DA4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Сообщение учащегося 4</w:t>
      </w:r>
      <w:r w:rsidRPr="00410D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027E1C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>Комиссаром партизанского отряда имени Гастелло был Фёдор Леонтьевич Зубов. Проводниками в отряде были Уваров, Белаш, Заболотнев, Чебаненко, Кривко – они много раз переходили через линию фронта к стрелковому полку, которым командовал майор Чернышов. Отряд располагался недалеко от этого полка. Полк входил в 46-ю армию, которой командовал генерал Лиселидзе. Разведчиками в отряде были Мазин, Ляшева, Жерноклетов, Уваров, Ковалёв, Рудь.</w:t>
      </w:r>
    </w:p>
    <w:p w:rsidR="00410DA4" w:rsidRPr="007B049D" w:rsidRDefault="00410DA4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Сообщение учащегося 5</w:t>
      </w:r>
      <w:r w:rsidRPr="00410DA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:</w:t>
      </w:r>
    </w:p>
    <w:p w:rsidR="00B01D0F" w:rsidRPr="00FC538E" w:rsidRDefault="00B01D0F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Слайд №</w:t>
      </w:r>
      <w:r w:rsidR="00FC538E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A709FB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11</w:t>
      </w:r>
    </w:p>
    <w:p w:rsidR="00410DA4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4C7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"… Я хочу рассказать о наших женщинах, которых в отряде было шесть… Женщины делали всё: готовили пищу, и в трудных условиях, под проливным дождём, угощали партизан пирогами. Женщины вели наблюдательную разведку на местности. Они были медсёстрами, солдатами. Это товарищи Смирнова, Линенко, Киселёва, Афанасьева, Поправкина, Ляшева."  </w:t>
      </w:r>
    </w:p>
    <w:p w:rsidR="00027E1C" w:rsidRPr="007B049D" w:rsidRDefault="00410DA4" w:rsidP="00410DA4">
      <w:pPr>
        <w:pStyle w:val="a9"/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027E1C"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Воспоминания партизанки Ляшевой О.А.) </w:t>
      </w:r>
    </w:p>
    <w:p w:rsidR="00027E1C" w:rsidRPr="007B049D" w:rsidRDefault="00027E1C" w:rsidP="00E65CE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B049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Отряд состоял из 81 человека. </w:t>
      </w:r>
    </w:p>
    <w:p w:rsidR="00915D21" w:rsidRPr="00FC538E" w:rsidRDefault="00A709FB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Слайд № 12</w:t>
      </w:r>
    </w:p>
    <w:p w:rsidR="00915D21" w:rsidRPr="00B00E9B" w:rsidRDefault="00410DA4" w:rsidP="00E65CEB">
      <w:pPr>
        <w:pStyle w:val="a9"/>
        <w:spacing w:line="276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3. </w:t>
      </w:r>
      <w:r w:rsidRPr="00410DA4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Обратная связь</w:t>
      </w:r>
      <w:r w:rsidR="00B01D0F" w:rsidRPr="00410DA4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 xml:space="preserve"> </w:t>
      </w:r>
      <w:r w:rsidR="00915D21" w:rsidRPr="00B00E9B">
        <w:rPr>
          <w:rFonts w:ascii="Times New Roman" w:hAnsi="Times New Roman" w:cs="Times New Roman"/>
          <w:b/>
          <w:color w:val="7030A0"/>
          <w:sz w:val="28"/>
          <w:szCs w:val="28"/>
          <w:lang w:val="ru-RU" w:eastAsia="ru-RU"/>
        </w:rPr>
        <w:t>Итоговая беседа</w:t>
      </w:r>
      <w:r w:rsidR="00B00E9B">
        <w:rPr>
          <w:rFonts w:ascii="Times New Roman" w:hAnsi="Times New Roman" w:cs="Times New Roman"/>
          <w:b/>
          <w:color w:val="7030A0"/>
          <w:sz w:val="28"/>
          <w:szCs w:val="28"/>
          <w:lang w:val="ru-RU" w:eastAsia="ru-RU"/>
        </w:rPr>
        <w:t>.</w:t>
      </w:r>
    </w:p>
    <w:p w:rsidR="00915D21" w:rsidRPr="007B049D" w:rsidRDefault="00915D21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Какую стратегическую цель преследовало немецкое командование, ставя перед войсками задачу овладения Кавказом?</w:t>
      </w:r>
    </w:p>
    <w:p w:rsidR="00915D21" w:rsidRPr="007B049D" w:rsidRDefault="00915D21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 чем свидетельствовала постановка подобной цели? Почему немецким войскам не удалось выполнить эту задачу?</w:t>
      </w:r>
    </w:p>
    <w:p w:rsidR="00915D21" w:rsidRPr="007B049D" w:rsidRDefault="00915D21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7B049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Каковы были итоги военных действий в Апшеронске?</w:t>
      </w:r>
    </w:p>
    <w:p w:rsidR="00A709FB" w:rsidRDefault="00A709FB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 w:rsidR="00027E1C" w:rsidRPr="00C747BE" w:rsidRDefault="005863E3" w:rsidP="00E65CEB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Учитель</w:t>
      </w:r>
      <w:r w:rsidR="00027E1C" w:rsidRPr="007B049D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 нашем родном городе немало мест, напоминающих нам о мину</w:t>
      </w:r>
      <w:r w:rsidR="00C747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вшей войне</w:t>
      </w:r>
      <w:r w:rsidR="00C747BE" w:rsidRPr="00C747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C747BE" w:rsidRPr="00C74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Безграничн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наша скорбь о погибших в борьбе с фашизмом</w:t>
      </w:r>
      <w:r w:rsidR="00C747BE" w:rsidRPr="00C74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Но силу, а не слабость рождает она. Силу, восхищённую подвигом людей. Благодарность людям, отдавшим</w:t>
      </w:r>
      <w:r w:rsidR="00C74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свою жизнь во имя нашей родины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863E3" w:rsidRPr="00B00E9B" w:rsidRDefault="00B00E9B" w:rsidP="00B00E9B">
      <w:pPr>
        <w:pStyle w:val="a4"/>
        <w:spacing w:before="0" w:beforeAutospacing="0" w:after="0" w:afterAutospacing="0"/>
        <w:ind w:right="225"/>
        <w:rPr>
          <w:b/>
          <w:bCs/>
          <w:color w:val="7030A0"/>
          <w:sz w:val="28"/>
          <w:szCs w:val="28"/>
        </w:rPr>
      </w:pPr>
      <w:r w:rsidRPr="00B00E9B">
        <w:rPr>
          <w:b/>
          <w:bCs/>
          <w:color w:val="7030A0"/>
          <w:sz w:val="28"/>
          <w:szCs w:val="28"/>
        </w:rPr>
        <w:t xml:space="preserve">      Чтец</w:t>
      </w:r>
      <w:r w:rsidR="005863E3" w:rsidRPr="00B00E9B">
        <w:rPr>
          <w:b/>
          <w:bCs/>
          <w:color w:val="7030A0"/>
          <w:sz w:val="28"/>
          <w:szCs w:val="28"/>
        </w:rPr>
        <w:t>:</w:t>
      </w:r>
    </w:p>
    <w:p w:rsidR="00C747BE" w:rsidRPr="00C747BE" w:rsidRDefault="00C747BE" w:rsidP="00C747BE">
      <w:pPr>
        <w:pStyle w:val="a4"/>
        <w:spacing w:before="0" w:beforeAutospacing="0" w:after="0" w:afterAutospacing="0"/>
        <w:ind w:left="525" w:right="225"/>
        <w:rPr>
          <w:color w:val="000000"/>
          <w:sz w:val="28"/>
          <w:szCs w:val="28"/>
        </w:rPr>
      </w:pPr>
      <w:r w:rsidRPr="00C747BE">
        <w:rPr>
          <w:b/>
          <w:bCs/>
          <w:color w:val="006666"/>
          <w:sz w:val="28"/>
          <w:szCs w:val="28"/>
        </w:rPr>
        <w:t>На фотографии в газете</w:t>
      </w:r>
    </w:p>
    <w:p w:rsidR="00027E1C" w:rsidRPr="0015235B" w:rsidRDefault="00C747BE" w:rsidP="0015235B">
      <w:pPr>
        <w:pStyle w:val="a4"/>
        <w:spacing w:before="0" w:beforeAutospacing="0" w:after="0" w:afterAutospacing="0"/>
        <w:ind w:left="525" w:right="225"/>
        <w:rPr>
          <w:color w:val="000000"/>
          <w:sz w:val="28"/>
          <w:szCs w:val="28"/>
        </w:rPr>
      </w:pPr>
      <w:r w:rsidRPr="00C747BE">
        <w:rPr>
          <w:b/>
          <w:bCs/>
          <w:color w:val="006666"/>
          <w:sz w:val="28"/>
          <w:szCs w:val="28"/>
        </w:rPr>
        <w:t>Нечетко изображены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Бойцы, еще почти что дети,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Герои мировой войны.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Они снимались перед боем –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В обнимку четверо у рва.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И было небо голубое,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</w:r>
      <w:r w:rsidRPr="00C747BE">
        <w:rPr>
          <w:b/>
          <w:bCs/>
          <w:color w:val="006666"/>
          <w:sz w:val="28"/>
          <w:szCs w:val="28"/>
        </w:rPr>
        <w:lastRenderedPageBreak/>
        <w:t>Была зеленая трава.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Никто не знает их фамилий,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О них ни песен нет, ни книг.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Здесь чей-то сын и чей-то милый,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И чей-то первый ученик.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Они легли на поле боя,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Жить начинавшие едва,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И было небо голубое,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Была зеленая трава.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Забыть тот горький год неблизкий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Мы никогда бы не смогли,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По всей России обелиски,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Как души, рвутся из земли.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...Они прикрыли жизнь собою,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Жить начинавшие едва,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Чтоб было небо голубое,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  <w:t>Была зеленая трава.</w:t>
      </w:r>
      <w:r w:rsidRPr="00C747BE">
        <w:rPr>
          <w:rStyle w:val="apple-converted-space"/>
          <w:b/>
          <w:bCs/>
          <w:color w:val="006666"/>
          <w:sz w:val="28"/>
          <w:szCs w:val="28"/>
        </w:rPr>
        <w:t> </w:t>
      </w:r>
      <w:r w:rsidRPr="00C747BE">
        <w:rPr>
          <w:b/>
          <w:bCs/>
          <w:color w:val="006666"/>
          <w:sz w:val="28"/>
          <w:szCs w:val="28"/>
        </w:rPr>
        <w:br/>
      </w:r>
      <w:r>
        <w:rPr>
          <w:b/>
          <w:bCs/>
          <w:i/>
          <w:iCs/>
          <w:color w:val="006666"/>
          <w:sz w:val="28"/>
          <w:szCs w:val="28"/>
        </w:rPr>
        <w:t xml:space="preserve">                                            </w:t>
      </w:r>
      <w:r w:rsidRPr="00C747BE">
        <w:rPr>
          <w:b/>
          <w:bCs/>
          <w:i/>
          <w:iCs/>
          <w:color w:val="006666"/>
          <w:sz w:val="28"/>
          <w:szCs w:val="28"/>
        </w:rPr>
        <w:t>(Р. Казакова)</w:t>
      </w:r>
    </w:p>
    <w:p w:rsidR="0015235B" w:rsidRDefault="0015235B" w:rsidP="0015235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i/>
          <w:iCs/>
          <w:szCs w:val="28"/>
          <w:lang w:eastAsia="ru-RU"/>
        </w:rPr>
      </w:pPr>
      <w:r w:rsidRPr="0015235B">
        <w:rPr>
          <w:rFonts w:eastAsia="Times New Roman" w:cs="Times New Roman"/>
          <w:b/>
          <w:i/>
          <w:iCs/>
          <w:szCs w:val="28"/>
          <w:lang w:eastAsia="ru-RU"/>
        </w:rPr>
        <w:t>(звучит песня “Поклонимся великим тем годам”).</w:t>
      </w:r>
    </w:p>
    <w:p w:rsidR="0015235B" w:rsidRPr="0015235B" w:rsidRDefault="0015235B" w:rsidP="0015235B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i/>
          <w:iCs/>
          <w:szCs w:val="28"/>
          <w:lang w:eastAsia="ru-RU"/>
        </w:rPr>
        <w:t>Выходят дети</w:t>
      </w:r>
      <w:r w:rsidRPr="0015235B">
        <w:rPr>
          <w:rFonts w:eastAsia="Times New Roman" w:cs="Times New Roman"/>
          <w:b/>
          <w:i/>
          <w:iCs/>
          <w:szCs w:val="28"/>
          <w:lang w:eastAsia="ru-RU"/>
        </w:rPr>
        <w:t xml:space="preserve"> со свечами</w:t>
      </w:r>
      <w:r w:rsidRPr="0015235B">
        <w:rPr>
          <w:rFonts w:eastAsia="Times New Roman" w:cs="Times New Roman"/>
          <w:b/>
          <w:szCs w:val="28"/>
          <w:lang w:eastAsia="ru-RU"/>
        </w:rPr>
        <w:t>.</w:t>
      </w:r>
    </w:p>
    <w:p w:rsidR="0015235B" w:rsidRPr="0015235B" w:rsidRDefault="0015235B" w:rsidP="0015235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Cs w:val="28"/>
          <w:lang w:eastAsia="ru-RU"/>
        </w:rPr>
      </w:pPr>
      <w:r w:rsidRPr="0015235B">
        <w:rPr>
          <w:rFonts w:eastAsia="Times New Roman" w:cs="Times New Roman"/>
          <w:i/>
          <w:iCs/>
          <w:szCs w:val="28"/>
          <w:lang w:eastAsia="ru-RU"/>
        </w:rPr>
        <w:t>1</w:t>
      </w:r>
      <w:r w:rsidRPr="0015235B">
        <w:rPr>
          <w:rFonts w:eastAsia="Times New Roman" w:cs="Times New Roman"/>
          <w:szCs w:val="28"/>
          <w:lang w:eastAsia="ru-RU"/>
        </w:rPr>
        <w:t xml:space="preserve"> - </w:t>
      </w:r>
      <w:r w:rsidRPr="0015235B">
        <w:rPr>
          <w:rFonts w:eastAsia="Times New Roman" w:cs="Times New Roman"/>
          <w:b/>
          <w:szCs w:val="28"/>
          <w:lang w:eastAsia="ru-RU"/>
        </w:rPr>
        <w:t>Помните!</w:t>
      </w:r>
      <w:r w:rsidRPr="0015235B">
        <w:rPr>
          <w:rFonts w:eastAsia="Times New Roman" w:cs="Times New Roman"/>
          <w:szCs w:val="28"/>
          <w:lang w:eastAsia="ru-RU"/>
        </w:rPr>
        <w:t xml:space="preserve"> </w:t>
      </w:r>
      <w:r w:rsidRPr="0015235B">
        <w:rPr>
          <w:rFonts w:eastAsia="Times New Roman" w:cs="Times New Roman"/>
          <w:szCs w:val="28"/>
          <w:lang w:eastAsia="ru-RU"/>
        </w:rPr>
        <w:br/>
        <w:t xml:space="preserve">Через века, через года. </w:t>
      </w:r>
      <w:r w:rsidRPr="0015235B">
        <w:rPr>
          <w:rFonts w:eastAsia="Times New Roman" w:cs="Times New Roman"/>
          <w:b/>
          <w:szCs w:val="28"/>
          <w:lang w:eastAsia="ru-RU"/>
        </w:rPr>
        <w:t xml:space="preserve">Помните, </w:t>
      </w:r>
      <w:r w:rsidRPr="0015235B">
        <w:rPr>
          <w:rFonts w:eastAsia="Times New Roman" w:cs="Times New Roman"/>
          <w:b/>
          <w:szCs w:val="28"/>
          <w:lang w:eastAsia="ru-RU"/>
        </w:rPr>
        <w:br/>
      </w:r>
      <w:r w:rsidRPr="0015235B">
        <w:rPr>
          <w:rFonts w:eastAsia="Times New Roman" w:cs="Times New Roman"/>
          <w:szCs w:val="28"/>
          <w:lang w:eastAsia="ru-RU"/>
        </w:rPr>
        <w:t xml:space="preserve">О тех, кто уже ни придет никогда, </w:t>
      </w:r>
      <w:r w:rsidRPr="0015235B">
        <w:rPr>
          <w:rFonts w:eastAsia="Times New Roman" w:cs="Times New Roman"/>
          <w:szCs w:val="28"/>
          <w:lang w:eastAsia="ru-RU"/>
        </w:rPr>
        <w:br/>
      </w:r>
      <w:r w:rsidRPr="0015235B">
        <w:rPr>
          <w:rFonts w:eastAsia="Times New Roman" w:cs="Times New Roman"/>
          <w:b/>
          <w:szCs w:val="28"/>
          <w:lang w:eastAsia="ru-RU"/>
        </w:rPr>
        <w:t xml:space="preserve">Помните! </w:t>
      </w:r>
    </w:p>
    <w:p w:rsidR="0015235B" w:rsidRPr="0015235B" w:rsidRDefault="0015235B" w:rsidP="0015235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15235B">
        <w:rPr>
          <w:rFonts w:eastAsia="Times New Roman" w:cs="Times New Roman"/>
          <w:i/>
          <w:iCs/>
          <w:szCs w:val="28"/>
          <w:lang w:eastAsia="ru-RU"/>
        </w:rPr>
        <w:t>2</w:t>
      </w:r>
      <w:r w:rsidRPr="0015235B">
        <w:rPr>
          <w:rFonts w:eastAsia="Times New Roman" w:cs="Times New Roman"/>
          <w:szCs w:val="28"/>
          <w:lang w:eastAsia="ru-RU"/>
        </w:rPr>
        <w:t xml:space="preserve"> - Тех. Кто шел в бой за Родину. Выстоял и победил. </w:t>
      </w:r>
    </w:p>
    <w:p w:rsidR="0015235B" w:rsidRPr="0015235B" w:rsidRDefault="0015235B" w:rsidP="0015235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15235B">
        <w:rPr>
          <w:rFonts w:eastAsia="Times New Roman" w:cs="Times New Roman"/>
          <w:szCs w:val="28"/>
          <w:lang w:eastAsia="ru-RU"/>
        </w:rPr>
        <w:t xml:space="preserve"> - Тех, кто на века безымянный канул в фашистском плену. </w:t>
      </w:r>
    </w:p>
    <w:p w:rsidR="0015235B" w:rsidRPr="0015235B" w:rsidRDefault="0015235B" w:rsidP="0015235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15235B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i/>
          <w:iCs/>
          <w:szCs w:val="28"/>
          <w:lang w:eastAsia="ru-RU"/>
        </w:rPr>
        <w:t>4</w:t>
      </w:r>
      <w:r w:rsidRPr="0015235B">
        <w:rPr>
          <w:rFonts w:eastAsia="Times New Roman" w:cs="Times New Roman"/>
          <w:i/>
          <w:iCs/>
          <w:szCs w:val="28"/>
          <w:lang w:eastAsia="ru-RU"/>
        </w:rPr>
        <w:t xml:space="preserve"> -</w:t>
      </w:r>
      <w:r w:rsidRPr="0015235B">
        <w:rPr>
          <w:rFonts w:eastAsia="Times New Roman" w:cs="Times New Roman"/>
          <w:szCs w:val="28"/>
          <w:lang w:eastAsia="ru-RU"/>
        </w:rPr>
        <w:t xml:space="preserve"> Тех, кто ради победы сердце отдать был готов. </w:t>
      </w:r>
    </w:p>
    <w:p w:rsidR="0015235B" w:rsidRPr="0015235B" w:rsidRDefault="0015235B" w:rsidP="0015235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15235B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i/>
          <w:iCs/>
          <w:szCs w:val="28"/>
          <w:lang w:eastAsia="ru-RU"/>
        </w:rPr>
        <w:t>5</w:t>
      </w:r>
      <w:r w:rsidRPr="0015235B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15235B">
        <w:rPr>
          <w:rFonts w:eastAsia="Times New Roman" w:cs="Times New Roman"/>
          <w:szCs w:val="28"/>
          <w:lang w:eastAsia="ru-RU"/>
        </w:rPr>
        <w:t xml:space="preserve">- Тех, кто под машины ложился вместо понтонных мостов. </w:t>
      </w:r>
    </w:p>
    <w:p w:rsidR="0015235B" w:rsidRPr="0015235B" w:rsidRDefault="0015235B" w:rsidP="0015235B">
      <w:pPr>
        <w:pStyle w:val="a4"/>
        <w:rPr>
          <w:b/>
          <w:iCs/>
          <w:sz w:val="28"/>
          <w:szCs w:val="32"/>
          <w:u w:val="single"/>
        </w:rPr>
      </w:pPr>
      <w:r w:rsidRPr="0015235B">
        <w:rPr>
          <w:b/>
          <w:iCs/>
          <w:sz w:val="28"/>
          <w:szCs w:val="32"/>
          <w:u w:val="single"/>
        </w:rPr>
        <w:t>Учитель:</w:t>
      </w:r>
    </w:p>
    <w:p w:rsidR="0015235B" w:rsidRPr="0015235B" w:rsidRDefault="0015235B" w:rsidP="0015235B">
      <w:pPr>
        <w:pStyle w:val="a4"/>
        <w:contextualSpacing/>
        <w:rPr>
          <w:iCs/>
          <w:sz w:val="28"/>
          <w:szCs w:val="32"/>
        </w:rPr>
      </w:pPr>
      <w:r>
        <w:rPr>
          <w:iCs/>
          <w:sz w:val="28"/>
          <w:szCs w:val="32"/>
        </w:rPr>
        <w:t xml:space="preserve">- </w:t>
      </w:r>
      <w:r w:rsidRPr="0015235B">
        <w:rPr>
          <w:iCs/>
          <w:sz w:val="28"/>
          <w:szCs w:val="32"/>
        </w:rPr>
        <w:t xml:space="preserve">Почтим минутой молчания </w:t>
      </w:r>
    </w:p>
    <w:p w:rsidR="0015235B" w:rsidRDefault="0015235B" w:rsidP="0015235B">
      <w:pPr>
        <w:pStyle w:val="a4"/>
        <w:contextualSpacing/>
        <w:jc w:val="center"/>
        <w:rPr>
          <w:b/>
          <w:sz w:val="28"/>
          <w:szCs w:val="32"/>
        </w:rPr>
      </w:pPr>
      <w:r w:rsidRPr="0015235B">
        <w:rPr>
          <w:b/>
          <w:i/>
          <w:iCs/>
          <w:sz w:val="28"/>
          <w:szCs w:val="32"/>
        </w:rPr>
        <w:t>Все вместе</w:t>
      </w:r>
      <w:r w:rsidRPr="0015235B">
        <w:rPr>
          <w:b/>
          <w:sz w:val="28"/>
          <w:szCs w:val="32"/>
        </w:rPr>
        <w:t xml:space="preserve">: </w:t>
      </w:r>
      <w:r>
        <w:rPr>
          <w:b/>
          <w:sz w:val="28"/>
          <w:szCs w:val="32"/>
        </w:rPr>
        <w:t xml:space="preserve"> </w:t>
      </w:r>
      <w:r w:rsidRPr="0015235B">
        <w:rPr>
          <w:b/>
          <w:sz w:val="28"/>
          <w:szCs w:val="32"/>
        </w:rPr>
        <w:t>Всех, кто ушел в бессмертие. Помните!</w:t>
      </w:r>
    </w:p>
    <w:p w:rsidR="0015235B" w:rsidRDefault="0015235B" w:rsidP="0015235B">
      <w:pPr>
        <w:pStyle w:val="a4"/>
        <w:contextualSpacing/>
        <w:jc w:val="center"/>
        <w:rPr>
          <w:b/>
          <w:sz w:val="28"/>
          <w:szCs w:val="32"/>
        </w:rPr>
      </w:pPr>
    </w:p>
    <w:p w:rsidR="0015235B" w:rsidRPr="0015235B" w:rsidRDefault="0015235B" w:rsidP="0015235B">
      <w:pPr>
        <w:pStyle w:val="a4"/>
        <w:contextualSpacing/>
        <w:jc w:val="center"/>
        <w:rPr>
          <w:sz w:val="28"/>
          <w:szCs w:val="32"/>
        </w:rPr>
      </w:pPr>
      <w:r w:rsidRPr="0015235B">
        <w:rPr>
          <w:b/>
          <w:color w:val="C00000"/>
          <w:sz w:val="28"/>
          <w:szCs w:val="32"/>
        </w:rPr>
        <w:t>Минута молчания</w:t>
      </w:r>
      <w:r w:rsidRPr="0015235B">
        <w:rPr>
          <w:sz w:val="28"/>
          <w:szCs w:val="32"/>
        </w:rPr>
        <w:t xml:space="preserve"> (под звук метронома)</w:t>
      </w:r>
    </w:p>
    <w:p w:rsidR="008E1E5A" w:rsidRPr="0015235B" w:rsidRDefault="0015235B" w:rsidP="0015235B">
      <w:pPr>
        <w:pStyle w:val="a9"/>
        <w:contextualSpacing/>
        <w:jc w:val="center"/>
        <w:rPr>
          <w:rFonts w:ascii="Times New Roman" w:hAnsi="Times New Roman" w:cs="Times New Roman"/>
          <w:spacing w:val="-1"/>
          <w:sz w:val="32"/>
          <w:szCs w:val="28"/>
          <w:u w:val="single"/>
          <w:lang w:val="ru-RU"/>
        </w:rPr>
      </w:pPr>
      <w:r w:rsidRPr="0015235B">
        <w:rPr>
          <w:rFonts w:ascii="Times New Roman" w:hAnsi="Times New Roman" w:cs="Times New Roman"/>
          <w:spacing w:val="-1"/>
          <w:sz w:val="32"/>
          <w:szCs w:val="28"/>
          <w:u w:val="single"/>
          <w:lang w:val="ru-RU"/>
        </w:rPr>
        <w:t>Танец «Журавли»</w:t>
      </w:r>
      <w:bookmarkStart w:id="0" w:name="_GoBack"/>
      <w:bookmarkEnd w:id="0"/>
    </w:p>
    <w:sectPr w:rsidR="008E1E5A" w:rsidRPr="0015235B" w:rsidSect="00F04C71">
      <w:footerReference w:type="default" r:id="rId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3E" w:rsidRDefault="00817F3E" w:rsidP="007358F9">
      <w:pPr>
        <w:spacing w:after="0" w:line="240" w:lineRule="auto"/>
      </w:pPr>
      <w:r>
        <w:separator/>
      </w:r>
    </w:p>
  </w:endnote>
  <w:endnote w:type="continuationSeparator" w:id="0">
    <w:p w:rsidR="00817F3E" w:rsidRDefault="00817F3E" w:rsidP="0073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34237"/>
      <w:docPartObj>
        <w:docPartGallery w:val="Page Numbers (Bottom of Page)"/>
        <w:docPartUnique/>
      </w:docPartObj>
    </w:sdtPr>
    <w:sdtEndPr/>
    <w:sdtContent>
      <w:p w:rsidR="00F04C71" w:rsidRDefault="00F04C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5B">
          <w:rPr>
            <w:noProof/>
          </w:rPr>
          <w:t>6</w:t>
        </w:r>
        <w:r>
          <w:fldChar w:fldCharType="end"/>
        </w:r>
      </w:p>
    </w:sdtContent>
  </w:sdt>
  <w:p w:rsidR="00F04C71" w:rsidRDefault="00F04C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3E" w:rsidRDefault="00817F3E" w:rsidP="007358F9">
      <w:pPr>
        <w:spacing w:after="0" w:line="240" w:lineRule="auto"/>
      </w:pPr>
      <w:r>
        <w:separator/>
      </w:r>
    </w:p>
  </w:footnote>
  <w:footnote w:type="continuationSeparator" w:id="0">
    <w:p w:rsidR="00817F3E" w:rsidRDefault="00817F3E" w:rsidP="0073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C2E39"/>
    <w:multiLevelType w:val="multilevel"/>
    <w:tmpl w:val="03FC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515CF"/>
    <w:multiLevelType w:val="hybridMultilevel"/>
    <w:tmpl w:val="E69E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FA8"/>
    <w:rsid w:val="00027E1C"/>
    <w:rsid w:val="000746AF"/>
    <w:rsid w:val="0015235B"/>
    <w:rsid w:val="00216AF1"/>
    <w:rsid w:val="00240FA8"/>
    <w:rsid w:val="002D1438"/>
    <w:rsid w:val="00410DA4"/>
    <w:rsid w:val="00413F01"/>
    <w:rsid w:val="005863E3"/>
    <w:rsid w:val="00606095"/>
    <w:rsid w:val="007358F9"/>
    <w:rsid w:val="007764A5"/>
    <w:rsid w:val="007B049D"/>
    <w:rsid w:val="00817F3E"/>
    <w:rsid w:val="00820AC1"/>
    <w:rsid w:val="008305AB"/>
    <w:rsid w:val="00865DDE"/>
    <w:rsid w:val="00867700"/>
    <w:rsid w:val="008E1E5A"/>
    <w:rsid w:val="0090035E"/>
    <w:rsid w:val="00915D21"/>
    <w:rsid w:val="00917A00"/>
    <w:rsid w:val="0093798C"/>
    <w:rsid w:val="00A709FB"/>
    <w:rsid w:val="00AE793C"/>
    <w:rsid w:val="00B00E9B"/>
    <w:rsid w:val="00B01D0F"/>
    <w:rsid w:val="00B47E3C"/>
    <w:rsid w:val="00B65849"/>
    <w:rsid w:val="00C13365"/>
    <w:rsid w:val="00C6522C"/>
    <w:rsid w:val="00C747BE"/>
    <w:rsid w:val="00CA387B"/>
    <w:rsid w:val="00E65CEB"/>
    <w:rsid w:val="00F04C71"/>
    <w:rsid w:val="00FC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9B81A-8C5C-419F-9AE9-42F26FC3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A8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40F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0FA8"/>
  </w:style>
  <w:style w:type="character" w:styleId="a3">
    <w:name w:val="Hyperlink"/>
    <w:basedOn w:val="a0"/>
    <w:uiPriority w:val="99"/>
    <w:semiHidden/>
    <w:unhideWhenUsed/>
    <w:rsid w:val="00240FA8"/>
    <w:rPr>
      <w:color w:val="0000FF"/>
      <w:u w:val="single"/>
    </w:rPr>
  </w:style>
  <w:style w:type="character" w:customStyle="1" w:styleId="noprint">
    <w:name w:val="noprint"/>
    <w:basedOn w:val="a0"/>
    <w:rsid w:val="00240FA8"/>
  </w:style>
  <w:style w:type="character" w:customStyle="1" w:styleId="10">
    <w:name w:val="Заголовок 1 Знак"/>
    <w:basedOn w:val="a0"/>
    <w:link w:val="1"/>
    <w:uiPriority w:val="9"/>
    <w:rsid w:val="00240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240FA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0FA8"/>
    <w:rPr>
      <w:i/>
      <w:iCs/>
    </w:rPr>
  </w:style>
  <w:style w:type="character" w:styleId="a6">
    <w:name w:val="Strong"/>
    <w:basedOn w:val="a0"/>
    <w:uiPriority w:val="22"/>
    <w:qFormat/>
    <w:rsid w:val="00240FA8"/>
    <w:rPr>
      <w:b/>
      <w:bCs/>
    </w:rPr>
  </w:style>
  <w:style w:type="paragraph" w:styleId="a7">
    <w:name w:val="List Paragraph"/>
    <w:basedOn w:val="a"/>
    <w:uiPriority w:val="34"/>
    <w:qFormat/>
    <w:rsid w:val="002D1438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8">
    <w:name w:val="Без интервала Знак"/>
    <w:basedOn w:val="a0"/>
    <w:link w:val="a9"/>
    <w:uiPriority w:val="1"/>
    <w:locked/>
    <w:rsid w:val="008E1E5A"/>
    <w:rPr>
      <w:rFonts w:eastAsia="Times New Roman"/>
      <w:lang w:val="en-US" w:bidi="en-US"/>
    </w:rPr>
  </w:style>
  <w:style w:type="paragraph" w:styleId="a9">
    <w:name w:val="No Spacing"/>
    <w:basedOn w:val="a"/>
    <w:link w:val="a8"/>
    <w:uiPriority w:val="1"/>
    <w:qFormat/>
    <w:rsid w:val="008E1E5A"/>
    <w:pPr>
      <w:spacing w:after="0" w:line="240" w:lineRule="auto"/>
    </w:pPr>
    <w:rPr>
      <w:rFonts w:asciiTheme="minorHAnsi" w:eastAsia="Times New Roman" w:hAnsiTheme="minorHAnsi"/>
      <w:sz w:val="22"/>
      <w:lang w:val="en-US" w:bidi="en-US"/>
    </w:rPr>
  </w:style>
  <w:style w:type="paragraph" w:styleId="aa">
    <w:name w:val="header"/>
    <w:basedOn w:val="a"/>
    <w:link w:val="ab"/>
    <w:uiPriority w:val="99"/>
    <w:unhideWhenUsed/>
    <w:rsid w:val="0073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58F9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73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58F9"/>
    <w:rPr>
      <w:rFonts w:ascii="Times New Roman" w:hAnsi="Times New Roman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F0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Сергей Марченко</cp:lastModifiedBy>
  <cp:revision>7</cp:revision>
  <cp:lastPrinted>2014-04-07T07:40:00Z</cp:lastPrinted>
  <dcterms:created xsi:type="dcterms:W3CDTF">2012-12-13T05:55:00Z</dcterms:created>
  <dcterms:modified xsi:type="dcterms:W3CDTF">2015-04-28T20:16:00Z</dcterms:modified>
</cp:coreProperties>
</file>