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FC" w:rsidRPr="00AE29BA" w:rsidRDefault="00B80FE7" w:rsidP="00AE29BA">
      <w:pPr>
        <w:pStyle w:val="1"/>
        <w:spacing w:after="0"/>
        <w:jc w:val="center"/>
        <w:rPr>
          <w:rFonts w:ascii="Times New Roman" w:hAnsi="Times New Roman"/>
        </w:rPr>
      </w:pPr>
      <w:r w:rsidRPr="00AE29BA">
        <w:rPr>
          <w:rFonts w:ascii="Times New Roman" w:hAnsi="Times New Roman"/>
        </w:rPr>
        <w:t>Муниципальное бюджетное образовательное учреждение</w:t>
      </w:r>
    </w:p>
    <w:p w:rsidR="00B80FE7" w:rsidRPr="00AE29BA" w:rsidRDefault="00B80FE7" w:rsidP="00AE29BA">
      <w:pPr>
        <w:pStyle w:val="1"/>
        <w:spacing w:after="0"/>
        <w:jc w:val="center"/>
        <w:rPr>
          <w:rFonts w:ascii="Times New Roman" w:hAnsi="Times New Roman"/>
        </w:rPr>
      </w:pPr>
      <w:r w:rsidRPr="00AE29BA">
        <w:rPr>
          <w:rFonts w:ascii="Times New Roman" w:hAnsi="Times New Roman"/>
        </w:rPr>
        <w:t>«</w:t>
      </w:r>
      <w:proofErr w:type="spellStart"/>
      <w:r w:rsidRPr="00AE29BA">
        <w:rPr>
          <w:rFonts w:ascii="Times New Roman" w:hAnsi="Times New Roman"/>
        </w:rPr>
        <w:t>Шегарская</w:t>
      </w:r>
      <w:proofErr w:type="spellEnd"/>
      <w:r w:rsidRPr="00AE29BA">
        <w:rPr>
          <w:rFonts w:ascii="Times New Roman" w:hAnsi="Times New Roman"/>
        </w:rPr>
        <w:t xml:space="preserve"> средняя общеобразовательная школа № 2»</w:t>
      </w:r>
    </w:p>
    <w:p w:rsidR="00B80FE7" w:rsidRDefault="00B80FE7" w:rsidP="00B80FE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BFC" w:rsidRDefault="009C0BFC" w:rsidP="00B80FE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BFC" w:rsidRDefault="009C0BFC" w:rsidP="003937A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05CAD" w:rsidRDefault="00E05CAD" w:rsidP="003937A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05CAD" w:rsidRDefault="00E05CAD" w:rsidP="003937A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05CAD" w:rsidRDefault="00E05CAD" w:rsidP="003937A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05CAD" w:rsidRDefault="00E05CAD" w:rsidP="003937A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05CAD" w:rsidRDefault="00E05CAD" w:rsidP="003937A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E05CAD" w:rsidRDefault="00E05CAD" w:rsidP="003937A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B80FE7" w:rsidRPr="00B80FE7" w:rsidRDefault="009C0BFC" w:rsidP="00B80FE7">
      <w:pPr>
        <w:spacing w:after="0" w:line="360" w:lineRule="auto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Проект</w:t>
      </w:r>
    </w:p>
    <w:p w:rsidR="00B80FE7" w:rsidRPr="009C0BFC" w:rsidRDefault="00B80FE7" w:rsidP="00B80FE7">
      <w:pPr>
        <w:spacing w:after="0" w:line="360" w:lineRule="auto"/>
        <w:ind w:left="-567"/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9C0BFC">
        <w:rPr>
          <w:rFonts w:ascii="Monotype Corsiva" w:hAnsi="Monotype Corsiva"/>
          <w:b/>
          <w:color w:val="FF0000"/>
          <w:sz w:val="96"/>
          <w:szCs w:val="96"/>
        </w:rPr>
        <w:t>«Талант живёт в каждом»</w:t>
      </w:r>
    </w:p>
    <w:p w:rsidR="00761BA1" w:rsidRPr="00761BA1" w:rsidRDefault="00761BA1" w:rsidP="00761BA1">
      <w:pPr>
        <w:spacing w:after="0" w:line="360" w:lineRule="auto"/>
        <w:ind w:left="-567"/>
        <w:jc w:val="center"/>
        <w:rPr>
          <w:rFonts w:ascii="Monotype Corsiva" w:hAnsi="Monotype Corsiva"/>
          <w:b/>
          <w:color w:val="548DD4" w:themeColor="text2" w:themeTint="99"/>
          <w:sz w:val="110"/>
          <w:szCs w:val="110"/>
        </w:rPr>
      </w:pPr>
    </w:p>
    <w:p w:rsidR="00761BA1" w:rsidRDefault="00761BA1" w:rsidP="00B80FE7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C0BFC" w:rsidRPr="00AE29BA" w:rsidRDefault="003F083E" w:rsidP="00AE29BA">
      <w:pPr>
        <w:pStyle w:val="1"/>
        <w:spacing w:after="0"/>
        <w:jc w:val="right"/>
        <w:rPr>
          <w:rFonts w:ascii="Times New Roman" w:hAnsi="Times New Roman"/>
        </w:rPr>
      </w:pPr>
      <w:r w:rsidRPr="00AE29BA">
        <w:rPr>
          <w:rFonts w:ascii="Times New Roman" w:hAnsi="Times New Roman"/>
        </w:rPr>
        <w:t xml:space="preserve">Богданова Анна Владимировна, </w:t>
      </w:r>
    </w:p>
    <w:p w:rsidR="00B80FE7" w:rsidRPr="00AE29BA" w:rsidRDefault="003F083E" w:rsidP="00AE29BA">
      <w:pPr>
        <w:pStyle w:val="1"/>
        <w:spacing w:after="0"/>
        <w:jc w:val="right"/>
        <w:rPr>
          <w:rFonts w:ascii="Times New Roman" w:hAnsi="Times New Roman"/>
        </w:rPr>
      </w:pPr>
      <w:r w:rsidRPr="00AE29BA">
        <w:rPr>
          <w:rFonts w:ascii="Times New Roman" w:hAnsi="Times New Roman"/>
        </w:rPr>
        <w:t>учитель начальных классов</w:t>
      </w:r>
    </w:p>
    <w:p w:rsidR="009C0BFC" w:rsidRPr="00AE29BA" w:rsidRDefault="009C0BFC" w:rsidP="00AE29BA">
      <w:pPr>
        <w:pStyle w:val="1"/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E29BA">
        <w:rPr>
          <w:rFonts w:ascii="Times New Roman" w:hAnsi="Times New Roman"/>
        </w:rPr>
        <w:t>первая квалификационная категория</w:t>
      </w:r>
    </w:p>
    <w:p w:rsidR="00B80FE7" w:rsidRPr="00AE29BA" w:rsidRDefault="00B80FE7" w:rsidP="00AE29BA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</w:p>
    <w:p w:rsidR="003937AF" w:rsidRDefault="003937AF" w:rsidP="00761BA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937AF" w:rsidRDefault="003937AF" w:rsidP="00761BA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937AF" w:rsidRDefault="003937AF" w:rsidP="00AE29BA">
      <w:pPr>
        <w:pStyle w:val="1"/>
      </w:pPr>
    </w:p>
    <w:p w:rsidR="00E05CAD" w:rsidRDefault="00E05CAD" w:rsidP="00AE2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CAD" w:rsidRDefault="00E05CAD" w:rsidP="00AE2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CAD" w:rsidRDefault="00E05CAD" w:rsidP="00AE2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FE7" w:rsidRDefault="009D4852" w:rsidP="00AE29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2011</w:t>
      </w:r>
      <w:r w:rsidR="009C0BFC">
        <w:rPr>
          <w:rFonts w:ascii="Times New Roman" w:hAnsi="Times New Roman"/>
          <w:b/>
          <w:sz w:val="28"/>
          <w:szCs w:val="28"/>
        </w:rPr>
        <w:t xml:space="preserve"> г</w:t>
      </w:r>
    </w:p>
    <w:p w:rsidR="003937AF" w:rsidRDefault="003937AF" w:rsidP="009C0BF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80FE7" w:rsidRPr="00302D93" w:rsidRDefault="00B80FE7" w:rsidP="00B80FE7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Общие сведения о проекте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 xml:space="preserve">Вид проекта </w:t>
      </w:r>
      <w:r w:rsidRPr="00302D93">
        <w:rPr>
          <w:rFonts w:ascii="Times New Roman" w:hAnsi="Times New Roman"/>
          <w:sz w:val="28"/>
          <w:szCs w:val="28"/>
        </w:rPr>
        <w:t>–</w:t>
      </w:r>
      <w:r w:rsidRPr="00302D93">
        <w:rPr>
          <w:rFonts w:ascii="Times New Roman" w:hAnsi="Times New Roman"/>
          <w:b/>
          <w:sz w:val="28"/>
          <w:szCs w:val="28"/>
        </w:rPr>
        <w:t xml:space="preserve"> </w:t>
      </w:r>
      <w:r w:rsidRPr="00302D93">
        <w:rPr>
          <w:rFonts w:ascii="Times New Roman" w:hAnsi="Times New Roman"/>
          <w:sz w:val="28"/>
          <w:szCs w:val="28"/>
        </w:rPr>
        <w:t>незавершенный</w:t>
      </w:r>
      <w:r w:rsidRPr="00302D93">
        <w:rPr>
          <w:rFonts w:ascii="Times New Roman" w:hAnsi="Times New Roman"/>
          <w:b/>
          <w:sz w:val="28"/>
          <w:szCs w:val="28"/>
        </w:rPr>
        <w:t>.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Область инновации</w:t>
      </w:r>
      <w:r w:rsidRPr="00302D93">
        <w:rPr>
          <w:rFonts w:ascii="Times New Roman" w:hAnsi="Times New Roman"/>
          <w:sz w:val="28"/>
          <w:szCs w:val="28"/>
        </w:rPr>
        <w:t xml:space="preserve"> – теория и практика обучения и воспитания.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 xml:space="preserve">Масштаб нововведения </w:t>
      </w:r>
      <w:r w:rsidRPr="00302D93">
        <w:rPr>
          <w:rFonts w:ascii="Times New Roman" w:hAnsi="Times New Roman"/>
          <w:sz w:val="28"/>
          <w:szCs w:val="28"/>
        </w:rPr>
        <w:t>– локальный.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Вид нововведения</w:t>
      </w:r>
      <w:r w:rsidRPr="00302D93">
        <w:rPr>
          <w:rFonts w:ascii="Times New Roman" w:hAnsi="Times New Roman"/>
          <w:sz w:val="28"/>
          <w:szCs w:val="28"/>
        </w:rPr>
        <w:t xml:space="preserve"> – создание программы «</w:t>
      </w:r>
      <w:r>
        <w:rPr>
          <w:rFonts w:ascii="Times New Roman" w:hAnsi="Times New Roman"/>
          <w:sz w:val="28"/>
          <w:szCs w:val="28"/>
        </w:rPr>
        <w:t>Работа с одарён</w:t>
      </w:r>
      <w:r w:rsidRPr="00302D93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ми</w:t>
      </w:r>
      <w:r w:rsidRPr="00302D93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ьм</w:t>
      </w:r>
      <w:r w:rsidRPr="00302D93">
        <w:rPr>
          <w:rFonts w:ascii="Times New Roman" w:hAnsi="Times New Roman"/>
          <w:sz w:val="28"/>
          <w:szCs w:val="28"/>
        </w:rPr>
        <w:t>и»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 xml:space="preserve">Сроки реализации нововведения </w:t>
      </w:r>
      <w:r w:rsidRPr="00302D93">
        <w:rPr>
          <w:rFonts w:ascii="Times New Roman" w:hAnsi="Times New Roman"/>
          <w:sz w:val="28"/>
          <w:szCs w:val="28"/>
        </w:rPr>
        <w:t xml:space="preserve">– август 2010 – май 2011 </w:t>
      </w:r>
      <w:proofErr w:type="spellStart"/>
      <w:r w:rsidRPr="00302D93">
        <w:rPr>
          <w:rFonts w:ascii="Times New Roman" w:hAnsi="Times New Roman"/>
          <w:sz w:val="28"/>
          <w:szCs w:val="28"/>
        </w:rPr>
        <w:t>уч</w:t>
      </w:r>
      <w:proofErr w:type="spellEnd"/>
      <w:r w:rsidRPr="00302D93">
        <w:rPr>
          <w:rFonts w:ascii="Times New Roman" w:hAnsi="Times New Roman"/>
          <w:sz w:val="28"/>
          <w:szCs w:val="28"/>
        </w:rPr>
        <w:t>. гг.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Количество педагогов</w:t>
      </w:r>
      <w:r w:rsidRPr="00302D93">
        <w:rPr>
          <w:rFonts w:ascii="Times New Roman" w:hAnsi="Times New Roman"/>
          <w:sz w:val="28"/>
          <w:szCs w:val="28"/>
        </w:rPr>
        <w:t>,</w:t>
      </w:r>
      <w:r w:rsidRPr="00302D93">
        <w:rPr>
          <w:rFonts w:ascii="Times New Roman" w:hAnsi="Times New Roman"/>
          <w:b/>
          <w:sz w:val="28"/>
          <w:szCs w:val="28"/>
        </w:rPr>
        <w:t xml:space="preserve"> </w:t>
      </w:r>
      <w:r w:rsidRPr="00302D93">
        <w:rPr>
          <w:rFonts w:ascii="Times New Roman" w:hAnsi="Times New Roman"/>
          <w:sz w:val="28"/>
          <w:szCs w:val="28"/>
        </w:rPr>
        <w:t>участвующих в нововведении</w:t>
      </w:r>
      <w:r w:rsidRPr="00302D93">
        <w:rPr>
          <w:rFonts w:ascii="Times New Roman" w:hAnsi="Times New Roman"/>
          <w:b/>
          <w:sz w:val="28"/>
          <w:szCs w:val="28"/>
        </w:rPr>
        <w:t xml:space="preserve"> </w:t>
      </w:r>
      <w:r w:rsidRPr="00302D93">
        <w:rPr>
          <w:rFonts w:ascii="Times New Roman" w:hAnsi="Times New Roman"/>
          <w:sz w:val="28"/>
          <w:szCs w:val="28"/>
        </w:rPr>
        <w:t>– 5.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Обучающиеся</w:t>
      </w:r>
      <w:r w:rsidRPr="00302D93">
        <w:rPr>
          <w:rFonts w:ascii="Times New Roman" w:hAnsi="Times New Roman"/>
          <w:sz w:val="28"/>
          <w:szCs w:val="28"/>
        </w:rPr>
        <w:t xml:space="preserve">, участвующие в эксперименте по реализации нововведения   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по параллелям классов, возраст 7 - 10 лет.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0FE7" w:rsidRPr="00302D93" w:rsidRDefault="00B80FE7" w:rsidP="00B80FE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Default="00B80FE7" w:rsidP="00B80FE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Default="00B80FE7" w:rsidP="00B80FE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Default="00B80FE7" w:rsidP="00B80FE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Default="00B80FE7" w:rsidP="00B80FE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5CAD" w:rsidRDefault="00E05CAD" w:rsidP="00B80FE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5CAD" w:rsidRDefault="00E05CAD" w:rsidP="00B80FE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FE7" w:rsidRPr="00302D93" w:rsidRDefault="00B80FE7" w:rsidP="00B80FE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D9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Педагогический проект</w:t>
      </w:r>
    </w:p>
    <w:p w:rsidR="00B80FE7" w:rsidRPr="00A17562" w:rsidRDefault="00B80FE7" w:rsidP="00B80FE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7562">
        <w:rPr>
          <w:rFonts w:ascii="Times New Roman" w:hAnsi="Times New Roman"/>
          <w:b/>
          <w:sz w:val="28"/>
          <w:szCs w:val="28"/>
        </w:rPr>
        <w:t>«Талант живёт в каждом»</w:t>
      </w:r>
    </w:p>
    <w:p w:rsidR="00B80FE7" w:rsidRPr="00302D93" w:rsidRDefault="00B80FE7" w:rsidP="00B80FE7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 xml:space="preserve">Проблема: </w:t>
      </w:r>
    </w:p>
    <w:p w:rsidR="00B80FE7" w:rsidRPr="00302D93" w:rsidRDefault="00B80FE7" w:rsidP="00B80FE7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Недостаточно высокий показатель участия в конкурсах разного уровня обучающихся начальной школы. </w:t>
      </w:r>
    </w:p>
    <w:p w:rsidR="00B80FE7" w:rsidRPr="00302D93" w:rsidRDefault="00B80FE7" w:rsidP="00B80FE7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Цель проекта:</w:t>
      </w:r>
    </w:p>
    <w:p w:rsidR="00B80FE7" w:rsidRPr="00302D93" w:rsidRDefault="00B80FE7" w:rsidP="00B80FE7">
      <w:pPr>
        <w:spacing w:line="360" w:lineRule="auto"/>
        <w:ind w:left="720" w:hanging="900"/>
        <w:jc w:val="both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              Выявление одаренных детей и создание условий для  их развития,  самореализации,  профессионального самоопределения в соответствии со способностями.</w:t>
      </w:r>
    </w:p>
    <w:p w:rsidR="00B80FE7" w:rsidRPr="00302D93" w:rsidRDefault="00B80FE7" w:rsidP="00B80FE7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80FE7" w:rsidRPr="00302D93" w:rsidRDefault="00B80FE7" w:rsidP="00B80FE7">
      <w:pPr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Изучить опыт работы других педагогов по работе с одарёнными детьми.</w:t>
      </w:r>
    </w:p>
    <w:p w:rsidR="00B80FE7" w:rsidRPr="00302D93" w:rsidRDefault="00B80FE7" w:rsidP="00B80FE7">
      <w:pPr>
        <w:numPr>
          <w:ilvl w:val="1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Провести психолого-педагогический мониторинг.</w:t>
      </w:r>
    </w:p>
    <w:p w:rsidR="00B80FE7" w:rsidRPr="00302D93" w:rsidRDefault="00B80FE7" w:rsidP="00B80FE7">
      <w:pPr>
        <w:pStyle w:val="a9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Совершенствовать систему работы с одарёнными детьми: внедрять новые формы организации детей; вовлекать большее количество детей в проводимые мероприятия; применять разнообразные меры стимулирующего характера для поощрения одарённых детей.</w:t>
      </w:r>
    </w:p>
    <w:p w:rsidR="00B80FE7" w:rsidRPr="00302D93" w:rsidRDefault="00B80FE7" w:rsidP="00B80FE7">
      <w:pPr>
        <w:pStyle w:val="a9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Расширить диапазон мероприятий для раскрытия творческих способностей учащихся.</w:t>
      </w:r>
    </w:p>
    <w:p w:rsidR="00B80FE7" w:rsidRPr="00302D93" w:rsidRDefault="00B80FE7" w:rsidP="00B80FE7">
      <w:pPr>
        <w:pStyle w:val="a9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Повышать качество подготовки, переподготовки и повышения квалификации специалистов, работающих с одарёнными детьми.</w:t>
      </w:r>
    </w:p>
    <w:p w:rsidR="00B80FE7" w:rsidRPr="00302D93" w:rsidRDefault="00B80FE7" w:rsidP="00B80FE7">
      <w:pPr>
        <w:pStyle w:val="a9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Создать условия для развития и </w:t>
      </w:r>
      <w:proofErr w:type="gramStart"/>
      <w:r w:rsidRPr="00302D93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302D93">
        <w:rPr>
          <w:rFonts w:ascii="Times New Roman" w:hAnsi="Times New Roman"/>
          <w:sz w:val="28"/>
          <w:szCs w:val="28"/>
        </w:rPr>
        <w:t xml:space="preserve"> творческих учебно-исследовательских способностей учащихся.</w:t>
      </w:r>
    </w:p>
    <w:p w:rsidR="00B80FE7" w:rsidRPr="00302D93" w:rsidRDefault="00B80FE7" w:rsidP="00B80FE7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Ресурсное обеспечение проекта:</w:t>
      </w:r>
    </w:p>
    <w:p w:rsidR="00B80FE7" w:rsidRPr="00302D93" w:rsidRDefault="00B80FE7" w:rsidP="00B80FE7">
      <w:pPr>
        <w:pStyle w:val="1"/>
        <w:numPr>
          <w:ilvl w:val="1"/>
          <w:numId w:val="3"/>
        </w:numPr>
        <w:spacing w:after="0" w:line="360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D93">
        <w:rPr>
          <w:rFonts w:ascii="Times New Roman" w:hAnsi="Times New Roman"/>
          <w:b/>
          <w:i/>
          <w:sz w:val="28"/>
          <w:szCs w:val="28"/>
        </w:rPr>
        <w:t>Кадровое</w:t>
      </w:r>
    </w:p>
    <w:p w:rsidR="00B80FE7" w:rsidRPr="00302D93" w:rsidRDefault="00B80FE7" w:rsidP="00B80FE7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Преподаватель начальных классов МОУ «</w:t>
      </w:r>
      <w:proofErr w:type="spellStart"/>
      <w:r w:rsidRPr="00302D93">
        <w:rPr>
          <w:rFonts w:ascii="Times New Roman" w:hAnsi="Times New Roman"/>
          <w:sz w:val="28"/>
          <w:szCs w:val="28"/>
        </w:rPr>
        <w:t>Шегарская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СОШ №2»:</w:t>
      </w:r>
    </w:p>
    <w:p w:rsidR="00B80FE7" w:rsidRPr="00302D93" w:rsidRDefault="00B80FE7" w:rsidP="00B80FE7">
      <w:pPr>
        <w:pStyle w:val="1"/>
        <w:spacing w:after="0"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- Богданова Анна Владимировна, первая квалификационная категория; </w:t>
      </w:r>
    </w:p>
    <w:p w:rsidR="00B80FE7" w:rsidRPr="00302D93" w:rsidRDefault="00B80FE7" w:rsidP="00B80FE7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Социально-педагогическое сопровождение МОУ «</w:t>
      </w:r>
      <w:proofErr w:type="spellStart"/>
      <w:r w:rsidRPr="00302D93">
        <w:rPr>
          <w:rFonts w:ascii="Times New Roman" w:hAnsi="Times New Roman"/>
          <w:sz w:val="28"/>
          <w:szCs w:val="28"/>
        </w:rPr>
        <w:t>Шегарская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СОШ №2»:  </w:t>
      </w:r>
    </w:p>
    <w:p w:rsidR="00B80FE7" w:rsidRPr="00302D93" w:rsidRDefault="00B80FE7" w:rsidP="00B80FE7">
      <w:pPr>
        <w:pStyle w:val="1"/>
        <w:spacing w:after="0"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lastRenderedPageBreak/>
        <w:t>- Сидорова Елена Александровна, заместитель директора по ВР;</w:t>
      </w:r>
    </w:p>
    <w:p w:rsidR="00B80FE7" w:rsidRPr="00302D93" w:rsidRDefault="00B80FE7" w:rsidP="00B80FE7">
      <w:pPr>
        <w:pStyle w:val="1"/>
        <w:spacing w:after="0"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- Петрова Светлана Юрьевна, учитель начальных классов; </w:t>
      </w:r>
    </w:p>
    <w:p w:rsidR="00B80FE7" w:rsidRPr="00302D93" w:rsidRDefault="00B80FE7" w:rsidP="00B80FE7">
      <w:pPr>
        <w:pStyle w:val="1"/>
        <w:spacing w:after="0"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02D93">
        <w:rPr>
          <w:rFonts w:ascii="Times New Roman" w:hAnsi="Times New Roman"/>
          <w:sz w:val="28"/>
          <w:szCs w:val="28"/>
        </w:rPr>
        <w:t>Варгамыдина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Надежда Викторовна, педагог – психолог;</w:t>
      </w:r>
    </w:p>
    <w:p w:rsidR="00B80FE7" w:rsidRPr="00302D93" w:rsidRDefault="00B80FE7" w:rsidP="00B80FE7">
      <w:pPr>
        <w:pStyle w:val="1"/>
        <w:spacing w:after="0" w:line="36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02D93">
        <w:rPr>
          <w:rFonts w:ascii="Times New Roman" w:hAnsi="Times New Roman"/>
          <w:sz w:val="28"/>
          <w:szCs w:val="28"/>
        </w:rPr>
        <w:t>Напылова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Татьяна Анатольевна, учитель экологии.</w:t>
      </w:r>
    </w:p>
    <w:p w:rsidR="00B80FE7" w:rsidRPr="00302D93" w:rsidRDefault="00B80FE7" w:rsidP="00B80FE7">
      <w:pPr>
        <w:pStyle w:val="1"/>
        <w:numPr>
          <w:ilvl w:val="1"/>
          <w:numId w:val="3"/>
        </w:numPr>
        <w:tabs>
          <w:tab w:val="clear" w:pos="720"/>
          <w:tab w:val="num" w:pos="900"/>
        </w:tabs>
        <w:spacing w:after="0" w:line="360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302D93">
        <w:rPr>
          <w:rFonts w:ascii="Times New Roman" w:hAnsi="Times New Roman"/>
          <w:b/>
          <w:i/>
          <w:sz w:val="28"/>
          <w:szCs w:val="28"/>
        </w:rPr>
        <w:t>Материально-техническое</w:t>
      </w:r>
    </w:p>
    <w:p w:rsidR="00B80FE7" w:rsidRPr="00302D93" w:rsidRDefault="00B80FE7" w:rsidP="00B80FE7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Кабинет начальных классов;</w:t>
      </w:r>
    </w:p>
    <w:p w:rsidR="00B80FE7" w:rsidRPr="00302D93" w:rsidRDefault="00B80FE7" w:rsidP="00B80FE7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Компьютер с проектором, экран, колонки, принтер;</w:t>
      </w:r>
    </w:p>
    <w:p w:rsidR="00B80FE7" w:rsidRPr="00302D93" w:rsidRDefault="00B80FE7" w:rsidP="00B80FE7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Актовый зал;</w:t>
      </w:r>
    </w:p>
    <w:p w:rsidR="00B80FE7" w:rsidRPr="00302D93" w:rsidRDefault="00B80FE7" w:rsidP="00B80FE7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Компьютерный класс (источники Интернета);</w:t>
      </w:r>
    </w:p>
    <w:p w:rsidR="00B80FE7" w:rsidRPr="00302D93" w:rsidRDefault="00B80FE7" w:rsidP="00B80FE7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Библиотека (книжный и </w:t>
      </w:r>
      <w:proofErr w:type="spellStart"/>
      <w:r w:rsidRPr="00302D93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фонд).</w:t>
      </w:r>
    </w:p>
    <w:p w:rsidR="00B80FE7" w:rsidRPr="00302D93" w:rsidRDefault="00B80FE7" w:rsidP="00B80FE7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Целевая аудитория</w:t>
      </w:r>
    </w:p>
    <w:p w:rsidR="00B80FE7" w:rsidRPr="00302D93" w:rsidRDefault="00B80FE7" w:rsidP="00B80FE7">
      <w:pPr>
        <w:pStyle w:val="1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302D93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02D93">
        <w:rPr>
          <w:rFonts w:ascii="Times New Roman" w:hAnsi="Times New Roman"/>
          <w:sz w:val="28"/>
          <w:szCs w:val="28"/>
        </w:rPr>
        <w:t xml:space="preserve"> МОУ «</w:t>
      </w:r>
      <w:proofErr w:type="spellStart"/>
      <w:r w:rsidRPr="00302D93">
        <w:rPr>
          <w:rFonts w:ascii="Times New Roman" w:hAnsi="Times New Roman"/>
          <w:sz w:val="28"/>
          <w:szCs w:val="28"/>
        </w:rPr>
        <w:t>Шегарская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средняя образовательная школа  №2»,</w:t>
      </w:r>
    </w:p>
    <w:p w:rsidR="00B80FE7" w:rsidRPr="00302D93" w:rsidRDefault="00B80FE7" w:rsidP="00B80FE7">
      <w:pPr>
        <w:pStyle w:val="1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дети 7 -10 лет.</w:t>
      </w:r>
    </w:p>
    <w:p w:rsidR="00B80FE7" w:rsidRPr="00302D93" w:rsidRDefault="00B80FE7" w:rsidP="00B80FE7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Актуальность проекта. Общие положения</w:t>
      </w:r>
    </w:p>
    <w:p w:rsidR="00B80FE7" w:rsidRPr="00302D93" w:rsidRDefault="00B80FE7" w:rsidP="00B80FE7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Современное общество нуждается в свободной личности, способной самостоятельно решать возникающие проблемы, готовой к самореализации и творчеству, к отстаиванию своей независимости и ответственности. </w:t>
      </w:r>
    </w:p>
    <w:p w:rsidR="00B80FE7" w:rsidRPr="00302D93" w:rsidRDefault="00B80FE7" w:rsidP="00B80FE7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302D93">
        <w:rPr>
          <w:color w:val="000000"/>
          <w:sz w:val="28"/>
          <w:szCs w:val="28"/>
        </w:rPr>
        <w:t> Одаренные дети - весьма однообразная, ценная, но хрупкая часть нашего общества, один из его важнейших ресурсов. Одаренные дети представляют собой культурный и научный потенциал Российского общества, от них зависит, как будут развиваться наука, техника и культура в будущем.</w:t>
      </w:r>
    </w:p>
    <w:p w:rsidR="00B80FE7" w:rsidRPr="00302D93" w:rsidRDefault="00B80FE7" w:rsidP="00B80FE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Каким же требованиям родителей и общества должна соответствовать школа?</w:t>
      </w:r>
    </w:p>
    <w:p w:rsidR="00B80FE7" w:rsidRPr="00302D93" w:rsidRDefault="00B80FE7" w:rsidP="00B80FE7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Это школа,</w:t>
      </w:r>
      <w:r>
        <w:rPr>
          <w:rFonts w:ascii="Times New Roman" w:hAnsi="Times New Roman"/>
          <w:sz w:val="28"/>
          <w:szCs w:val="28"/>
        </w:rPr>
        <w:t xml:space="preserve"> которая даёт современное образование,</w:t>
      </w:r>
      <w:r w:rsidRPr="00302D93">
        <w:rPr>
          <w:rFonts w:ascii="Times New Roman" w:hAnsi="Times New Roman"/>
          <w:sz w:val="28"/>
          <w:szCs w:val="28"/>
        </w:rPr>
        <w:t xml:space="preserve"> где хорошо учат по всем предметам, а по оконча</w:t>
      </w:r>
      <w:r>
        <w:rPr>
          <w:rFonts w:ascii="Times New Roman" w:hAnsi="Times New Roman"/>
          <w:sz w:val="28"/>
          <w:szCs w:val="28"/>
        </w:rPr>
        <w:t>нии дети имеют чёткое представление о дальнейшем профессиональном выборе и без трудностей поступают в учебные заведения.</w:t>
      </w:r>
      <w:r w:rsidRPr="00302D93">
        <w:rPr>
          <w:rFonts w:ascii="Times New Roman" w:hAnsi="Times New Roman"/>
          <w:sz w:val="28"/>
          <w:szCs w:val="28"/>
        </w:rPr>
        <w:t xml:space="preserve"> </w:t>
      </w:r>
    </w:p>
    <w:p w:rsidR="00B80FE7" w:rsidRPr="00302D93" w:rsidRDefault="00B80FE7" w:rsidP="00B80FE7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lastRenderedPageBreak/>
        <w:t>В этой школе должны преподавать высококвалифицированные</w:t>
      </w:r>
      <w:r>
        <w:rPr>
          <w:rFonts w:ascii="Times New Roman" w:hAnsi="Times New Roman"/>
          <w:sz w:val="28"/>
          <w:szCs w:val="28"/>
        </w:rPr>
        <w:t>, творческие, заинтересованные в социализации учащихся</w:t>
      </w:r>
      <w:r w:rsidRPr="00302D93">
        <w:rPr>
          <w:rFonts w:ascii="Times New Roman" w:hAnsi="Times New Roman"/>
          <w:sz w:val="28"/>
          <w:szCs w:val="28"/>
        </w:rPr>
        <w:t xml:space="preserve"> педагоги. </w:t>
      </w:r>
    </w:p>
    <w:p w:rsidR="00B80FE7" w:rsidRPr="00302D93" w:rsidRDefault="00B80FE7" w:rsidP="00B80FE7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В школе должны быть свои традиции. </w:t>
      </w:r>
    </w:p>
    <w:p w:rsidR="00B80FE7" w:rsidRDefault="00B80FE7" w:rsidP="00B80FE7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должна быть местом психологически комфортным, где уважается личность, как ученика, так и педагога.</w:t>
      </w:r>
    </w:p>
    <w:p w:rsidR="00B80FE7" w:rsidRDefault="00B80FE7" w:rsidP="00B80FE7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должна быть система дополнительного образования, позволяющая выявить способности ребёнка, лежащие  вне учебной деятельности.</w:t>
      </w:r>
    </w:p>
    <w:p w:rsidR="00B80FE7" w:rsidRPr="00302D93" w:rsidRDefault="00B80FE7" w:rsidP="00B80FE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В настоящее время можно говорить о развитии разнообразных форм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302D93">
        <w:rPr>
          <w:rFonts w:ascii="Times New Roman" w:hAnsi="Times New Roman"/>
          <w:sz w:val="28"/>
          <w:szCs w:val="28"/>
        </w:rPr>
        <w:t xml:space="preserve"> и помощи, предлагаемой детям с повышенными способностями. Однако очевидным является и тот факт, что работа с одарёнными детьми требует глубокого изучения и проработки её методологических основ. </w:t>
      </w:r>
      <w:r w:rsidRPr="00302D93">
        <w:rPr>
          <w:rFonts w:ascii="Times New Roman" w:hAnsi="Times New Roman"/>
          <w:color w:val="000000"/>
          <w:sz w:val="28"/>
          <w:szCs w:val="28"/>
        </w:rPr>
        <w:t>Таким образом, возникает насущная необходимость научно-методической поддержки образовательной деятельности педагогов, работающих с одаренными детьми в системе общего и дополнительного о</w:t>
      </w:r>
      <w:r>
        <w:rPr>
          <w:rFonts w:ascii="Times New Roman" w:hAnsi="Times New Roman"/>
          <w:color w:val="000000"/>
          <w:sz w:val="28"/>
          <w:szCs w:val="28"/>
        </w:rPr>
        <w:t>бразования. Как отмечал К.Г.Юнг: «С</w:t>
      </w:r>
      <w:r w:rsidRPr="00302D93">
        <w:rPr>
          <w:rFonts w:ascii="Times New Roman" w:hAnsi="Times New Roman"/>
          <w:color w:val="000000"/>
          <w:sz w:val="28"/>
          <w:szCs w:val="28"/>
        </w:rPr>
        <w:t>ам учитель должен быть гением, чтобы правильно выявить среди уче</w:t>
      </w:r>
      <w:r>
        <w:rPr>
          <w:rFonts w:ascii="Times New Roman" w:hAnsi="Times New Roman"/>
          <w:color w:val="000000"/>
          <w:sz w:val="28"/>
          <w:szCs w:val="28"/>
        </w:rPr>
        <w:t>ников одно гениальное дарование».</w:t>
      </w:r>
      <w:r w:rsidRPr="00302D93">
        <w:rPr>
          <w:rFonts w:ascii="Times New Roman" w:hAnsi="Times New Roman"/>
          <w:color w:val="000000"/>
          <w:sz w:val="28"/>
          <w:szCs w:val="28"/>
        </w:rPr>
        <w:t xml:space="preserve"> Подготовка педагогов для работы с данной категорией детей должна обеспечивать становление и развитие как базового, так и специфического компонентов их профессиональной квалификации. </w:t>
      </w:r>
      <w:r w:rsidRPr="00302D93">
        <w:rPr>
          <w:rFonts w:ascii="Times New Roman" w:hAnsi="Times New Roman"/>
          <w:sz w:val="28"/>
          <w:szCs w:val="28"/>
        </w:rPr>
        <w:t xml:space="preserve"> </w:t>
      </w:r>
    </w:p>
    <w:p w:rsidR="00B80FE7" w:rsidRPr="00302D93" w:rsidRDefault="00B80FE7" w:rsidP="00B80FE7">
      <w:pPr>
        <w:pStyle w:val="a9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Данный проект охватывает главные аспекты воспитания и обучения одарённых детей в условиях муниципального общеобразовательного учреждения, намечает перспективы, определяет приоритеты развития работы с одарёнными детьми, содержит конкретные мероприятия по достижению поставленных целей. Проект направлен на совершенствование образовательного процесса, который создаёт и воспроизводит условия для развития одарённых детей. 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Важнейшей формой работы с одаренными учащимися в школе являются участие детей в различных олимпиадах, конкурсах, конф</w:t>
      </w:r>
      <w:r>
        <w:rPr>
          <w:rFonts w:ascii="Times New Roman" w:hAnsi="Times New Roman"/>
          <w:sz w:val="28"/>
          <w:szCs w:val="28"/>
        </w:rPr>
        <w:t xml:space="preserve">еренциях. </w:t>
      </w:r>
      <w:proofErr w:type="spellStart"/>
      <w:r>
        <w:rPr>
          <w:rFonts w:ascii="Times New Roman" w:hAnsi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конкурсы</w:t>
      </w:r>
      <w:r w:rsidRPr="00302D93">
        <w:rPr>
          <w:rFonts w:ascii="Times New Roman" w:hAnsi="Times New Roman"/>
          <w:sz w:val="28"/>
          <w:szCs w:val="28"/>
        </w:rPr>
        <w:t xml:space="preserve"> способствуют выявлению наиболее способных и одаренных детей, становлению и развитию образовательных потребностей </w:t>
      </w:r>
      <w:r w:rsidRPr="00302D93">
        <w:rPr>
          <w:rFonts w:ascii="Times New Roman" w:hAnsi="Times New Roman"/>
          <w:sz w:val="28"/>
          <w:szCs w:val="28"/>
        </w:rPr>
        <w:lastRenderedPageBreak/>
        <w:t>личности, подготовки учащихся к получению высшего образования, творческому труду в разных областях, научной и практической деятельности.</w:t>
      </w:r>
    </w:p>
    <w:p w:rsidR="00B80FE7" w:rsidRPr="00302D93" w:rsidRDefault="00B80FE7" w:rsidP="00B80FE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Актуальность проекта видится в его практической </w:t>
      </w:r>
      <w:proofErr w:type="spellStart"/>
      <w:r w:rsidRPr="00302D93">
        <w:rPr>
          <w:rFonts w:ascii="Times New Roman" w:hAnsi="Times New Roman"/>
          <w:sz w:val="28"/>
          <w:szCs w:val="28"/>
        </w:rPr>
        <w:t>направленности</w:t>
      </w:r>
      <w:proofErr w:type="gramStart"/>
      <w:r w:rsidRPr="00302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сентябре 2010 года р</w:t>
      </w:r>
      <w:r w:rsidRPr="00302D93">
        <w:rPr>
          <w:rFonts w:ascii="Times New Roman" w:hAnsi="Times New Roman"/>
          <w:sz w:val="28"/>
          <w:szCs w:val="28"/>
        </w:rPr>
        <w:t>одителям была предложена анкета:</w:t>
      </w:r>
    </w:p>
    <w:p w:rsidR="00B80FE7" w:rsidRPr="00302D93" w:rsidRDefault="00B80FE7" w:rsidP="00B80FE7">
      <w:pPr>
        <w:numPr>
          <w:ilvl w:val="0"/>
          <w:numId w:val="10"/>
        </w:numPr>
        <w:spacing w:after="0" w:line="360" w:lineRule="auto"/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Каковы признаки одарённости?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        -  хорошо учатся – 70 %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        -  участвуют в конкурсах – 15 %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        -  посещают кружки, секции – 10 %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        -  не знаю – 5 %</w:t>
      </w:r>
    </w:p>
    <w:p w:rsidR="00B80FE7" w:rsidRPr="00302D93" w:rsidRDefault="00B80FE7" w:rsidP="00B80FE7">
      <w:pPr>
        <w:numPr>
          <w:ilvl w:val="0"/>
          <w:numId w:val="10"/>
        </w:numPr>
        <w:spacing w:after="0" w:line="360" w:lineRule="auto"/>
        <w:ind w:hanging="1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Кто поможет выявить одарённость ребёнка?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        -  </w:t>
      </w:r>
      <w:r>
        <w:rPr>
          <w:rFonts w:ascii="Times New Roman" w:hAnsi="Times New Roman"/>
          <w:sz w:val="28"/>
          <w:szCs w:val="28"/>
        </w:rPr>
        <w:t>родители</w:t>
      </w:r>
      <w:r w:rsidRPr="00302D93">
        <w:rPr>
          <w:rFonts w:ascii="Times New Roman" w:hAnsi="Times New Roman"/>
          <w:sz w:val="28"/>
          <w:szCs w:val="28"/>
        </w:rPr>
        <w:t xml:space="preserve"> – 19 %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специалисты</w:t>
      </w:r>
      <w:r w:rsidRPr="00302D93">
        <w:rPr>
          <w:rFonts w:ascii="Times New Roman" w:hAnsi="Times New Roman"/>
          <w:sz w:val="28"/>
          <w:szCs w:val="28"/>
        </w:rPr>
        <w:t xml:space="preserve"> – 43 %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        -  тестирование – 27 %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        -  не знаю – 11 % </w:t>
      </w:r>
    </w:p>
    <w:p w:rsidR="00B80FE7" w:rsidRPr="00302D93" w:rsidRDefault="00B80FE7" w:rsidP="00B80FE7">
      <w:pPr>
        <w:numPr>
          <w:ilvl w:val="0"/>
          <w:numId w:val="10"/>
        </w:numPr>
        <w:spacing w:after="0" w:line="360" w:lineRule="auto"/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Кто несёт основную ответственность за</w:t>
      </w:r>
      <w:r>
        <w:rPr>
          <w:rFonts w:ascii="Times New Roman" w:hAnsi="Times New Roman"/>
          <w:b/>
          <w:sz w:val="28"/>
          <w:szCs w:val="28"/>
        </w:rPr>
        <w:t xml:space="preserve"> развитие одарённости</w:t>
      </w:r>
      <w:r w:rsidRPr="00302D93">
        <w:rPr>
          <w:rFonts w:ascii="Times New Roman" w:hAnsi="Times New Roman"/>
          <w:b/>
          <w:sz w:val="28"/>
          <w:szCs w:val="28"/>
        </w:rPr>
        <w:t xml:space="preserve"> ребёнка?</w:t>
      </w:r>
    </w:p>
    <w:p w:rsidR="00B80FE7" w:rsidRPr="00302D93" w:rsidRDefault="00B80FE7" w:rsidP="00B80FE7">
      <w:pPr>
        <w:spacing w:after="0" w:line="36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-  школа – 64 %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2D93">
        <w:rPr>
          <w:rFonts w:ascii="Times New Roman" w:hAnsi="Times New Roman"/>
          <w:sz w:val="28"/>
          <w:szCs w:val="28"/>
        </w:rPr>
        <w:t xml:space="preserve"> -  родители – 31 %</w:t>
      </w:r>
    </w:p>
    <w:p w:rsidR="00B80FE7" w:rsidRPr="00302D93" w:rsidRDefault="00B80FE7" w:rsidP="00B80F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2D93">
        <w:rPr>
          <w:rFonts w:ascii="Times New Roman" w:hAnsi="Times New Roman"/>
          <w:sz w:val="28"/>
          <w:szCs w:val="28"/>
        </w:rPr>
        <w:t xml:space="preserve"> -  не знаю – 5 %</w:t>
      </w:r>
    </w:p>
    <w:p w:rsidR="00B80FE7" w:rsidRPr="00302D93" w:rsidRDefault="00B80FE7" w:rsidP="00B80FE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02D93">
        <w:rPr>
          <w:rFonts w:eastAsia="Calibri"/>
          <w:b/>
          <w:sz w:val="28"/>
          <w:szCs w:val="28"/>
          <w:lang w:eastAsia="en-US"/>
        </w:rPr>
        <w:t xml:space="preserve">          </w:t>
      </w:r>
      <w:r>
        <w:rPr>
          <w:b/>
          <w:sz w:val="28"/>
          <w:szCs w:val="28"/>
        </w:rPr>
        <w:t xml:space="preserve">Результаты анкетирования </w:t>
      </w:r>
      <w:r w:rsidRPr="00302D93">
        <w:rPr>
          <w:b/>
          <w:sz w:val="28"/>
          <w:szCs w:val="28"/>
        </w:rPr>
        <w:t xml:space="preserve">позволяют сделать вывод о том, что многие родители ощущают острую потребность в получении информации о развитии одаренности детей. </w:t>
      </w:r>
    </w:p>
    <w:p w:rsidR="00B80FE7" w:rsidRPr="00302D93" w:rsidRDefault="00B80FE7" w:rsidP="00B80FE7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02D93">
        <w:rPr>
          <w:sz w:val="28"/>
          <w:szCs w:val="28"/>
        </w:rPr>
        <w:t>Вследствие изучения проблемы были проведены мониторинговые исследования по участию детей в конкурсах разного уровня.</w:t>
      </w:r>
    </w:p>
    <w:p w:rsidR="00B80FE7" w:rsidRDefault="00B80FE7" w:rsidP="00B80FE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</w:p>
    <w:p w:rsidR="00B80FE7" w:rsidRDefault="00B80FE7" w:rsidP="00B80FE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</w:p>
    <w:p w:rsidR="00B80FE7" w:rsidRDefault="00B80FE7" w:rsidP="00B80FE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</w:p>
    <w:p w:rsidR="00B80FE7" w:rsidRDefault="00B80FE7" w:rsidP="00B80FE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</w:p>
    <w:p w:rsidR="00E05CAD" w:rsidRDefault="00E05CAD" w:rsidP="00B80FE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</w:p>
    <w:p w:rsidR="00E05CAD" w:rsidRDefault="00E05CAD" w:rsidP="00B80FE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</w:p>
    <w:p w:rsidR="00B80FE7" w:rsidRPr="00302D93" w:rsidRDefault="00B80FE7" w:rsidP="00B80FE7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u w:val="single"/>
        </w:rPr>
      </w:pPr>
      <w:r w:rsidRPr="00302D93">
        <w:rPr>
          <w:b/>
          <w:sz w:val="28"/>
          <w:szCs w:val="28"/>
          <w:u w:val="single"/>
        </w:rPr>
        <w:lastRenderedPageBreak/>
        <w:t>Результаты участия учащихся начальной школы в конкурсах</w:t>
      </w:r>
    </w:p>
    <w:p w:rsidR="00B80FE7" w:rsidRPr="00302D93" w:rsidRDefault="00B80FE7" w:rsidP="00B80FE7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2477"/>
        <w:gridCol w:w="2467"/>
        <w:gridCol w:w="2467"/>
      </w:tblGrid>
      <w:tr w:rsidR="00B80FE7" w:rsidRPr="00302D93" w:rsidTr="00556B4B">
        <w:tc>
          <w:tcPr>
            <w:tcW w:w="2334" w:type="dxa"/>
            <w:shd w:val="clear" w:color="auto" w:fill="D9D9D9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77" w:type="dxa"/>
            <w:shd w:val="clear" w:color="auto" w:fill="D9D9D9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Уровень конкурсов</w:t>
            </w:r>
          </w:p>
        </w:tc>
        <w:tc>
          <w:tcPr>
            <w:tcW w:w="2467" w:type="dxa"/>
            <w:shd w:val="clear" w:color="auto" w:fill="D9D9D9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67" w:type="dxa"/>
            <w:shd w:val="clear" w:color="auto" w:fill="D9D9D9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Победители и призеры</w:t>
            </w:r>
          </w:p>
        </w:tc>
      </w:tr>
      <w:tr w:rsidR="00B80FE7" w:rsidRPr="00302D93" w:rsidTr="00556B4B">
        <w:tc>
          <w:tcPr>
            <w:tcW w:w="2334" w:type="dxa"/>
            <w:vMerge w:val="restart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2008</w:t>
            </w:r>
          </w:p>
        </w:tc>
        <w:tc>
          <w:tcPr>
            <w:tcW w:w="247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80FE7" w:rsidRPr="00302D93" w:rsidTr="00556B4B">
        <w:tc>
          <w:tcPr>
            <w:tcW w:w="2334" w:type="dxa"/>
            <w:vMerge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80FE7" w:rsidRPr="00302D93" w:rsidTr="00556B4B">
        <w:tc>
          <w:tcPr>
            <w:tcW w:w="2334" w:type="dxa"/>
            <w:vMerge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0FE7" w:rsidRPr="00302D93" w:rsidTr="00556B4B">
        <w:tc>
          <w:tcPr>
            <w:tcW w:w="2334" w:type="dxa"/>
            <w:vMerge w:val="restart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2009</w:t>
            </w:r>
          </w:p>
        </w:tc>
        <w:tc>
          <w:tcPr>
            <w:tcW w:w="247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80FE7" w:rsidRPr="00302D93" w:rsidTr="00556B4B">
        <w:tc>
          <w:tcPr>
            <w:tcW w:w="2334" w:type="dxa"/>
            <w:vMerge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80FE7" w:rsidRPr="00302D93" w:rsidTr="00556B4B">
        <w:tc>
          <w:tcPr>
            <w:tcW w:w="2334" w:type="dxa"/>
            <w:vMerge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0FE7" w:rsidRPr="00302D93" w:rsidTr="00556B4B">
        <w:tc>
          <w:tcPr>
            <w:tcW w:w="2334" w:type="dxa"/>
            <w:vMerge w:val="restart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247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80FE7" w:rsidRPr="00302D93" w:rsidTr="00556B4B">
        <w:tc>
          <w:tcPr>
            <w:tcW w:w="2334" w:type="dxa"/>
            <w:vMerge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80FE7" w:rsidRPr="00302D93" w:rsidTr="00556B4B">
        <w:tc>
          <w:tcPr>
            <w:tcW w:w="2334" w:type="dxa"/>
            <w:vMerge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467" w:type="dxa"/>
          </w:tcPr>
          <w:p w:rsidR="00B80FE7" w:rsidRPr="00302D93" w:rsidRDefault="00B80FE7" w:rsidP="00556B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80FE7" w:rsidRDefault="00B80FE7" w:rsidP="00B80FE7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 </w:t>
      </w:r>
      <w:r w:rsidRPr="00750DF5">
        <w:rPr>
          <w:rFonts w:ascii="Times New Roman" w:hAnsi="Times New Roman"/>
          <w:sz w:val="28"/>
          <w:szCs w:val="28"/>
        </w:rPr>
        <w:t>исследования позволяют</w:t>
      </w:r>
      <w:r>
        <w:rPr>
          <w:rFonts w:ascii="Times New Roman" w:hAnsi="Times New Roman"/>
          <w:sz w:val="28"/>
          <w:szCs w:val="28"/>
        </w:rPr>
        <w:t xml:space="preserve"> сделать вывод о невысоком показателе участия в конкурсах разного уровня обучающихся начальной школы, что может быть связано с проблемой не выявления одарённости или недостаточном развитии выявленных форм одарённости детей.</w:t>
      </w:r>
    </w:p>
    <w:p w:rsidR="00B80FE7" w:rsidRPr="00750DF5" w:rsidRDefault="00B80FE7" w:rsidP="00B80FE7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исследования позволяют сделать вывод об актуальности данного проекта.</w:t>
      </w:r>
    </w:p>
    <w:p w:rsidR="00B80FE7" w:rsidRPr="00A17562" w:rsidRDefault="00B80FE7" w:rsidP="00B80FE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A17562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80FE7" w:rsidRPr="00CA3931" w:rsidRDefault="00B80FE7" w:rsidP="00B80FE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Формирование</w:t>
      </w:r>
      <w:r w:rsidRPr="00302D93">
        <w:rPr>
          <w:rFonts w:ascii="Times New Roman" w:hAnsi="Times New Roman"/>
          <w:b/>
          <w:sz w:val="28"/>
          <w:szCs w:val="28"/>
        </w:rPr>
        <w:t xml:space="preserve"> </w:t>
      </w:r>
      <w:r w:rsidRPr="00302D93">
        <w:rPr>
          <w:rFonts w:ascii="Times New Roman" w:hAnsi="Times New Roman"/>
          <w:sz w:val="28"/>
          <w:szCs w:val="28"/>
        </w:rPr>
        <w:t>системы работы с одарёнными детьми;</w:t>
      </w:r>
    </w:p>
    <w:p w:rsidR="00B80FE7" w:rsidRPr="00302D93" w:rsidRDefault="00B80FE7" w:rsidP="00B80FE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форм одарённости детей;</w:t>
      </w:r>
    </w:p>
    <w:p w:rsidR="00B80FE7" w:rsidRDefault="00B80FE7" w:rsidP="00B80FE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Творческая самореализация школьника;</w:t>
      </w:r>
    </w:p>
    <w:p w:rsidR="00B80FE7" w:rsidRPr="00302D93" w:rsidRDefault="00B80FE7" w:rsidP="00B80FE7">
      <w:pPr>
        <w:pStyle w:val="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творческой активности учащихся, что может выразиться в увеличении процента результативности при участии в конкурсах разного уровня;</w:t>
      </w:r>
    </w:p>
    <w:p w:rsidR="00B80FE7" w:rsidRPr="00302D93" w:rsidRDefault="00B80FE7" w:rsidP="00B80FE7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Обеспечение преемственности в работе начальной, средней и старшей школы;</w:t>
      </w:r>
    </w:p>
    <w:p w:rsidR="00B80FE7" w:rsidRPr="00302D93" w:rsidRDefault="00B80FE7" w:rsidP="00B80FE7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Повышение квалификации педагогов.</w:t>
      </w:r>
    </w:p>
    <w:p w:rsidR="00B80FE7" w:rsidRPr="00302D93" w:rsidRDefault="00B80FE7" w:rsidP="00B80FE7">
      <w:pPr>
        <w:pStyle w:val="1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8. </w:t>
      </w:r>
      <w:r w:rsidRPr="00302D93">
        <w:rPr>
          <w:rFonts w:ascii="Times New Roman" w:hAnsi="Times New Roman"/>
          <w:b/>
          <w:sz w:val="28"/>
          <w:szCs w:val="28"/>
        </w:rPr>
        <w:t>Продукты проекта</w:t>
      </w:r>
    </w:p>
    <w:p w:rsidR="00B80FE7" w:rsidRDefault="00B80FE7" w:rsidP="00B80FE7">
      <w:pPr>
        <w:pStyle w:val="1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Программа  «</w:t>
      </w:r>
      <w:r>
        <w:rPr>
          <w:rFonts w:ascii="Times New Roman" w:hAnsi="Times New Roman"/>
          <w:sz w:val="28"/>
          <w:szCs w:val="28"/>
        </w:rPr>
        <w:t>Работа с одаренными</w:t>
      </w:r>
      <w:r w:rsidRPr="00302D93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ьм</w:t>
      </w:r>
      <w:r w:rsidRPr="00302D93">
        <w:rPr>
          <w:rFonts w:ascii="Times New Roman" w:hAnsi="Times New Roman"/>
          <w:sz w:val="28"/>
          <w:szCs w:val="28"/>
        </w:rPr>
        <w:t>и».</w:t>
      </w:r>
    </w:p>
    <w:p w:rsidR="00B80FE7" w:rsidRPr="00302D93" w:rsidRDefault="00B80FE7" w:rsidP="00B80FE7">
      <w:pPr>
        <w:pStyle w:val="1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мероприятий, направленных на выявление и развитие различных форм одарённости детей.</w:t>
      </w:r>
    </w:p>
    <w:p w:rsidR="00B80FE7" w:rsidRPr="00302D93" w:rsidRDefault="00B80FE7" w:rsidP="00B80FE7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2D93">
        <w:rPr>
          <w:rFonts w:ascii="Times New Roman" w:hAnsi="Times New Roman"/>
          <w:color w:val="000000"/>
          <w:sz w:val="28"/>
          <w:szCs w:val="28"/>
        </w:rPr>
        <w:t>Районная игра «Зеленая олимпиада» для обучающихся 4 классов.</w:t>
      </w:r>
    </w:p>
    <w:p w:rsidR="00B80FE7" w:rsidRPr="00302D93" w:rsidRDefault="00B80FE7" w:rsidP="00B80FE7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2D93">
        <w:rPr>
          <w:rFonts w:ascii="Times New Roman" w:hAnsi="Times New Roman"/>
          <w:color w:val="000000"/>
          <w:sz w:val="28"/>
          <w:szCs w:val="28"/>
        </w:rPr>
        <w:t>Создание банка одаренных учащихся.</w:t>
      </w:r>
    </w:p>
    <w:p w:rsidR="00B80FE7" w:rsidRPr="00302D93" w:rsidRDefault="00B80FE7" w:rsidP="00B80FE7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2D93">
        <w:rPr>
          <w:rFonts w:ascii="Times New Roman" w:hAnsi="Times New Roman"/>
          <w:color w:val="000000"/>
          <w:sz w:val="28"/>
          <w:szCs w:val="28"/>
        </w:rPr>
        <w:t xml:space="preserve">Создание </w:t>
      </w:r>
      <w:proofErr w:type="spellStart"/>
      <w:r w:rsidRPr="00302D93">
        <w:rPr>
          <w:rFonts w:ascii="Times New Roman" w:hAnsi="Times New Roman"/>
          <w:color w:val="000000"/>
          <w:sz w:val="28"/>
          <w:szCs w:val="28"/>
        </w:rPr>
        <w:t>портфолио</w:t>
      </w:r>
      <w:proofErr w:type="spellEnd"/>
      <w:r w:rsidRPr="00302D93">
        <w:rPr>
          <w:rFonts w:ascii="Times New Roman" w:hAnsi="Times New Roman"/>
          <w:color w:val="000000"/>
          <w:sz w:val="28"/>
          <w:szCs w:val="28"/>
        </w:rPr>
        <w:t xml:space="preserve"> учащихся.</w:t>
      </w:r>
    </w:p>
    <w:p w:rsidR="00B80FE7" w:rsidRPr="00302D93" w:rsidRDefault="00B80FE7" w:rsidP="00B80FE7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Публикации</w:t>
      </w:r>
      <w:r>
        <w:rPr>
          <w:rFonts w:ascii="Times New Roman" w:hAnsi="Times New Roman"/>
          <w:sz w:val="28"/>
          <w:szCs w:val="28"/>
        </w:rPr>
        <w:t xml:space="preserve"> творческих работ учащихся</w:t>
      </w:r>
      <w:r w:rsidRPr="00302D93">
        <w:rPr>
          <w:rFonts w:ascii="Times New Roman" w:hAnsi="Times New Roman"/>
          <w:sz w:val="28"/>
          <w:szCs w:val="28"/>
        </w:rPr>
        <w:t xml:space="preserve"> в средствах массовой информации в школьной,  районной газете «Юникс», «</w:t>
      </w:r>
      <w:proofErr w:type="spellStart"/>
      <w:r w:rsidRPr="00302D93">
        <w:rPr>
          <w:rFonts w:ascii="Times New Roman" w:hAnsi="Times New Roman"/>
          <w:sz w:val="28"/>
          <w:szCs w:val="28"/>
        </w:rPr>
        <w:t>Шегарский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вестник».</w:t>
      </w:r>
    </w:p>
    <w:p w:rsidR="00B80FE7" w:rsidRPr="00302D93" w:rsidRDefault="00B80FE7" w:rsidP="00B80FE7">
      <w:pPr>
        <w:pStyle w:val="a4"/>
        <w:numPr>
          <w:ilvl w:val="0"/>
          <w:numId w:val="12"/>
        </w:numPr>
        <w:spacing w:line="360" w:lineRule="auto"/>
        <w:jc w:val="both"/>
        <w:rPr>
          <w:b/>
          <w:szCs w:val="28"/>
        </w:rPr>
      </w:pPr>
      <w:r w:rsidRPr="00302D93">
        <w:rPr>
          <w:b/>
          <w:szCs w:val="28"/>
        </w:rPr>
        <w:t>Формы и методы работы по реализации проекта</w:t>
      </w:r>
    </w:p>
    <w:p w:rsidR="00B80FE7" w:rsidRPr="00302D93" w:rsidRDefault="00B80FE7" w:rsidP="00B80FE7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02D93">
        <w:rPr>
          <w:rFonts w:ascii="Times New Roman" w:hAnsi="Times New Roman"/>
          <w:b/>
          <w:i/>
          <w:sz w:val="28"/>
          <w:szCs w:val="28"/>
        </w:rPr>
        <w:t xml:space="preserve">9.1. Работа с </w:t>
      </w:r>
      <w:proofErr w:type="gramStart"/>
      <w:r w:rsidRPr="00302D93">
        <w:rPr>
          <w:rFonts w:ascii="Times New Roman" w:hAnsi="Times New Roman"/>
          <w:b/>
          <w:i/>
          <w:sz w:val="28"/>
          <w:szCs w:val="28"/>
        </w:rPr>
        <w:t>обучающимися</w:t>
      </w:r>
      <w:proofErr w:type="gramEnd"/>
      <w:r w:rsidRPr="00302D93">
        <w:rPr>
          <w:rFonts w:ascii="Times New Roman" w:hAnsi="Times New Roman"/>
          <w:b/>
          <w:i/>
          <w:sz w:val="28"/>
          <w:szCs w:val="28"/>
        </w:rPr>
        <w:t>:</w:t>
      </w:r>
    </w:p>
    <w:p w:rsidR="00B80FE7" w:rsidRPr="00302D93" w:rsidRDefault="00B80FE7" w:rsidP="00B80FE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ролевые игры;</w:t>
      </w:r>
    </w:p>
    <w:p w:rsidR="00B80FE7" w:rsidRPr="00302D93" w:rsidRDefault="00B80FE7" w:rsidP="00B80FE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олимпиады разных уровней; </w:t>
      </w:r>
      <w:r w:rsidRPr="00302D93">
        <w:rPr>
          <w:rFonts w:ascii="Times New Roman" w:hAnsi="Times New Roman"/>
          <w:sz w:val="28"/>
          <w:szCs w:val="28"/>
        </w:rPr>
        <w:tab/>
      </w:r>
    </w:p>
    <w:p w:rsidR="00B80FE7" w:rsidRPr="00302D93" w:rsidRDefault="00B80FE7" w:rsidP="00B80FE7">
      <w:pPr>
        <w:pStyle w:val="a4"/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302D93">
        <w:rPr>
          <w:szCs w:val="28"/>
        </w:rPr>
        <w:t>школьные, районные, областные, всероссийские конкурсы;</w:t>
      </w:r>
    </w:p>
    <w:p w:rsidR="00B80FE7" w:rsidRPr="00302D93" w:rsidRDefault="00B80FE7" w:rsidP="00B80FE7">
      <w:pPr>
        <w:pStyle w:val="a4"/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302D93">
        <w:rPr>
          <w:szCs w:val="28"/>
        </w:rPr>
        <w:t>викторины по предметам;</w:t>
      </w:r>
    </w:p>
    <w:p w:rsidR="00B80FE7" w:rsidRPr="00302D93" w:rsidRDefault="00B80FE7" w:rsidP="00B80FE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статьи в СМИ.</w:t>
      </w:r>
    </w:p>
    <w:p w:rsidR="00B80FE7" w:rsidRPr="00302D93" w:rsidRDefault="00B80FE7" w:rsidP="00B80FE7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02D93">
        <w:rPr>
          <w:rFonts w:ascii="Times New Roman" w:hAnsi="Times New Roman"/>
          <w:b/>
          <w:i/>
          <w:sz w:val="28"/>
          <w:szCs w:val="28"/>
        </w:rPr>
        <w:t>9.2. Работа с педагогическими кадрами:</w:t>
      </w:r>
    </w:p>
    <w:p w:rsidR="00B80FE7" w:rsidRPr="00302D93" w:rsidRDefault="00B80FE7" w:rsidP="00B80FE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консультативная методическая помощь  заместителя директора по воспитательной работе, классным руководителям, педагогам  по работе с одарёнными детьми;</w:t>
      </w:r>
    </w:p>
    <w:p w:rsidR="00B80FE7" w:rsidRDefault="00B80FE7" w:rsidP="00B80FE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семинары, педсоветы, конференции;</w:t>
      </w:r>
    </w:p>
    <w:p w:rsidR="00B80FE7" w:rsidRDefault="00B80FE7" w:rsidP="00B80FE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 курсах ТОИПКРО по теме «Работа с одарёнными детьми»;</w:t>
      </w:r>
    </w:p>
    <w:p w:rsidR="00B80FE7" w:rsidRPr="00302D93" w:rsidRDefault="00B80FE7" w:rsidP="00B80FE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самообразование по заявленной теме;</w:t>
      </w:r>
    </w:p>
    <w:p w:rsidR="00B80FE7" w:rsidRPr="00302D93" w:rsidRDefault="00B80FE7" w:rsidP="00B80FE7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психологическая помощь участникам образовательного процесса;</w:t>
      </w:r>
    </w:p>
    <w:p w:rsidR="00B80FE7" w:rsidRPr="00302D93" w:rsidRDefault="00B80FE7" w:rsidP="00B80FE7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02D93">
        <w:rPr>
          <w:rFonts w:ascii="Times New Roman" w:hAnsi="Times New Roman"/>
          <w:b/>
          <w:i/>
          <w:sz w:val="28"/>
          <w:szCs w:val="28"/>
        </w:rPr>
        <w:t>9.3. Работа с родителями:</w:t>
      </w:r>
    </w:p>
    <w:p w:rsidR="00B80FE7" w:rsidRPr="00302D93" w:rsidRDefault="00B80FE7" w:rsidP="00B80FE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родительские собрания, конференции;</w:t>
      </w:r>
    </w:p>
    <w:p w:rsidR="00B80FE7" w:rsidRPr="00302D93" w:rsidRDefault="00B80FE7" w:rsidP="00B80FE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консультативная методическая помощь;</w:t>
      </w:r>
    </w:p>
    <w:p w:rsidR="00B80FE7" w:rsidRPr="00302D93" w:rsidRDefault="00B80FE7" w:rsidP="00B80FE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lastRenderedPageBreak/>
        <w:t>совместные мероприятия.</w:t>
      </w:r>
      <w:r w:rsidRPr="00302D93">
        <w:rPr>
          <w:rFonts w:ascii="Times New Roman" w:hAnsi="Times New Roman"/>
          <w:sz w:val="28"/>
          <w:szCs w:val="28"/>
        </w:rPr>
        <w:tab/>
      </w:r>
    </w:p>
    <w:p w:rsidR="00B80FE7" w:rsidRPr="00302D93" w:rsidRDefault="00B80FE7" w:rsidP="00B80FE7">
      <w:pPr>
        <w:pStyle w:val="1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 xml:space="preserve">  Проектная группа</w:t>
      </w:r>
    </w:p>
    <w:p w:rsidR="00B80FE7" w:rsidRPr="00302D93" w:rsidRDefault="00B80FE7" w:rsidP="00B80FE7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Богданова Анна Владимировна</w:t>
      </w:r>
    </w:p>
    <w:p w:rsidR="00B80FE7" w:rsidRPr="00302D93" w:rsidRDefault="00B80FE7" w:rsidP="00B80FE7">
      <w:pPr>
        <w:pStyle w:val="1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  <w:sectPr w:rsidR="00B80FE7" w:rsidRPr="00302D93" w:rsidSect="00B80F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418" w:header="709" w:footer="709" w:gutter="0"/>
          <w:pgBorders w:offsetFrom="page">
            <w:top w:val="thinThickThinMediumGap" w:sz="24" w:space="24" w:color="17365D" w:themeColor="text2" w:themeShade="BF"/>
            <w:left w:val="thinThickThinMediumGap" w:sz="24" w:space="24" w:color="17365D" w:themeColor="text2" w:themeShade="BF"/>
            <w:bottom w:val="thinThickThinMediumGap" w:sz="24" w:space="24" w:color="17365D" w:themeColor="text2" w:themeShade="BF"/>
            <w:right w:val="thinThickThinMediumGap" w:sz="24" w:space="24" w:color="17365D" w:themeColor="text2" w:themeShade="BF"/>
          </w:pgBorders>
          <w:pgNumType w:start="2"/>
          <w:cols w:space="708"/>
          <w:titlePg/>
          <w:docGrid w:linePitch="360"/>
        </w:sectPr>
      </w:pPr>
    </w:p>
    <w:p w:rsidR="00B80FE7" w:rsidRPr="00302D93" w:rsidRDefault="00B80FE7" w:rsidP="00B80FE7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lastRenderedPageBreak/>
        <w:t>Сидорова Елена Александровна</w:t>
      </w:r>
    </w:p>
    <w:p w:rsidR="00B80FE7" w:rsidRPr="00302D93" w:rsidRDefault="00B80FE7" w:rsidP="00B80FE7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>Петрова Светлана Юрьевна</w:t>
      </w:r>
    </w:p>
    <w:p w:rsidR="00B80FE7" w:rsidRPr="00302D93" w:rsidRDefault="00B80FE7" w:rsidP="00B80FE7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02D93">
        <w:rPr>
          <w:rFonts w:ascii="Times New Roman" w:hAnsi="Times New Roman"/>
          <w:sz w:val="28"/>
          <w:szCs w:val="28"/>
        </w:rPr>
        <w:t>Варгамыдина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Надежда Викторовна</w:t>
      </w:r>
    </w:p>
    <w:p w:rsidR="00B80FE7" w:rsidRPr="00302D93" w:rsidRDefault="00B80FE7" w:rsidP="00B80FE7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302D93">
        <w:rPr>
          <w:rFonts w:ascii="Times New Roman" w:hAnsi="Times New Roman"/>
          <w:sz w:val="28"/>
          <w:szCs w:val="28"/>
        </w:rPr>
        <w:t>Напылова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Татьяна Анатольевна</w:t>
      </w:r>
    </w:p>
    <w:p w:rsidR="00B80FE7" w:rsidRPr="00302D93" w:rsidRDefault="00B80FE7" w:rsidP="00B80FE7">
      <w:pPr>
        <w:pStyle w:val="1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  <w:sectPr w:rsidR="00B80FE7" w:rsidRPr="00302D93" w:rsidSect="00B80FE7">
          <w:type w:val="continuous"/>
          <w:pgSz w:w="11906" w:h="16838"/>
          <w:pgMar w:top="1134" w:right="851" w:bottom="1134" w:left="1418" w:header="709" w:footer="709" w:gutter="0"/>
          <w:pgBorders w:offsetFrom="page">
            <w:top w:val="thinThickThinMediumGap" w:sz="24" w:space="24" w:color="17365D" w:themeColor="text2" w:themeShade="BF"/>
            <w:left w:val="thinThickThinMediumGap" w:sz="24" w:space="24" w:color="17365D" w:themeColor="text2" w:themeShade="BF"/>
            <w:bottom w:val="thinThickThinMediumGap" w:sz="24" w:space="24" w:color="17365D" w:themeColor="text2" w:themeShade="BF"/>
            <w:right w:val="thinThickThinMediumGap" w:sz="24" w:space="24" w:color="17365D" w:themeColor="text2" w:themeShade="BF"/>
          </w:pgBorders>
          <w:cols w:space="708"/>
          <w:docGrid w:linePitch="360"/>
        </w:sectPr>
      </w:pPr>
    </w:p>
    <w:p w:rsidR="00B80FE7" w:rsidRPr="00302D93" w:rsidRDefault="00B80FE7" w:rsidP="00B80FE7">
      <w:pPr>
        <w:pStyle w:val="1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lastRenderedPageBreak/>
        <w:t xml:space="preserve">  Описание проекта.</w:t>
      </w:r>
    </w:p>
    <w:p w:rsidR="00B80FE7" w:rsidRPr="00302D93" w:rsidRDefault="00B80FE7" w:rsidP="00B80FE7">
      <w:pPr>
        <w:pStyle w:val="1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02D93">
        <w:rPr>
          <w:rFonts w:ascii="Times New Roman" w:hAnsi="Times New Roman"/>
          <w:b/>
          <w:i/>
          <w:sz w:val="28"/>
          <w:szCs w:val="28"/>
        </w:rPr>
        <w:t>Программа выполнения работ по проекту</w:t>
      </w:r>
    </w:p>
    <w:p w:rsidR="00B80FE7" w:rsidRPr="00302D93" w:rsidRDefault="00B80FE7" w:rsidP="00B80FE7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02D93">
        <w:rPr>
          <w:rFonts w:ascii="Times New Roman" w:hAnsi="Times New Roman"/>
          <w:b/>
          <w:i/>
          <w:sz w:val="28"/>
          <w:szCs w:val="28"/>
          <w:u w:val="single"/>
        </w:rPr>
        <w:t>Подготовительный этап август</w:t>
      </w:r>
      <w:proofErr w:type="gramStart"/>
      <w:r w:rsidRPr="00302D93">
        <w:rPr>
          <w:rFonts w:ascii="Times New Roman" w:hAnsi="Times New Roman"/>
          <w:b/>
          <w:i/>
          <w:sz w:val="28"/>
          <w:szCs w:val="28"/>
          <w:u w:val="single"/>
        </w:rPr>
        <w:t xml:space="preserve"> - -</w:t>
      </w:r>
      <w:proofErr w:type="gramEnd"/>
      <w:r w:rsidRPr="00302D93">
        <w:rPr>
          <w:rFonts w:ascii="Times New Roman" w:hAnsi="Times New Roman"/>
          <w:b/>
          <w:i/>
          <w:sz w:val="28"/>
          <w:szCs w:val="28"/>
          <w:u w:val="single"/>
        </w:rPr>
        <w:t>ноябрь 2010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1930"/>
        <w:gridCol w:w="2201"/>
        <w:gridCol w:w="2133"/>
        <w:gridCol w:w="1321"/>
      </w:tblGrid>
      <w:tr w:rsidR="00B80FE7" w:rsidRPr="00302D93" w:rsidTr="00556B4B">
        <w:trPr>
          <w:trHeight w:val="34"/>
        </w:trPr>
        <w:tc>
          <w:tcPr>
            <w:tcW w:w="212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1986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проектной работы</w:t>
            </w:r>
          </w:p>
        </w:tc>
        <w:tc>
          <w:tcPr>
            <w:tcW w:w="2266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Промежуточные результаты</w:t>
            </w:r>
          </w:p>
        </w:tc>
        <w:tc>
          <w:tcPr>
            <w:tcW w:w="2196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357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B80FE7" w:rsidRPr="00302D93" w:rsidTr="00556B4B">
        <w:trPr>
          <w:trHeight w:val="439"/>
        </w:trPr>
        <w:tc>
          <w:tcPr>
            <w:tcW w:w="21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Изучить опыт</w:t>
            </w: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 xml:space="preserve"> работы других педагогов по работе с одарёнными детьми</w:t>
            </w:r>
          </w:p>
        </w:tc>
        <w:tc>
          <w:tcPr>
            <w:tcW w:w="198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Анализ опыта работы  </w:t>
            </w:r>
          </w:p>
        </w:tc>
        <w:tc>
          <w:tcPr>
            <w:tcW w:w="226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Выбор основных направлений работы с одарёнными детьми</w:t>
            </w:r>
          </w:p>
        </w:tc>
        <w:tc>
          <w:tcPr>
            <w:tcW w:w="219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</w:tc>
        <w:tc>
          <w:tcPr>
            <w:tcW w:w="1357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Август - сентябрь 2010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0FE7" w:rsidRPr="00302D93" w:rsidTr="00556B4B">
        <w:trPr>
          <w:trHeight w:val="132"/>
        </w:trPr>
        <w:tc>
          <w:tcPr>
            <w:tcW w:w="2120" w:type="dxa"/>
            <w:vMerge w:val="restart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Выявить</w:t>
            </w: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 xml:space="preserve"> одарённых детей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Провести психолого-педагогический мониторинг</w:t>
            </w:r>
          </w:p>
        </w:tc>
        <w:tc>
          <w:tcPr>
            <w:tcW w:w="226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Аналитическая справка по итогам мониторинга</w:t>
            </w:r>
          </w:p>
        </w:tc>
        <w:tc>
          <w:tcPr>
            <w:tcW w:w="219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2D93">
              <w:rPr>
                <w:rFonts w:ascii="Times New Roman" w:hAnsi="Times New Roman"/>
                <w:sz w:val="28"/>
                <w:szCs w:val="28"/>
              </w:rPr>
              <w:t>Варгамыдина</w:t>
            </w:r>
            <w:proofErr w:type="spellEnd"/>
            <w:r w:rsidRPr="00302D93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proofErr w:type="gramStart"/>
            <w:r w:rsidRPr="00302D93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302D93">
              <w:rPr>
                <w:rFonts w:ascii="Times New Roman" w:hAnsi="Times New Roman"/>
                <w:sz w:val="28"/>
                <w:szCs w:val="28"/>
              </w:rPr>
              <w:t xml:space="preserve">ктябрь 2010 </w:t>
            </w:r>
          </w:p>
        </w:tc>
      </w:tr>
      <w:tr w:rsidR="00B80FE7" w:rsidRPr="00302D93" w:rsidTr="00556B4B">
        <w:trPr>
          <w:trHeight w:val="314"/>
        </w:trPr>
        <w:tc>
          <w:tcPr>
            <w:tcW w:w="2120" w:type="dxa"/>
            <w:vMerge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26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Выявление склонностей и интересов детей</w:t>
            </w:r>
          </w:p>
        </w:tc>
        <w:tc>
          <w:tcPr>
            <w:tcW w:w="219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Богданова А. В. 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Петрова С. Ю.</w:t>
            </w:r>
          </w:p>
        </w:tc>
        <w:tc>
          <w:tcPr>
            <w:tcW w:w="1357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B80FE7" w:rsidRPr="00302D93" w:rsidTr="00556B4B">
        <w:trPr>
          <w:trHeight w:val="177"/>
        </w:trPr>
        <w:tc>
          <w:tcPr>
            <w:tcW w:w="2120" w:type="dxa"/>
            <w:vMerge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Беседы с родителями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Выявление склонностей и интересов родителей</w:t>
            </w:r>
          </w:p>
        </w:tc>
        <w:tc>
          <w:tcPr>
            <w:tcW w:w="219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</w:tc>
        <w:tc>
          <w:tcPr>
            <w:tcW w:w="1357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B80FE7" w:rsidRPr="00302D93" w:rsidTr="00556B4B">
        <w:trPr>
          <w:trHeight w:val="375"/>
        </w:trPr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2D93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302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Сбор материалов для </w:t>
            </w:r>
            <w:proofErr w:type="spellStart"/>
            <w:r w:rsidRPr="00302D93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196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Сидорова Е. А.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</w:tc>
        <w:tc>
          <w:tcPr>
            <w:tcW w:w="1357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B80FE7" w:rsidRPr="00302D93" w:rsidTr="00556B4B">
        <w:trPr>
          <w:trHeight w:val="375"/>
        </w:trPr>
        <w:tc>
          <w:tcPr>
            <w:tcW w:w="2120" w:type="dxa"/>
            <w:tcBorders>
              <w:bottom w:val="single" w:sz="4" w:space="0" w:color="auto"/>
            </w:tcBorders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 xml:space="preserve">Повышать качество подготовки, переподготовки и повышения квалификации специалистов, работающих с </w:t>
            </w:r>
            <w:r w:rsidRPr="00302D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одарёнными детьми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lastRenderedPageBreak/>
              <w:t>Семинары, педсоветы, курсы повышения квалификации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Создание программы «Одарённые дети»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Богданова А. В. 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Петрова С. Ю.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</w:tbl>
    <w:p w:rsidR="00B80FE7" w:rsidRPr="00302D93" w:rsidRDefault="00B80FE7" w:rsidP="00B80FE7">
      <w:pPr>
        <w:pStyle w:val="1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80FE7" w:rsidRPr="00302D93" w:rsidRDefault="00B80FE7" w:rsidP="00B80FE7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02D93">
        <w:rPr>
          <w:rFonts w:ascii="Times New Roman" w:hAnsi="Times New Roman"/>
          <w:b/>
          <w:i/>
          <w:sz w:val="28"/>
          <w:szCs w:val="28"/>
          <w:u w:val="single"/>
        </w:rPr>
        <w:t>Основной этап декабрь 2010 – март 2011</w:t>
      </w:r>
    </w:p>
    <w:tbl>
      <w:tblPr>
        <w:tblpPr w:leftFromText="180" w:rightFromText="180" w:vertAnchor="text" w:horzAnchor="margin" w:tblpY="12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800"/>
        <w:gridCol w:w="2340"/>
        <w:gridCol w:w="2160"/>
        <w:gridCol w:w="1620"/>
      </w:tblGrid>
      <w:tr w:rsidR="00B80FE7" w:rsidRPr="00302D93" w:rsidTr="00556B4B">
        <w:tc>
          <w:tcPr>
            <w:tcW w:w="1908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180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Содержание </w:t>
            </w:r>
            <w:proofErr w:type="gramStart"/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проектной</w:t>
            </w:r>
            <w:proofErr w:type="gramEnd"/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234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Промежуточные результаты</w:t>
            </w:r>
          </w:p>
        </w:tc>
        <w:tc>
          <w:tcPr>
            <w:tcW w:w="216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2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B80FE7" w:rsidRPr="00302D93" w:rsidTr="00556B4B">
        <w:trPr>
          <w:trHeight w:val="1854"/>
        </w:trPr>
        <w:tc>
          <w:tcPr>
            <w:tcW w:w="1908" w:type="dxa"/>
            <w:vMerge w:val="restart"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szCs w:val="28"/>
              </w:rPr>
            </w:pPr>
            <w:r w:rsidRPr="00302D93">
              <w:rPr>
                <w:b/>
                <w:color w:val="000000"/>
                <w:szCs w:val="28"/>
              </w:rPr>
              <w:t>Совершенствовать систему работы с одарёнными детьми</w:t>
            </w: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Апробация программы «Одарённые дети»</w:t>
            </w: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Выбор направлений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Богданова А. В. 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Петрова С.Ю.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Декабрь 2010 – март 2011</w:t>
            </w:r>
          </w:p>
        </w:tc>
      </w:tr>
      <w:tr w:rsidR="00B80FE7" w:rsidRPr="00302D93" w:rsidTr="00556B4B">
        <w:trPr>
          <w:trHeight w:val="1240"/>
        </w:trPr>
        <w:tc>
          <w:tcPr>
            <w:tcW w:w="1908" w:type="dxa"/>
            <w:vMerge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Внедрени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новых форм работы с </w:t>
            </w:r>
            <w:r w:rsidRPr="00302D93">
              <w:rPr>
                <w:rFonts w:ascii="Times New Roman" w:hAnsi="Times New Roman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/>
                <w:sz w:val="28"/>
                <w:szCs w:val="28"/>
              </w:rPr>
              <w:t>тьми</w:t>
            </w: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Районная игра «Зелёная олимпиада»</w:t>
            </w: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2D93">
              <w:rPr>
                <w:rFonts w:ascii="Times New Roman" w:hAnsi="Times New Roman"/>
                <w:sz w:val="28"/>
                <w:szCs w:val="28"/>
              </w:rPr>
              <w:t>Напылова</w:t>
            </w:r>
            <w:proofErr w:type="spellEnd"/>
            <w:r w:rsidRPr="00302D93">
              <w:rPr>
                <w:rFonts w:ascii="Times New Roman" w:hAnsi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02D93">
                <w:rPr>
                  <w:rFonts w:ascii="Times New Roman" w:hAnsi="Times New Roman"/>
                  <w:sz w:val="28"/>
                  <w:szCs w:val="28"/>
                </w:rPr>
                <w:t>2011 г</w:t>
              </w:r>
            </w:smartTag>
          </w:p>
        </w:tc>
      </w:tr>
      <w:tr w:rsidR="00B80FE7" w:rsidRPr="00302D93" w:rsidTr="00556B4B">
        <w:tc>
          <w:tcPr>
            <w:tcW w:w="1908" w:type="dxa"/>
            <w:vMerge w:val="restart"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color w:val="000000"/>
                <w:szCs w:val="28"/>
              </w:rPr>
            </w:pPr>
            <w:r w:rsidRPr="00302D93">
              <w:rPr>
                <w:b/>
                <w:color w:val="000000"/>
                <w:szCs w:val="28"/>
              </w:rPr>
              <w:t>Расширить диапазон мероприятий для раскрытия творческих способностей учащихся</w:t>
            </w: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Участие в конкурсах разного уровня</w:t>
            </w: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Поощрение активных участников мероприятий</w:t>
            </w: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Сидорова Е.А.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 2010 -2011</w:t>
            </w:r>
          </w:p>
        </w:tc>
      </w:tr>
      <w:tr w:rsidR="00B80FE7" w:rsidRPr="00302D93" w:rsidTr="00556B4B">
        <w:tc>
          <w:tcPr>
            <w:tcW w:w="1908" w:type="dxa"/>
            <w:vMerge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Организация и проведение научно-практической конференции</w:t>
            </w: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Представление работ школьников в научно-практических конференциях разного уровня.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Издание сборника лучших работ участников научно-практической конференции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Петрова С. Ю.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Сидорова Е. А.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Март 2011</w:t>
            </w:r>
          </w:p>
        </w:tc>
      </w:tr>
      <w:tr w:rsidR="00B80FE7" w:rsidRPr="00302D93" w:rsidTr="00556B4B">
        <w:trPr>
          <w:trHeight w:val="1480"/>
        </w:trPr>
        <w:tc>
          <w:tcPr>
            <w:tcW w:w="1908" w:type="dxa"/>
            <w:vMerge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Участие в олимпиадном движении для начальных классов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Поощрение активных участников мероприятий</w:t>
            </w: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Сидорова Е.А.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2010 - 2011</w:t>
            </w:r>
          </w:p>
        </w:tc>
      </w:tr>
      <w:tr w:rsidR="00B80FE7" w:rsidRPr="00302D93" w:rsidTr="00556B4B">
        <w:trPr>
          <w:trHeight w:val="1781"/>
        </w:trPr>
        <w:tc>
          <w:tcPr>
            <w:tcW w:w="1908" w:type="dxa"/>
            <w:vMerge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Участие в работе школьной, районной газете «ЮНИКС», «</w:t>
            </w:r>
            <w:proofErr w:type="spellStart"/>
            <w:r w:rsidRPr="00302D93">
              <w:rPr>
                <w:rFonts w:ascii="Times New Roman" w:hAnsi="Times New Roman"/>
                <w:sz w:val="28"/>
                <w:szCs w:val="28"/>
              </w:rPr>
              <w:t>Шегарский</w:t>
            </w:r>
            <w:proofErr w:type="spellEnd"/>
            <w:r w:rsidRPr="00302D93">
              <w:rPr>
                <w:rFonts w:ascii="Times New Roman" w:hAnsi="Times New Roman"/>
                <w:sz w:val="28"/>
                <w:szCs w:val="28"/>
              </w:rPr>
              <w:t xml:space="preserve"> вестник»</w:t>
            </w: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Статьи, творческие работы</w:t>
            </w: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Сидорова Е. А.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  <w:tr w:rsidR="00B80FE7" w:rsidRPr="00302D93" w:rsidTr="00556B4B">
        <w:tc>
          <w:tcPr>
            <w:tcW w:w="1908" w:type="dxa"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b/>
                <w:color w:val="000000"/>
                <w:szCs w:val="28"/>
              </w:rPr>
            </w:pPr>
            <w:r w:rsidRPr="00302D93">
              <w:rPr>
                <w:b/>
                <w:color w:val="000000"/>
                <w:szCs w:val="28"/>
              </w:rPr>
              <w:t xml:space="preserve">Создать условия для развития и </w:t>
            </w:r>
            <w:proofErr w:type="gramStart"/>
            <w:r w:rsidRPr="00302D93">
              <w:rPr>
                <w:b/>
                <w:color w:val="000000"/>
                <w:szCs w:val="28"/>
              </w:rPr>
              <w:t>реализации</w:t>
            </w:r>
            <w:proofErr w:type="gramEnd"/>
            <w:r w:rsidRPr="00302D93">
              <w:rPr>
                <w:b/>
                <w:color w:val="000000"/>
                <w:szCs w:val="28"/>
              </w:rPr>
              <w:t xml:space="preserve"> творческих учебно-исследовательских способностей учащихся</w:t>
            </w: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szCs w:val="28"/>
              </w:rPr>
            </w:pPr>
            <w:r w:rsidRPr="00302D93">
              <w:rPr>
                <w:szCs w:val="28"/>
              </w:rPr>
              <w:t>Расширение образовательного пространства</w:t>
            </w: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Сотрудничество с другими образовательными учреждениями</w:t>
            </w: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</w:tbl>
    <w:p w:rsidR="00B80FE7" w:rsidRPr="00302D93" w:rsidRDefault="00B80FE7" w:rsidP="00B80FE7">
      <w:pPr>
        <w:pStyle w:val="1"/>
        <w:spacing w:after="0" w:line="360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80FE7" w:rsidRPr="00302D93" w:rsidRDefault="00B80FE7" w:rsidP="00B80FE7">
      <w:pPr>
        <w:pStyle w:val="1"/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02D93">
        <w:rPr>
          <w:rFonts w:ascii="Times New Roman" w:hAnsi="Times New Roman"/>
          <w:b/>
          <w:i/>
          <w:sz w:val="28"/>
          <w:szCs w:val="28"/>
          <w:u w:val="single"/>
        </w:rPr>
        <w:t>Заключительный этап март - май 2011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800"/>
        <w:gridCol w:w="2340"/>
        <w:gridCol w:w="2160"/>
        <w:gridCol w:w="1620"/>
      </w:tblGrid>
      <w:tr w:rsidR="00B80FE7" w:rsidRPr="00302D93" w:rsidTr="00556B4B">
        <w:tc>
          <w:tcPr>
            <w:tcW w:w="1908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180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проектной работы</w:t>
            </w:r>
          </w:p>
        </w:tc>
        <w:tc>
          <w:tcPr>
            <w:tcW w:w="234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Промежуточные результаты</w:t>
            </w:r>
          </w:p>
        </w:tc>
        <w:tc>
          <w:tcPr>
            <w:tcW w:w="216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62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</w:tr>
      <w:tr w:rsidR="00B80FE7" w:rsidRPr="00302D93" w:rsidTr="00556B4B">
        <w:tc>
          <w:tcPr>
            <w:tcW w:w="1908" w:type="dxa"/>
            <w:vMerge w:val="restart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Подведение итогов проекта</w:t>
            </w: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Сбор материалов для энциклопедии «Одарённые дети – будущее России»</w:t>
            </w: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Статьи в энциклопедии</w:t>
            </w: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Богданова А. В. 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Петрова С.Ю.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Март  – май 2011</w:t>
            </w:r>
          </w:p>
        </w:tc>
      </w:tr>
      <w:tr w:rsidR="00B80FE7" w:rsidRPr="00302D93" w:rsidTr="00556B4B">
        <w:tc>
          <w:tcPr>
            <w:tcW w:w="1908" w:type="dxa"/>
            <w:vMerge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Распространение опыта на районном региональном уровне</w:t>
            </w: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Выступление на РМО, в ТОИПКРО.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Статьи в СМИ,  сайт школы</w:t>
            </w: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Апрель – май 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</w:tr>
      <w:tr w:rsidR="00B80FE7" w:rsidRPr="00302D93" w:rsidTr="00556B4B">
        <w:trPr>
          <w:trHeight w:val="540"/>
        </w:trPr>
        <w:tc>
          <w:tcPr>
            <w:tcW w:w="1908" w:type="dxa"/>
            <w:vMerge/>
          </w:tcPr>
          <w:p w:rsidR="00B80FE7" w:rsidRPr="00302D93" w:rsidRDefault="00B80FE7" w:rsidP="00556B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szCs w:val="28"/>
              </w:rPr>
            </w:pPr>
            <w:r w:rsidRPr="00302D93">
              <w:rPr>
                <w:color w:val="000000"/>
                <w:szCs w:val="28"/>
              </w:rPr>
              <w:t>Повторный психолого-педагогический мониторинг</w:t>
            </w: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0FE7" w:rsidRPr="00302D93" w:rsidRDefault="00B80FE7" w:rsidP="00556B4B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2D93">
              <w:rPr>
                <w:rFonts w:ascii="Times New Roman" w:hAnsi="Times New Roman"/>
                <w:sz w:val="28"/>
                <w:szCs w:val="28"/>
              </w:rPr>
              <w:t>Варгамыдина</w:t>
            </w:r>
            <w:proofErr w:type="spellEnd"/>
            <w:r w:rsidRPr="00302D93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Май 2011</w:t>
            </w:r>
          </w:p>
        </w:tc>
      </w:tr>
      <w:tr w:rsidR="00B80FE7" w:rsidRPr="00302D93" w:rsidTr="00556B4B">
        <w:trPr>
          <w:trHeight w:val="1940"/>
        </w:trPr>
        <w:tc>
          <w:tcPr>
            <w:tcW w:w="1908" w:type="dxa"/>
            <w:vMerge/>
          </w:tcPr>
          <w:p w:rsidR="00B80FE7" w:rsidRPr="00302D93" w:rsidRDefault="00B80FE7" w:rsidP="00556B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80FE7" w:rsidRPr="00302D93" w:rsidRDefault="00B80FE7" w:rsidP="00556B4B">
            <w:pPr>
              <w:pStyle w:val="a4"/>
              <w:ind w:left="0"/>
              <w:jc w:val="center"/>
              <w:rPr>
                <w:color w:val="000000"/>
                <w:szCs w:val="28"/>
              </w:rPr>
            </w:pPr>
            <w:r w:rsidRPr="00302D93">
              <w:rPr>
                <w:color w:val="000000"/>
                <w:szCs w:val="28"/>
              </w:rPr>
              <w:t xml:space="preserve">Сбор материалов для создания банка творческих работ </w:t>
            </w:r>
          </w:p>
          <w:p w:rsidR="00B80FE7" w:rsidRPr="00302D93" w:rsidRDefault="00B80FE7" w:rsidP="00556B4B">
            <w:pPr>
              <w:pStyle w:val="a4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340" w:type="dxa"/>
          </w:tcPr>
          <w:p w:rsidR="00B80FE7" w:rsidRPr="00302D93" w:rsidRDefault="00B80FE7" w:rsidP="00556B4B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Банк творческих работ. Сборник лучших работ</w:t>
            </w:r>
          </w:p>
        </w:tc>
        <w:tc>
          <w:tcPr>
            <w:tcW w:w="216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Сидорова Е. А.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Богданова А. В.</w:t>
            </w:r>
          </w:p>
        </w:tc>
        <w:tc>
          <w:tcPr>
            <w:tcW w:w="162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</w:tr>
    </w:tbl>
    <w:p w:rsidR="00B80FE7" w:rsidRPr="00302D93" w:rsidRDefault="00B80FE7" w:rsidP="00B80FE7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B80FE7" w:rsidRPr="00302D93" w:rsidRDefault="00B80FE7" w:rsidP="00B80FE7">
      <w:pPr>
        <w:pStyle w:val="1"/>
        <w:numPr>
          <w:ilvl w:val="1"/>
          <w:numId w:val="8"/>
        </w:numPr>
        <w:tabs>
          <w:tab w:val="clear" w:pos="780"/>
          <w:tab w:val="num" w:pos="900"/>
        </w:tabs>
        <w:spacing w:after="0" w:line="360" w:lineRule="auto"/>
        <w:ind w:hanging="60"/>
        <w:rPr>
          <w:rFonts w:ascii="Times New Roman" w:hAnsi="Times New Roman"/>
          <w:b/>
          <w:i/>
          <w:sz w:val="28"/>
          <w:szCs w:val="28"/>
        </w:rPr>
      </w:pPr>
      <w:r w:rsidRPr="00302D93">
        <w:rPr>
          <w:rFonts w:ascii="Times New Roman" w:hAnsi="Times New Roman"/>
          <w:b/>
          <w:i/>
          <w:sz w:val="28"/>
          <w:szCs w:val="28"/>
        </w:rPr>
        <w:t xml:space="preserve"> Инновационный потенциал  проекта</w:t>
      </w:r>
    </w:p>
    <w:p w:rsidR="00B80FE7" w:rsidRPr="00302D93" w:rsidRDefault="00B80FE7" w:rsidP="00B80FE7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02D93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302D93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302D93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B80FE7" w:rsidRPr="00302D93" w:rsidRDefault="00B80FE7" w:rsidP="00B80FE7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02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02D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02D93">
        <w:rPr>
          <w:rFonts w:ascii="Times New Roman" w:hAnsi="Times New Roman"/>
          <w:sz w:val="28"/>
          <w:szCs w:val="28"/>
        </w:rPr>
        <w:t>Создание программы «</w:t>
      </w:r>
      <w:r>
        <w:rPr>
          <w:rFonts w:ascii="Times New Roman" w:hAnsi="Times New Roman"/>
          <w:sz w:val="28"/>
          <w:szCs w:val="28"/>
        </w:rPr>
        <w:t>Работа с одарёнными</w:t>
      </w:r>
      <w:r w:rsidRPr="00302D93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ьм</w:t>
      </w:r>
      <w:r w:rsidRPr="00302D93">
        <w:rPr>
          <w:rFonts w:ascii="Times New Roman" w:hAnsi="Times New Roman"/>
          <w:sz w:val="28"/>
          <w:szCs w:val="28"/>
        </w:rPr>
        <w:t>и»</w:t>
      </w:r>
      <w:r>
        <w:rPr>
          <w:rFonts w:ascii="Times New Roman" w:hAnsi="Times New Roman"/>
          <w:sz w:val="28"/>
          <w:szCs w:val="28"/>
        </w:rPr>
        <w:t>.</w:t>
      </w:r>
    </w:p>
    <w:p w:rsidR="00B80FE7" w:rsidRDefault="00B80FE7" w:rsidP="00B80FE7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02D93">
        <w:rPr>
          <w:rFonts w:ascii="Times New Roman" w:hAnsi="Times New Roman"/>
          <w:sz w:val="28"/>
          <w:szCs w:val="28"/>
        </w:rPr>
        <w:t>Проведение районной игры «Зелёная олимпиада»</w:t>
      </w:r>
      <w:r>
        <w:rPr>
          <w:rFonts w:ascii="Times New Roman" w:hAnsi="Times New Roman"/>
          <w:sz w:val="28"/>
          <w:szCs w:val="28"/>
        </w:rPr>
        <w:t>.</w:t>
      </w:r>
    </w:p>
    <w:p w:rsidR="00B80FE7" w:rsidRDefault="00B80FE7" w:rsidP="00B80FE7">
      <w:pPr>
        <w:pStyle w:val="1"/>
        <w:spacing w:after="0" w:line="360" w:lineRule="auto"/>
        <w:ind w:left="90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ряда мероприятий по выявлению различных форм  одарённости.</w:t>
      </w:r>
    </w:p>
    <w:p w:rsidR="00B80FE7" w:rsidRDefault="00B80FE7" w:rsidP="00B80FE7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0FE7" w:rsidRPr="00302D93" w:rsidRDefault="00B80FE7" w:rsidP="00B80FE7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0FE7" w:rsidRPr="00302D93" w:rsidRDefault="00B80FE7" w:rsidP="00B80FE7">
      <w:pPr>
        <w:pStyle w:val="1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2D93">
        <w:rPr>
          <w:rFonts w:ascii="Times New Roman" w:hAnsi="Times New Roman"/>
          <w:b/>
          <w:sz w:val="28"/>
          <w:szCs w:val="28"/>
        </w:rPr>
        <w:t>Показатели и критерии  эффективности проекта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4009"/>
        <w:gridCol w:w="4286"/>
      </w:tblGrid>
      <w:tr w:rsidR="00B80FE7" w:rsidRPr="00302D93" w:rsidTr="00556B4B">
        <w:tc>
          <w:tcPr>
            <w:tcW w:w="908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23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Показатель эффективности проекта</w:t>
            </w:r>
          </w:p>
        </w:tc>
        <w:tc>
          <w:tcPr>
            <w:tcW w:w="4430" w:type="dxa"/>
            <w:shd w:val="clear" w:color="auto" w:fill="D9D9D9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2D93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</w:tr>
      <w:tr w:rsidR="00B80FE7" w:rsidRPr="00302D93" w:rsidTr="00556B4B">
        <w:tc>
          <w:tcPr>
            <w:tcW w:w="908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Повышение развития одарённости </w:t>
            </w:r>
          </w:p>
        </w:tc>
        <w:tc>
          <w:tcPr>
            <w:tcW w:w="443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Количество детей, посещающих кружки, секции</w:t>
            </w:r>
          </w:p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Количество детей, принимающих участие в мероприятиях</w:t>
            </w:r>
          </w:p>
        </w:tc>
      </w:tr>
      <w:tr w:rsidR="00B80FE7" w:rsidRPr="00302D93" w:rsidTr="00556B4B">
        <w:tc>
          <w:tcPr>
            <w:tcW w:w="908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3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Участие в олимпиадах различных уровней </w:t>
            </w:r>
          </w:p>
        </w:tc>
        <w:tc>
          <w:tcPr>
            <w:tcW w:w="443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 </w:t>
            </w:r>
          </w:p>
        </w:tc>
      </w:tr>
      <w:tr w:rsidR="00B80FE7" w:rsidRPr="00302D93" w:rsidTr="00556B4B">
        <w:tc>
          <w:tcPr>
            <w:tcW w:w="908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3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Участие в конкурсах разного уровня</w:t>
            </w:r>
          </w:p>
        </w:tc>
        <w:tc>
          <w:tcPr>
            <w:tcW w:w="443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 xml:space="preserve">Количество победителей и призеров  </w:t>
            </w:r>
          </w:p>
        </w:tc>
      </w:tr>
      <w:tr w:rsidR="00B80FE7" w:rsidRPr="00302D93" w:rsidTr="00556B4B">
        <w:tc>
          <w:tcPr>
            <w:tcW w:w="908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3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Создание банка творческих работ</w:t>
            </w:r>
          </w:p>
        </w:tc>
        <w:tc>
          <w:tcPr>
            <w:tcW w:w="4430" w:type="dxa"/>
          </w:tcPr>
          <w:p w:rsidR="00B80FE7" w:rsidRPr="00302D93" w:rsidRDefault="00B80FE7" w:rsidP="00556B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D93">
              <w:rPr>
                <w:rFonts w:ascii="Times New Roman" w:hAnsi="Times New Roman"/>
                <w:sz w:val="28"/>
                <w:szCs w:val="28"/>
              </w:rPr>
              <w:t>Сборник лучших работ</w:t>
            </w:r>
          </w:p>
        </w:tc>
      </w:tr>
    </w:tbl>
    <w:p w:rsidR="00AB010B" w:rsidRDefault="00AB010B"/>
    <w:sectPr w:rsidR="00AB010B" w:rsidSect="00B80FE7">
      <w:pgSz w:w="11906" w:h="16838"/>
      <w:pgMar w:top="1134" w:right="850" w:bottom="1134" w:left="1701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8A" w:rsidRDefault="00EC738A" w:rsidP="00B80FE7">
      <w:pPr>
        <w:spacing w:after="0" w:line="240" w:lineRule="auto"/>
      </w:pPr>
      <w:r>
        <w:separator/>
      </w:r>
    </w:p>
  </w:endnote>
  <w:endnote w:type="continuationSeparator" w:id="0">
    <w:p w:rsidR="00EC738A" w:rsidRDefault="00EC738A" w:rsidP="00B8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CB" w:rsidRDefault="00DF4146" w:rsidP="005914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9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41CB" w:rsidRDefault="00EC738A" w:rsidP="00E073B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CB" w:rsidRDefault="00DF4146" w:rsidP="008574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92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5CAD">
      <w:rPr>
        <w:rStyle w:val="a8"/>
        <w:noProof/>
      </w:rPr>
      <w:t>14</w:t>
    </w:r>
    <w:r>
      <w:rPr>
        <w:rStyle w:val="a8"/>
      </w:rPr>
      <w:fldChar w:fldCharType="end"/>
    </w:r>
  </w:p>
  <w:p w:rsidR="000441CB" w:rsidRDefault="00EC738A" w:rsidP="00E073B2">
    <w:pPr>
      <w:pStyle w:val="a6"/>
      <w:framePr w:wrap="around" w:vAnchor="text" w:hAnchor="margin" w:xAlign="right" w:y="1"/>
      <w:rPr>
        <w:rStyle w:val="a8"/>
      </w:rPr>
    </w:pPr>
  </w:p>
  <w:p w:rsidR="000441CB" w:rsidRPr="00A17562" w:rsidRDefault="00DC3922" w:rsidP="005714DB">
    <w:pPr>
      <w:spacing w:after="0" w:line="240" w:lineRule="auto"/>
      <w:rPr>
        <w:rFonts w:ascii="Times New Roman" w:hAnsi="Times New Roman"/>
        <w:b/>
        <w:sz w:val="18"/>
        <w:szCs w:val="18"/>
      </w:rPr>
    </w:pPr>
    <w:r w:rsidRPr="00A17562">
      <w:rPr>
        <w:rFonts w:ascii="Times New Roman" w:hAnsi="Times New Roman"/>
        <w:b/>
        <w:sz w:val="18"/>
        <w:szCs w:val="18"/>
      </w:rPr>
      <w:t>Богданова Анна Владимировна</w:t>
    </w:r>
  </w:p>
  <w:p w:rsidR="000441CB" w:rsidRPr="00A17562" w:rsidRDefault="00DC3922" w:rsidP="005714DB">
    <w:pPr>
      <w:spacing w:after="0" w:line="240" w:lineRule="auto"/>
      <w:rPr>
        <w:rFonts w:ascii="Times New Roman" w:hAnsi="Times New Roman"/>
        <w:b/>
        <w:sz w:val="18"/>
        <w:szCs w:val="18"/>
      </w:rPr>
    </w:pPr>
    <w:r w:rsidRPr="00A17562">
      <w:rPr>
        <w:rFonts w:ascii="Times New Roman" w:hAnsi="Times New Roman"/>
        <w:b/>
        <w:sz w:val="18"/>
        <w:szCs w:val="18"/>
      </w:rPr>
      <w:t>М</w:t>
    </w:r>
    <w:r w:rsidR="00B80FE7">
      <w:rPr>
        <w:rFonts w:ascii="Times New Roman" w:hAnsi="Times New Roman"/>
        <w:b/>
        <w:sz w:val="18"/>
        <w:szCs w:val="18"/>
      </w:rPr>
      <w:t>Б</w:t>
    </w:r>
    <w:r w:rsidRPr="00A17562">
      <w:rPr>
        <w:rFonts w:ascii="Times New Roman" w:hAnsi="Times New Roman"/>
        <w:b/>
        <w:sz w:val="18"/>
        <w:szCs w:val="18"/>
      </w:rPr>
      <w:t>ОУ «</w:t>
    </w:r>
    <w:proofErr w:type="spellStart"/>
    <w:r w:rsidRPr="00A17562">
      <w:rPr>
        <w:rFonts w:ascii="Times New Roman" w:hAnsi="Times New Roman"/>
        <w:b/>
        <w:sz w:val="18"/>
        <w:szCs w:val="18"/>
      </w:rPr>
      <w:t>Шегарская</w:t>
    </w:r>
    <w:proofErr w:type="spellEnd"/>
    <w:r w:rsidRPr="00A17562">
      <w:rPr>
        <w:rFonts w:ascii="Times New Roman" w:hAnsi="Times New Roman"/>
        <w:b/>
        <w:sz w:val="18"/>
        <w:szCs w:val="18"/>
      </w:rPr>
      <w:t xml:space="preserve"> СОШ № 2»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E7" w:rsidRDefault="00B80F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8A" w:rsidRDefault="00EC738A" w:rsidP="00B80FE7">
      <w:pPr>
        <w:spacing w:after="0" w:line="240" w:lineRule="auto"/>
      </w:pPr>
      <w:r>
        <w:separator/>
      </w:r>
    </w:p>
  </w:footnote>
  <w:footnote w:type="continuationSeparator" w:id="0">
    <w:p w:rsidR="00EC738A" w:rsidRDefault="00EC738A" w:rsidP="00B8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E7" w:rsidRDefault="00B80FE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E7" w:rsidRDefault="00B80FE7">
    <w:pPr>
      <w:pStyle w:val="ab"/>
    </w:pPr>
  </w:p>
  <w:p w:rsidR="00B80FE7" w:rsidRDefault="00B80FE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E7" w:rsidRDefault="00B80F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983"/>
    <w:multiLevelType w:val="hybridMultilevel"/>
    <w:tmpl w:val="2E5835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1466C5"/>
    <w:multiLevelType w:val="hybridMultilevel"/>
    <w:tmpl w:val="867820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85759EB"/>
    <w:multiLevelType w:val="multilevel"/>
    <w:tmpl w:val="A218F6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EB75BB0"/>
    <w:multiLevelType w:val="hybridMultilevel"/>
    <w:tmpl w:val="E544E7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9C0ABA"/>
    <w:multiLevelType w:val="hybridMultilevel"/>
    <w:tmpl w:val="68C257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6957D62"/>
    <w:multiLevelType w:val="multilevel"/>
    <w:tmpl w:val="C3F0718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582E30AC"/>
    <w:multiLevelType w:val="hybridMultilevel"/>
    <w:tmpl w:val="DEF01F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BEE0E7E"/>
    <w:multiLevelType w:val="multilevel"/>
    <w:tmpl w:val="3F04CCE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06B35A1"/>
    <w:multiLevelType w:val="hybridMultilevel"/>
    <w:tmpl w:val="C5C23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B320E"/>
    <w:multiLevelType w:val="hybridMultilevel"/>
    <w:tmpl w:val="F4C6D7F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6B97533E"/>
    <w:multiLevelType w:val="hybridMultilevel"/>
    <w:tmpl w:val="C0FAD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D6377B"/>
    <w:multiLevelType w:val="hybridMultilevel"/>
    <w:tmpl w:val="F9D4BB2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FE7"/>
    <w:rsid w:val="000B3B03"/>
    <w:rsid w:val="00180C8A"/>
    <w:rsid w:val="001C7BEF"/>
    <w:rsid w:val="003937AF"/>
    <w:rsid w:val="003F083E"/>
    <w:rsid w:val="005B41EB"/>
    <w:rsid w:val="00761BA1"/>
    <w:rsid w:val="007C60F2"/>
    <w:rsid w:val="00884F3E"/>
    <w:rsid w:val="009C0BFC"/>
    <w:rsid w:val="009D4852"/>
    <w:rsid w:val="00AB010B"/>
    <w:rsid w:val="00AE29BA"/>
    <w:rsid w:val="00B80FE7"/>
    <w:rsid w:val="00BD6483"/>
    <w:rsid w:val="00DC3922"/>
    <w:rsid w:val="00DF4146"/>
    <w:rsid w:val="00E05CAD"/>
    <w:rsid w:val="00EA1941"/>
    <w:rsid w:val="00EC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B80FE7"/>
    <w:pPr>
      <w:ind w:left="720"/>
      <w:contextualSpacing/>
    </w:pPr>
  </w:style>
  <w:style w:type="paragraph" w:styleId="a3">
    <w:name w:val="Normal (Web)"/>
    <w:basedOn w:val="a"/>
    <w:unhideWhenUsed/>
    <w:rsid w:val="00B80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80FE7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0F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B80F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80FE7"/>
    <w:rPr>
      <w:rFonts w:ascii="Calibri" w:eastAsia="Calibri" w:hAnsi="Calibri" w:cs="Times New Roman"/>
    </w:rPr>
  </w:style>
  <w:style w:type="character" w:styleId="a8">
    <w:name w:val="page number"/>
    <w:basedOn w:val="a0"/>
    <w:rsid w:val="00B80FE7"/>
  </w:style>
  <w:style w:type="paragraph" w:styleId="a9">
    <w:name w:val="Body Text"/>
    <w:basedOn w:val="a"/>
    <w:link w:val="aa"/>
    <w:rsid w:val="00B80FE7"/>
    <w:pPr>
      <w:spacing w:after="120"/>
    </w:pPr>
  </w:style>
  <w:style w:type="character" w:customStyle="1" w:styleId="aa">
    <w:name w:val="Основной текст Знак"/>
    <w:basedOn w:val="a0"/>
    <w:link w:val="a9"/>
    <w:rsid w:val="00B80FE7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B80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0FE7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6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1B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1863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2013-11-15T11:49:00Z</dcterms:created>
  <dcterms:modified xsi:type="dcterms:W3CDTF">2013-11-25T13:14:00Z</dcterms:modified>
</cp:coreProperties>
</file>