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9F" w:rsidRDefault="00EA6D9F" w:rsidP="004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Default="00EA6D9F" w:rsidP="004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Default="00EA6D9F" w:rsidP="0041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P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A6D9F">
        <w:rPr>
          <w:rFonts w:ascii="Times New Roman" w:hAnsi="Times New Roman" w:cs="Times New Roman"/>
          <w:b/>
          <w:i/>
          <w:color w:val="FF0000"/>
          <w:sz w:val="48"/>
          <w:szCs w:val="48"/>
        </w:rPr>
        <w:t>Консультация для воспитателей</w:t>
      </w: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EA6D9F">
        <w:rPr>
          <w:rFonts w:ascii="Times New Roman" w:hAnsi="Times New Roman" w:cs="Times New Roman"/>
          <w:b/>
          <w:i/>
          <w:color w:val="FF0000"/>
          <w:sz w:val="48"/>
          <w:szCs w:val="48"/>
        </w:rPr>
        <w:t>«Игры – драматизации»</w:t>
      </w: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5940425" cy="4731496"/>
            <wp:effectExtent l="19050" t="0" r="3175" b="0"/>
            <wp:docPr id="1" name="Рисунок 1" descr="C:\Users\олег\Documents\Clown-Puppet-Thea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cuments\Clown-Puppet-Theat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Default="00EA6D9F" w:rsidP="00EA6D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EA6D9F" w:rsidRPr="00EA6D9F" w:rsidRDefault="00EA6D9F" w:rsidP="00EA6D9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A6D9F">
        <w:rPr>
          <w:rFonts w:ascii="Times New Roman" w:hAnsi="Times New Roman" w:cs="Times New Roman"/>
          <w:sz w:val="36"/>
          <w:szCs w:val="36"/>
        </w:rPr>
        <w:t xml:space="preserve">Подготовила воспитатель </w:t>
      </w:r>
    </w:p>
    <w:p w:rsidR="00EA6D9F" w:rsidRPr="00EA6D9F" w:rsidRDefault="00EA6D9F" w:rsidP="00EA6D9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A6D9F">
        <w:rPr>
          <w:rFonts w:ascii="Times New Roman" w:hAnsi="Times New Roman" w:cs="Times New Roman"/>
          <w:sz w:val="36"/>
          <w:szCs w:val="36"/>
        </w:rPr>
        <w:t>МБДОУ детского сада 58</w:t>
      </w:r>
    </w:p>
    <w:p w:rsidR="00EA6D9F" w:rsidRDefault="00EA6D9F" w:rsidP="00EA6D9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EA6D9F">
        <w:rPr>
          <w:rFonts w:ascii="Times New Roman" w:hAnsi="Times New Roman" w:cs="Times New Roman"/>
          <w:sz w:val="36"/>
          <w:szCs w:val="36"/>
        </w:rPr>
        <w:t>Муравьева Е.Г.</w:t>
      </w:r>
    </w:p>
    <w:p w:rsidR="00EA6D9F" w:rsidRDefault="00EA6D9F" w:rsidP="00EA6D9F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EA6D9F" w:rsidRPr="004123A5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123A5">
        <w:rPr>
          <w:rFonts w:ascii="Times New Roman" w:hAnsi="Times New Roman" w:cs="Times New Roman"/>
          <w:sz w:val="28"/>
          <w:szCs w:val="28"/>
        </w:rPr>
        <w:t xml:space="preserve">Детское творчество особенно ярко проявляется  в играх – драматизациях. 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3A5">
        <w:rPr>
          <w:rFonts w:ascii="Times New Roman" w:hAnsi="Times New Roman" w:cs="Times New Roman"/>
          <w:sz w:val="28"/>
          <w:szCs w:val="28"/>
        </w:rPr>
        <w:t xml:space="preserve">Сюжет и игровые действия в этих играх могут быть определены </w:t>
      </w:r>
      <w:r>
        <w:rPr>
          <w:rFonts w:ascii="Times New Roman" w:hAnsi="Times New Roman" w:cs="Times New Roman"/>
          <w:sz w:val="28"/>
          <w:szCs w:val="28"/>
        </w:rPr>
        <w:t xml:space="preserve"> содержанием, какого – либо произведения,  но способов реализации ролей нет, их следует создавать и воплощать в каких – либо движениях, мимике, интонации.  Творчество детей в этих играх направлено на создание игровой ситуации,  на воплощение взятой на себя роли.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чтобы дети смогли передавать образ, у них надо развивать воображение. Ставить их на место героев произведения, проникаться их чувствами, переживаниями.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дошкольника имеет свои, связанные с возрастом,  особенности, которые носят игровой характер, который сохраняется даже в том случае, если дети разыгрывают спектакль.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Драматизировать – значит представить, разыграть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– либо литературное произведение, сохраняя  последовательность эпизодов.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Игра – драматизация – вид игровой деятельности, которая отличается от сюжетно – ролевой игры тем, что  создается по готовому сюжету, взятому из книги. Такая игра труднее для детей, чем подражание тому, что они видят в жизни; требуется представить образы героев, их поведение,  ход действий. Данный вид игры приобретает развернутый характер только в старшем дошкольном возрасте, когда у детей уже имеется определенный запас знаний, умений и навыков, которые дети могут применять в играх.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Игры – драматизации обогащают детей впечатлениями, воспитывают интерес и любовь к литературе, родному слову.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предоставляет ребенку широкий простор для проявления инициативы и творчества, т.к. при создании игровых действий необходимо использовать движения, мимику, интонацию, поведение, характер.  Обсуждение событий, поступков, характеров героев в сочетании с поисками приемов передачи образа вызывает чувство сопереживания, побуждает детей всматриваться в окружающий мир, различать добро и зло в человеческих отношениях, активно способствует становлению личности, формированию у ребенка высоких нравственных критериев и оценок. При отборе литературных произведений необходимо учитывать то, что детей дошкольного возраста  в играх – драматизациях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динамичный и  занимательный сюжет,  наличие диалогов, монологов,  яркий язык. Произведения должны быть близки детям по содержанию, легки для воплощения. 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Народные сказки  любят дети любого дошкольного возраста. Для сказок характерны драматический конфликт, острота  ситуаций, выразительные диалоги, эмоции, простота языка. Дети старшего дошкольного возраста драматизируют такие сказки: «Лиса, заяц и петух», «Волк и семеро козлят», «Маша и медведь», «Теремок», «Колобок».  Привлекают детей веселые сюжеты, где главными героями являются животные – детеныши, это стихи и сказки С.Я.Маршака, К.Чуковского,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порах для игр – драматизаций можно отбирать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стихи советских поэтов. Чувства, переживания,  несложные действия близки жизненному опыту детей, это облегчает проведение игры.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Вся работа по подведению детей к драматизации   должна вестись поэтапно. На первом этапе в процессе чтения и рассказывания произведения дети знакомятся с текстом. Воспитатель помогает детям понять содержание,  дать оценку героям.  В дальнейшем они упражняются в пересказе, импровизации диалогов. Задача воспитателя  заключается в формировании у детей желания принять участие в игре, интереса к тому, что надо делать, какие слова говорить. Постепенно для детей становится существенным не только то, что надо выполнять, но и как выполнять. Этому помогает рассматривание иллюстраций, просмотр  сказок  на экране.  Интерес к качеству выполнения роли содействует тому, что дети начинают критически относиться  к участникам игры, видеть свои недочеты  и достижения.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наблюдении за детьми в процессе игры  выявляется разрыв между интересными замыслами и их реализацией.  Это 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того, что ребенок не может передать тех качеств литературного героя, о которых может с увлечением говорить.  Неуверенность и скованность детских проявлений сглаживается  по мере того, как дети приобретают необходимые умения и навыки (отчетливо  говорить, регулировать  силу  голоса,  изменять темп речи, ловко и уверенно действовать). Речевыми и двигательными умениями  дети овладевают  на  разных занятиях,  в процессе самостоятельной деятельности  они углубляют  и  совершенствуют свои знания. Уровень способностей детей  не может быть одинаковым, поэтому здесь важна индивидуальная работа воспитателя  с каждым ребенком при подготовке   к исполнительской деятельности.  Формирование выразительных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воплощения замысла предполагает выработку навыка выразительного чтения  и рассказывания, накопление двигательного опыта в передаче различных по характеру  образов, формирование чувства партнера. Воспитатель обучает детей говорить громко, тихо, грубо передавать интонацией удивление, радость, печаль, страх. Детям предлагаются упражнения, где можно дать  задания: передать голосом игривость или веселость героев сказки С. Михалкова «Три поросенка», исполнить песенку козы  из сказки «Волк и семеро козлят».  Необходимо проводит работу, направленную на развитие двигательной активности детей.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воспитателя состоит в том, чтобы дошкольники проявляли инициативу, оригинальную выдумку. Творческие задания, которые  воспитатель ставит перед детьми, должны приобретать более сложный и  многоплановый характер, например, самостоятельно выбрать  и представить животное или птицу  в определенном состоянии движении. Окружающие должны угадать,  кого ребенок представляет. 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 использовании  игр – драматизаций в работе  можно заметить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совмещая в игре речь и движения, речь и жесты, нарушается  согласованность  действий у дошкольников.  Для преодоления этих затруднений можно использовать задания: представить себя кем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показать и рассказать о себе. Например, «Я зайчонок,  умею быстро  бегать и прыгать (показать),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капусту и очень люблю морковку», представить и рассказать,  как бабушка печет колобок,  как дед растил репку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т.д. Эти задания помогают детям передавать настроение, характер образа,  найти связь между словами и  действиями, придать индивидуальные  черты  образу. Учитывая, что дети очень любят импровизировать, воспитателю следует поощрять детей, но следить за тем, чтобы дети не искажали главную мысль и суть произведения.  Игра – драматизация требует  обдуманной организации детей. Дети делятся на группы, выбирают эпизод из знакомой сказки или рассказа, распределяют роли. Подготовка к драматизации идет постепенно. На первых этапах воспитатель сам  с детьми выполняет все необходимые операции, подбирает атрибуты, рисует декорации, распределяет роли и упражняет детей  в диалогах.  Позже,  старшие дошкольники  под руководством воспитателя сами могут выполнять эти операции. В процессе этой работы у детей 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уверенность  в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свои силы, они начинают творчески применять полученные знания, умения и навыки. Воспитателю необходимо поддерживать у детей интерес  к будущему представлению,   умело регулировать  деятельностью детей. 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 можно сказать, что игра – драматизация  может стать эффективным средством эстетического воспитания детей, только при правильном руководстве педагога.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Default="00EA6D9F" w:rsidP="00EA6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D9F" w:rsidRPr="00EA6D9F" w:rsidRDefault="00EA6D9F" w:rsidP="00EA6D9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EA6D9F" w:rsidRPr="00EA6D9F" w:rsidSect="00EA6D9F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98F"/>
    <w:rsid w:val="001A4719"/>
    <w:rsid w:val="001B7AB0"/>
    <w:rsid w:val="001E7E20"/>
    <w:rsid w:val="002540E1"/>
    <w:rsid w:val="004123A5"/>
    <w:rsid w:val="005941F3"/>
    <w:rsid w:val="006E0E25"/>
    <w:rsid w:val="007847B8"/>
    <w:rsid w:val="00816DAC"/>
    <w:rsid w:val="00913C5B"/>
    <w:rsid w:val="0097498F"/>
    <w:rsid w:val="009C6FE3"/>
    <w:rsid w:val="00B21DD4"/>
    <w:rsid w:val="00B33034"/>
    <w:rsid w:val="00B84D17"/>
    <w:rsid w:val="00B855EC"/>
    <w:rsid w:val="00C00A4E"/>
    <w:rsid w:val="00D270E6"/>
    <w:rsid w:val="00D96B3C"/>
    <w:rsid w:val="00DB75AD"/>
    <w:rsid w:val="00DE1EC1"/>
    <w:rsid w:val="00E1743B"/>
    <w:rsid w:val="00EA6D9F"/>
    <w:rsid w:val="00F00CC3"/>
    <w:rsid w:val="00F15E69"/>
    <w:rsid w:val="00F1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4</cp:revision>
  <dcterms:created xsi:type="dcterms:W3CDTF">2015-04-09T16:56:00Z</dcterms:created>
  <dcterms:modified xsi:type="dcterms:W3CDTF">2015-04-10T17:29:00Z</dcterms:modified>
</cp:coreProperties>
</file>