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9F" w:rsidRDefault="003C3E9F" w:rsidP="003C3E9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ВОСПИТАТЕЛЬНЫЙ ПОТЕНЦИАЛ НАРОДНЫХ ПРАЗДНИКОВ.</w:t>
      </w:r>
    </w:p>
    <w:p w:rsidR="003C3E9F" w:rsidRDefault="003C3E9F" w:rsidP="002C40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8C" w:rsidRPr="004210AA" w:rsidRDefault="002C408C" w:rsidP="002C40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0AA">
        <w:rPr>
          <w:rFonts w:ascii="Times New Roman" w:hAnsi="Times New Roman"/>
          <w:sz w:val="28"/>
          <w:szCs w:val="28"/>
        </w:rPr>
        <w:t>Появившийся на свет ребенок не является добрым или злым. Нравственные чувства он будет приобретать в течение жизни, усваивать принятые нормы и правила поведения в обществе. На раннем периоде своего развития он еще не способен к созна</w:t>
      </w:r>
      <w:r>
        <w:rPr>
          <w:rFonts w:ascii="Times New Roman" w:hAnsi="Times New Roman"/>
          <w:sz w:val="28"/>
          <w:szCs w:val="28"/>
        </w:rPr>
        <w:t>тельным нравственным поступкам.</w:t>
      </w:r>
    </w:p>
    <w:p w:rsidR="002C408C" w:rsidRDefault="002C408C" w:rsidP="002C40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0AA">
        <w:rPr>
          <w:rFonts w:ascii="Times New Roman" w:hAnsi="Times New Roman"/>
          <w:sz w:val="28"/>
          <w:szCs w:val="28"/>
        </w:rPr>
        <w:t xml:space="preserve">Проблема воспитания нравственных чувств у дошкольников </w:t>
      </w:r>
      <w:r w:rsidRPr="00D86285">
        <w:rPr>
          <w:rFonts w:ascii="Times New Roman" w:hAnsi="Times New Roman"/>
          <w:sz w:val="28"/>
          <w:szCs w:val="28"/>
        </w:rPr>
        <w:t>актуальна</w:t>
      </w:r>
      <w:r w:rsidRPr="004210AA">
        <w:rPr>
          <w:rFonts w:ascii="Times New Roman" w:hAnsi="Times New Roman"/>
          <w:sz w:val="28"/>
          <w:szCs w:val="28"/>
        </w:rPr>
        <w:t xml:space="preserve"> в современном обществе. </w:t>
      </w:r>
      <w:proofErr w:type="spellStart"/>
      <w:r w:rsidRPr="004210AA">
        <w:rPr>
          <w:rFonts w:ascii="Times New Roman" w:hAnsi="Times New Roman"/>
          <w:sz w:val="28"/>
          <w:szCs w:val="28"/>
        </w:rPr>
        <w:t>Бездуховность</w:t>
      </w:r>
      <w:proofErr w:type="spellEnd"/>
      <w:r w:rsidRPr="004210AA">
        <w:rPr>
          <w:rFonts w:ascii="Times New Roman" w:hAnsi="Times New Roman"/>
          <w:sz w:val="28"/>
          <w:szCs w:val="28"/>
        </w:rPr>
        <w:t>, потеря ценно</w:t>
      </w:r>
      <w:r>
        <w:rPr>
          <w:rFonts w:ascii="Times New Roman" w:hAnsi="Times New Roman"/>
          <w:sz w:val="28"/>
          <w:szCs w:val="28"/>
        </w:rPr>
        <w:t xml:space="preserve">стных ориентиров, оторванность </w:t>
      </w:r>
      <w:r w:rsidRPr="004210AA">
        <w:rPr>
          <w:rFonts w:ascii="Times New Roman" w:hAnsi="Times New Roman"/>
          <w:sz w:val="28"/>
          <w:szCs w:val="28"/>
        </w:rPr>
        <w:t>от культуры (важного способа сохранения и передачи духо</w:t>
      </w:r>
      <w:r>
        <w:rPr>
          <w:rFonts w:ascii="Times New Roman" w:hAnsi="Times New Roman"/>
          <w:sz w:val="28"/>
          <w:szCs w:val="28"/>
        </w:rPr>
        <w:t xml:space="preserve">вных ценностей) характерна для нынешнего </w:t>
      </w:r>
      <w:r w:rsidRPr="004210AA">
        <w:rPr>
          <w:rFonts w:ascii="Times New Roman" w:hAnsi="Times New Roman"/>
          <w:sz w:val="28"/>
          <w:szCs w:val="28"/>
        </w:rPr>
        <w:t>подрастающего поколения. Это постепенно ставит наше общество перед угрозой моральной деградации. Утвержденный приказом Министерст</w:t>
      </w:r>
      <w:r>
        <w:rPr>
          <w:rFonts w:ascii="Times New Roman" w:hAnsi="Times New Roman"/>
          <w:sz w:val="28"/>
          <w:szCs w:val="28"/>
        </w:rPr>
        <w:t>ва образования и науки РФ от 17 </w:t>
      </w:r>
      <w:r w:rsidRPr="004210AA">
        <w:rPr>
          <w:rFonts w:ascii="Times New Roman" w:hAnsi="Times New Roman"/>
          <w:sz w:val="28"/>
          <w:szCs w:val="28"/>
        </w:rPr>
        <w:t>октября 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0AA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0AA">
        <w:rPr>
          <w:rFonts w:ascii="Times New Roman" w:hAnsi="Times New Roman"/>
          <w:sz w:val="28"/>
          <w:szCs w:val="28"/>
        </w:rPr>
        <w:t xml:space="preserve">1155 </w:t>
      </w:r>
      <w:r>
        <w:rPr>
          <w:rFonts w:ascii="Times New Roman" w:hAnsi="Times New Roman"/>
          <w:sz w:val="28"/>
          <w:szCs w:val="28"/>
        </w:rPr>
        <w:t>ф</w:t>
      </w:r>
      <w:r w:rsidRPr="004210AA">
        <w:rPr>
          <w:rFonts w:ascii="Times New Roman" w:hAnsi="Times New Roman"/>
          <w:sz w:val="28"/>
          <w:szCs w:val="28"/>
        </w:rPr>
        <w:t xml:space="preserve">едеральный государственный </w:t>
      </w:r>
      <w:r>
        <w:rPr>
          <w:rFonts w:ascii="Times New Roman" w:hAnsi="Times New Roman"/>
          <w:sz w:val="28"/>
          <w:szCs w:val="28"/>
        </w:rPr>
        <w:t>образовательный с</w:t>
      </w:r>
      <w:r w:rsidRPr="004210AA">
        <w:rPr>
          <w:rFonts w:ascii="Times New Roman" w:hAnsi="Times New Roman"/>
          <w:sz w:val="28"/>
          <w:szCs w:val="28"/>
        </w:rPr>
        <w:t>тандарт дошкольного образования направлен на решение задачи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качеств.</w:t>
      </w:r>
    </w:p>
    <w:p w:rsidR="009057F5" w:rsidRDefault="002C408C" w:rsidP="002C40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A21EA">
        <w:rPr>
          <w:rFonts w:ascii="Times New Roman" w:hAnsi="Times New Roman"/>
          <w:sz w:val="28"/>
          <w:szCs w:val="28"/>
        </w:rPr>
        <w:t>Проблемы нравственного воспитани</w:t>
      </w:r>
      <w:r>
        <w:rPr>
          <w:rFonts w:ascii="Times New Roman" w:hAnsi="Times New Roman"/>
          <w:sz w:val="28"/>
          <w:szCs w:val="28"/>
        </w:rPr>
        <w:t>я</w:t>
      </w:r>
      <w:r w:rsidRPr="00CA21EA">
        <w:rPr>
          <w:rFonts w:ascii="Times New Roman" w:hAnsi="Times New Roman"/>
          <w:sz w:val="28"/>
          <w:szCs w:val="28"/>
        </w:rPr>
        <w:t xml:space="preserve"> формирующейся личности рассмотрены в трудах А.С.</w:t>
      </w:r>
      <w:r>
        <w:rPr>
          <w:rFonts w:ascii="Times New Roman" w:hAnsi="Times New Roman"/>
          <w:sz w:val="28"/>
          <w:szCs w:val="28"/>
        </w:rPr>
        <w:t> </w:t>
      </w:r>
      <w:r w:rsidRPr="00CA21EA">
        <w:rPr>
          <w:rFonts w:ascii="Times New Roman" w:hAnsi="Times New Roman"/>
          <w:sz w:val="28"/>
          <w:szCs w:val="28"/>
        </w:rPr>
        <w:t>Макаренко, В.А.</w:t>
      </w:r>
      <w:r>
        <w:rPr>
          <w:rFonts w:ascii="Times New Roman" w:hAnsi="Times New Roman"/>
          <w:sz w:val="28"/>
          <w:szCs w:val="28"/>
        </w:rPr>
        <w:t> </w:t>
      </w:r>
      <w:r w:rsidRPr="00CA21EA">
        <w:rPr>
          <w:rFonts w:ascii="Times New Roman" w:hAnsi="Times New Roman"/>
          <w:sz w:val="28"/>
          <w:szCs w:val="28"/>
        </w:rPr>
        <w:t>Сухомлинского, К.Д.</w:t>
      </w:r>
      <w:r>
        <w:rPr>
          <w:rFonts w:ascii="Times New Roman" w:hAnsi="Times New Roman"/>
          <w:sz w:val="28"/>
          <w:szCs w:val="28"/>
        </w:rPr>
        <w:t> </w:t>
      </w:r>
      <w:r w:rsidRPr="00CA21EA">
        <w:rPr>
          <w:rFonts w:ascii="Times New Roman" w:hAnsi="Times New Roman"/>
          <w:sz w:val="28"/>
          <w:szCs w:val="28"/>
        </w:rPr>
        <w:t>Ушинского. Вопросы нравственного воспитания детей различных</w:t>
      </w:r>
      <w:r>
        <w:rPr>
          <w:rFonts w:ascii="Times New Roman" w:hAnsi="Times New Roman"/>
          <w:sz w:val="28"/>
          <w:szCs w:val="28"/>
        </w:rPr>
        <w:t xml:space="preserve"> возрастных групп рассмотрены в </w:t>
      </w:r>
      <w:r w:rsidRPr="00CA21EA">
        <w:rPr>
          <w:rFonts w:ascii="Times New Roman" w:hAnsi="Times New Roman"/>
          <w:sz w:val="28"/>
          <w:szCs w:val="28"/>
        </w:rPr>
        <w:t>исследованиях И.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CA21EA">
        <w:rPr>
          <w:rFonts w:ascii="Times New Roman" w:hAnsi="Times New Roman"/>
          <w:sz w:val="28"/>
          <w:szCs w:val="28"/>
        </w:rPr>
        <w:t>Беха</w:t>
      </w:r>
      <w:proofErr w:type="spellEnd"/>
      <w:r w:rsidRPr="00CA21EA">
        <w:rPr>
          <w:rFonts w:ascii="Times New Roman" w:hAnsi="Times New Roman"/>
          <w:sz w:val="28"/>
          <w:szCs w:val="28"/>
        </w:rPr>
        <w:t>, Л.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CA21EA">
        <w:rPr>
          <w:rFonts w:ascii="Times New Roman" w:hAnsi="Times New Roman"/>
          <w:sz w:val="28"/>
          <w:szCs w:val="28"/>
        </w:rPr>
        <w:t>Божович</w:t>
      </w:r>
      <w:proofErr w:type="spellEnd"/>
      <w:r w:rsidRPr="00CA21EA">
        <w:rPr>
          <w:rFonts w:ascii="Times New Roman" w:hAnsi="Times New Roman"/>
          <w:sz w:val="28"/>
          <w:szCs w:val="28"/>
        </w:rPr>
        <w:t>, Н.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CA21EA">
        <w:rPr>
          <w:rFonts w:ascii="Times New Roman" w:hAnsi="Times New Roman"/>
          <w:sz w:val="28"/>
          <w:szCs w:val="28"/>
        </w:rPr>
        <w:t>Головановой</w:t>
      </w:r>
      <w:proofErr w:type="spellEnd"/>
      <w:r w:rsidRPr="00CA21EA">
        <w:rPr>
          <w:rFonts w:ascii="Times New Roman" w:hAnsi="Times New Roman"/>
          <w:sz w:val="28"/>
          <w:szCs w:val="28"/>
        </w:rPr>
        <w:t>, И.</w:t>
      </w:r>
      <w:r>
        <w:rPr>
          <w:rFonts w:ascii="Times New Roman" w:hAnsi="Times New Roman"/>
          <w:sz w:val="28"/>
          <w:szCs w:val="28"/>
        </w:rPr>
        <w:t> </w:t>
      </w:r>
      <w:r w:rsidRPr="00CA21EA">
        <w:rPr>
          <w:rFonts w:ascii="Times New Roman" w:hAnsi="Times New Roman"/>
          <w:sz w:val="28"/>
          <w:szCs w:val="28"/>
        </w:rPr>
        <w:t>Данилюк, В.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CA21EA">
        <w:rPr>
          <w:rFonts w:ascii="Times New Roman" w:hAnsi="Times New Roman"/>
          <w:sz w:val="28"/>
          <w:szCs w:val="28"/>
        </w:rPr>
        <w:t>Чепиковой</w:t>
      </w:r>
      <w:proofErr w:type="spellEnd"/>
      <w:r w:rsidRPr="00CA21EA">
        <w:rPr>
          <w:rFonts w:ascii="Times New Roman" w:hAnsi="Times New Roman"/>
          <w:sz w:val="28"/>
          <w:szCs w:val="28"/>
        </w:rPr>
        <w:t>. Как показывают исследования педагогов и психологов, дошкольный возраст наиболее благоприятен для нравственного воспитания.</w:t>
      </w:r>
      <w:r>
        <w:rPr>
          <w:rFonts w:ascii="Times New Roman" w:hAnsi="Times New Roman"/>
          <w:sz w:val="28"/>
          <w:szCs w:val="28"/>
        </w:rPr>
        <w:t xml:space="preserve"> Что было заложено в человеке в начале жизни, то останется уже навсегда. Перед каждым ребенком предстает первоначально мир его семьи, затем детского сада, в старшем возрасте это мир родного края, а затем и своей Родины.</w:t>
      </w:r>
      <w:r w:rsidRPr="00CA21EA">
        <w:rPr>
          <w:rFonts w:ascii="Times New Roman" w:hAnsi="Times New Roman"/>
          <w:sz w:val="28"/>
          <w:szCs w:val="28"/>
        </w:rPr>
        <w:t xml:space="preserve"> </w:t>
      </w:r>
    </w:p>
    <w:p w:rsidR="002C408C" w:rsidRDefault="009057F5" w:rsidP="002C40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C408C">
        <w:rPr>
          <w:rFonts w:ascii="Times New Roman" w:hAnsi="Times New Roman"/>
          <w:sz w:val="28"/>
          <w:szCs w:val="28"/>
        </w:rPr>
        <w:t xml:space="preserve">Современная дошкольная педагогика </w:t>
      </w:r>
      <w:r w:rsidR="00985081">
        <w:rPr>
          <w:rFonts w:ascii="Times New Roman" w:hAnsi="Times New Roman"/>
          <w:sz w:val="28"/>
          <w:szCs w:val="28"/>
        </w:rPr>
        <w:t xml:space="preserve"> использует богатый опыт, накопленный народной педагогикой.</w:t>
      </w:r>
      <w:r w:rsidR="00AA3E89">
        <w:rPr>
          <w:rFonts w:ascii="Times New Roman" w:hAnsi="Times New Roman"/>
          <w:sz w:val="28"/>
          <w:szCs w:val="28"/>
        </w:rPr>
        <w:t xml:space="preserve">  К.Д. Ушинский отмечал, что «…</w:t>
      </w:r>
      <w:r>
        <w:rPr>
          <w:rFonts w:ascii="Times New Roman" w:hAnsi="Times New Roman"/>
          <w:sz w:val="28"/>
          <w:szCs w:val="28"/>
        </w:rPr>
        <w:t>воспитание, если оно не хочет быть бессильным, должно быть народным». А что использует народная педагогика для достижения своих целей – воспитание трудолюбивого, нравственного человека, любящего свою малую и большую Родину?</w:t>
      </w:r>
      <w:r w:rsidR="003F0424">
        <w:rPr>
          <w:rFonts w:ascii="Times New Roman" w:hAnsi="Times New Roman"/>
          <w:sz w:val="28"/>
          <w:szCs w:val="28"/>
        </w:rPr>
        <w:t xml:space="preserve"> Это фольклор, народная музыка, народный театр, </w:t>
      </w:r>
      <w:r w:rsidR="003F0424">
        <w:rPr>
          <w:rFonts w:ascii="Times New Roman" w:hAnsi="Times New Roman"/>
          <w:sz w:val="28"/>
          <w:szCs w:val="28"/>
        </w:rPr>
        <w:lastRenderedPageBreak/>
        <w:t>изобразительное прикладное искусство, быт и межличностные отношения в семье.</w:t>
      </w:r>
    </w:p>
    <w:p w:rsidR="003F0424" w:rsidRDefault="008C623E" w:rsidP="002C40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F0424">
        <w:rPr>
          <w:rFonts w:ascii="Times New Roman" w:hAnsi="Times New Roman"/>
          <w:sz w:val="28"/>
          <w:szCs w:val="28"/>
        </w:rPr>
        <w:t xml:space="preserve"> </w:t>
      </w:r>
      <w:r w:rsidR="007D1490">
        <w:rPr>
          <w:rFonts w:ascii="Times New Roman" w:hAnsi="Times New Roman"/>
          <w:sz w:val="28"/>
          <w:szCs w:val="28"/>
        </w:rPr>
        <w:t>В народной педагогике народные праздники являются средством выражения мировоззрения, настроения. Они углубляют чувства человека, облагораживают его, стимулируют оптимистическое настроение. Обращаясь к древнеславянским летописям</w:t>
      </w:r>
      <w:r w:rsidR="003C3E9F">
        <w:rPr>
          <w:rFonts w:ascii="Times New Roman" w:hAnsi="Times New Roman"/>
          <w:sz w:val="28"/>
          <w:szCs w:val="28"/>
        </w:rPr>
        <w:t>,</w:t>
      </w:r>
      <w:r w:rsidR="007D1490">
        <w:rPr>
          <w:rFonts w:ascii="Times New Roman" w:hAnsi="Times New Roman"/>
          <w:sz w:val="28"/>
          <w:szCs w:val="28"/>
        </w:rPr>
        <w:t xml:space="preserve"> мы находим мысль о том, что человек </w:t>
      </w:r>
      <w:proofErr w:type="spellStart"/>
      <w:r w:rsidR="007D1490">
        <w:rPr>
          <w:rFonts w:ascii="Times New Roman" w:hAnsi="Times New Roman"/>
          <w:sz w:val="28"/>
          <w:szCs w:val="28"/>
        </w:rPr>
        <w:t>воспитуем</w:t>
      </w:r>
      <w:proofErr w:type="spellEnd"/>
      <w:r w:rsidR="007D1490">
        <w:rPr>
          <w:rFonts w:ascii="Times New Roman" w:hAnsi="Times New Roman"/>
          <w:sz w:val="28"/>
          <w:szCs w:val="28"/>
        </w:rPr>
        <w:t xml:space="preserve"> и обучаем, а ценное человеческое качество – нравственность необходимо прививать</w:t>
      </w:r>
      <w:r w:rsidR="003C3E9F">
        <w:rPr>
          <w:rFonts w:ascii="Times New Roman" w:hAnsi="Times New Roman"/>
          <w:sz w:val="28"/>
          <w:szCs w:val="28"/>
        </w:rPr>
        <w:t>, ей необходимо учиться.</w:t>
      </w:r>
    </w:p>
    <w:p w:rsidR="003C3E9F" w:rsidRDefault="003C3E9F" w:rsidP="002C40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Общение, которое получают дети во время праздничного действа, становится хорошим стимулом приобщение каждого ребенка к духовным ценностям народа. Дошкольник впитывает общественный опыт не только во время процесса целенаправленного воздействия, но и через сопереживание, подражание, заимствование, усвоение форм поведения и человеческие эмоции.</w:t>
      </w:r>
      <w:r w:rsidR="00AA3E89">
        <w:rPr>
          <w:rFonts w:ascii="Times New Roman" w:hAnsi="Times New Roman"/>
          <w:sz w:val="28"/>
          <w:szCs w:val="28"/>
        </w:rPr>
        <w:t xml:space="preserve"> Задача</w:t>
      </w:r>
      <w:r w:rsidR="007D1490">
        <w:rPr>
          <w:rFonts w:ascii="Times New Roman" w:hAnsi="Times New Roman"/>
          <w:sz w:val="28"/>
          <w:szCs w:val="28"/>
        </w:rPr>
        <w:t xml:space="preserve"> взрослого</w:t>
      </w:r>
      <w:r w:rsidR="00855611">
        <w:rPr>
          <w:rFonts w:ascii="Times New Roman" w:hAnsi="Times New Roman"/>
          <w:sz w:val="28"/>
          <w:szCs w:val="28"/>
        </w:rPr>
        <w:t xml:space="preserve"> </w:t>
      </w:r>
      <w:r w:rsidR="00AA3E89">
        <w:rPr>
          <w:rFonts w:ascii="Times New Roman" w:hAnsi="Times New Roman"/>
          <w:sz w:val="28"/>
          <w:szCs w:val="28"/>
        </w:rPr>
        <w:t xml:space="preserve"> - это определение</w:t>
      </w:r>
      <w:r w:rsidR="007D1490">
        <w:rPr>
          <w:rFonts w:ascii="Times New Roman" w:hAnsi="Times New Roman"/>
          <w:sz w:val="28"/>
          <w:szCs w:val="28"/>
        </w:rPr>
        <w:t xml:space="preserve">  как формировать представления  ребенка, чтобы его адаптация к человеческому миру прошла безболезненно.</w:t>
      </w:r>
    </w:p>
    <w:p w:rsidR="008C623E" w:rsidRDefault="00AA3E89" w:rsidP="002C40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Народные традиции, пришедшие к нам из глубины веков, разнообразны по средствам и формам воспитания. Поэтому, мы в своей работе по воспитанию ребенка в мире национальной культуры, тоже используем самые разнообразные формы: беседы, рассказы, игры – драматизации, экскурсии, календарные и фольклорные праздники. </w:t>
      </w:r>
    </w:p>
    <w:p w:rsidR="003F0424" w:rsidRDefault="003F0424" w:rsidP="002C40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Особый интерес у детей вызвало постоянное участие в народных праздниках: «Сороки», «Зимние колядки», «Масленица», «Пасха»</w:t>
      </w:r>
      <w:r w:rsidR="00DB1FAC">
        <w:rPr>
          <w:rFonts w:ascii="Times New Roman" w:hAnsi="Times New Roman"/>
          <w:sz w:val="28"/>
          <w:szCs w:val="28"/>
        </w:rPr>
        <w:t>. Почему именно такая форма работы особенно привлекательна для дошкольников? Это дает возможность выразить себя в танце, песне, театрализованной постановке и получить одобрение зрителей. Возникающее психическое состояние единения с другими участниками праздника, чувство воодушевления и подъема несет большой воспитательный заряд.</w:t>
      </w:r>
    </w:p>
    <w:p w:rsidR="008C623E" w:rsidRDefault="008C623E" w:rsidP="002C40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BBFE543" wp14:editId="1BCB1E79">
            <wp:extent cx="2317264" cy="1659843"/>
            <wp:effectExtent l="133350" t="209550" r="140335" b="207645"/>
            <wp:docPr id="2" name="Рисунок 2" descr="C:\Users\татьяна\Desktop\103___01\IMG_0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103___01\IMG_01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90699">
                      <a:off x="0" y="0"/>
                      <a:ext cx="2314479" cy="165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C6C4CC5" wp14:editId="21CA0500">
            <wp:extent cx="2519149" cy="1597709"/>
            <wp:effectExtent l="133350" t="209550" r="128905" b="212090"/>
            <wp:docPr id="5" name="Рисунок 5" descr="C:\Users\татьяна\Desktop\103___01\IMG_0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103___01\IMG_01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0084">
                      <a:off x="0" y="0"/>
                      <a:ext cx="2528009" cy="160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FAC" w:rsidRDefault="00DB1FAC" w:rsidP="002C40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На зимних каникулах весело проходил праздник «Зимние колядки». Дошкольники заглянули в группы к старшим  ребятам и малышам. Всем пожелали здоровья, счастья, благополучия и удачи  в Новом году. А потом продолжили праздник в музыкальном зале с веселыми играми, пением колядок и святочным</w:t>
      </w:r>
      <w:r w:rsidR="00B644AC">
        <w:rPr>
          <w:rFonts w:ascii="Times New Roman" w:hAnsi="Times New Roman"/>
          <w:sz w:val="28"/>
          <w:szCs w:val="28"/>
        </w:rPr>
        <w:t xml:space="preserve"> гаданием, задорными</w:t>
      </w:r>
      <w:r>
        <w:rPr>
          <w:rFonts w:ascii="Times New Roman" w:hAnsi="Times New Roman"/>
          <w:sz w:val="28"/>
          <w:szCs w:val="28"/>
        </w:rPr>
        <w:t xml:space="preserve"> плясками</w:t>
      </w:r>
      <w:r w:rsidR="00491F21">
        <w:rPr>
          <w:rFonts w:ascii="Times New Roman" w:hAnsi="Times New Roman"/>
          <w:sz w:val="28"/>
          <w:szCs w:val="28"/>
        </w:rPr>
        <w:t>.</w:t>
      </w:r>
    </w:p>
    <w:p w:rsidR="00961DCD" w:rsidRDefault="00961DCD" w:rsidP="004446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02873" cy="3069203"/>
            <wp:effectExtent l="0" t="0" r="0" b="0"/>
            <wp:docPr id="4" name="Рисунок 4" descr="C:\Users\татьяна\Desktop\папка1\IMG_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папка1\IMG_1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426" cy="306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F21" w:rsidRDefault="00491F21" w:rsidP="002C40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феврале прощаемся с зимой и встречаем весну на шумном и веселом празднике «Масленица».</w:t>
      </w:r>
    </w:p>
    <w:p w:rsidR="00ED6198" w:rsidRDefault="00ED6198" w:rsidP="002C40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96710" cy="2067339"/>
            <wp:effectExtent l="209550" t="266700" r="208915" b="257175"/>
            <wp:docPr id="1" name="Рисунок 1" descr="C:\Users\татьяна\Downloads\IMG_0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IMG_04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30947">
                      <a:off x="0" y="0"/>
                      <a:ext cx="2493709" cy="206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6198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00076" cy="2067339"/>
            <wp:effectExtent l="171450" t="247650" r="181610" b="238125"/>
            <wp:docPr id="3" name="Рисунок 3" descr="C:\Users\татьяна\Downloads\IMG_0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ownloads\IMG_04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61299">
                      <a:off x="0" y="0"/>
                      <a:ext cx="2596951" cy="206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6198" w:rsidRDefault="00ED6198" w:rsidP="002C408C">
      <w:pPr>
        <w:jc w:val="both"/>
        <w:rPr>
          <w:rFonts w:ascii="Times New Roman" w:hAnsi="Times New Roman"/>
          <w:sz w:val="28"/>
          <w:szCs w:val="28"/>
        </w:rPr>
      </w:pPr>
    </w:p>
    <w:p w:rsidR="00444603" w:rsidRPr="00444603" w:rsidRDefault="00444603" w:rsidP="002C40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Каждое проведение праздника потребовало серьезной подготовки взрослых. Предварительное эмоциональное общение воспитателя с детьми в канун праздника помогло вызвать и поддержать интерес к содержанию, лучше осмыслить материал.</w:t>
      </w:r>
    </w:p>
    <w:p w:rsidR="00491F21" w:rsidRDefault="00444603" w:rsidP="002C40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Весь сценарный материал доступен для понимания детей, динамичный по содержанию и легко запоминающийся, </w:t>
      </w:r>
      <w:r w:rsidR="00491F21">
        <w:rPr>
          <w:rFonts w:ascii="Times New Roman" w:hAnsi="Times New Roman"/>
          <w:sz w:val="28"/>
          <w:szCs w:val="28"/>
        </w:rPr>
        <w:t>включает в себя большое количество фольклора (песни, пословицы, небылицы и т.д.)</w:t>
      </w:r>
      <w:r>
        <w:rPr>
          <w:rFonts w:ascii="Times New Roman" w:hAnsi="Times New Roman"/>
          <w:sz w:val="28"/>
          <w:szCs w:val="28"/>
        </w:rPr>
        <w:t xml:space="preserve">. </w:t>
      </w:r>
      <w:r w:rsidR="00491F21">
        <w:rPr>
          <w:rFonts w:ascii="Times New Roman" w:hAnsi="Times New Roman"/>
          <w:sz w:val="28"/>
          <w:szCs w:val="28"/>
        </w:rPr>
        <w:t xml:space="preserve"> </w:t>
      </w:r>
      <w:r w:rsidR="00B644AC">
        <w:rPr>
          <w:rFonts w:ascii="Times New Roman" w:hAnsi="Times New Roman"/>
          <w:sz w:val="28"/>
          <w:szCs w:val="28"/>
        </w:rPr>
        <w:t xml:space="preserve">Погружая дошкольников в фольклорную среду, мы, тем самым, воспитываем их в духе народной культуры. </w:t>
      </w:r>
      <w:r w:rsidR="00491F21">
        <w:rPr>
          <w:rFonts w:ascii="Times New Roman" w:hAnsi="Times New Roman"/>
          <w:sz w:val="28"/>
          <w:szCs w:val="28"/>
        </w:rPr>
        <w:t xml:space="preserve">Именно в устном народном творчестве сохранились черты национального характера, нравственные ценности, представления </w:t>
      </w:r>
      <w:proofErr w:type="gramStart"/>
      <w:r w:rsidR="00491F21">
        <w:rPr>
          <w:rFonts w:ascii="Times New Roman" w:hAnsi="Times New Roman"/>
          <w:sz w:val="28"/>
          <w:szCs w:val="28"/>
        </w:rPr>
        <w:t>о</w:t>
      </w:r>
      <w:proofErr w:type="gramEnd"/>
      <w:r w:rsidR="00491F21">
        <w:rPr>
          <w:rFonts w:ascii="Times New Roman" w:hAnsi="Times New Roman"/>
          <w:sz w:val="28"/>
          <w:szCs w:val="28"/>
        </w:rPr>
        <w:t xml:space="preserve"> прекрасном и добром.</w:t>
      </w:r>
    </w:p>
    <w:p w:rsidR="00A702B1" w:rsidRDefault="00A702B1" w:rsidP="002C40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Воспитательные функции народных праздников трудно переоценить. Поэтому использов</w:t>
      </w:r>
      <w:r w:rsidR="00F8644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этой формы нравственного воздействия в системе дошкольного воспитания очень широко</w:t>
      </w:r>
      <w:r w:rsidR="00F86447">
        <w:rPr>
          <w:rFonts w:ascii="Times New Roman" w:hAnsi="Times New Roman"/>
          <w:sz w:val="28"/>
          <w:szCs w:val="28"/>
        </w:rPr>
        <w:t>. Главной целью нравственного воспитания на основе народных праздников является приобретение нравственного опыта, культуры взаимоотношений межличностных и межнациональных.</w:t>
      </w:r>
    </w:p>
    <w:sectPr w:rsidR="00A7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8C"/>
    <w:rsid w:val="00104563"/>
    <w:rsid w:val="002C408C"/>
    <w:rsid w:val="003C3E9F"/>
    <w:rsid w:val="003F0424"/>
    <w:rsid w:val="00444603"/>
    <w:rsid w:val="00491F21"/>
    <w:rsid w:val="00571C5D"/>
    <w:rsid w:val="007D1490"/>
    <w:rsid w:val="007D6B79"/>
    <w:rsid w:val="00855611"/>
    <w:rsid w:val="008C623E"/>
    <w:rsid w:val="009057F5"/>
    <w:rsid w:val="00961DCD"/>
    <w:rsid w:val="00985081"/>
    <w:rsid w:val="00A702B1"/>
    <w:rsid w:val="00AA3E89"/>
    <w:rsid w:val="00B644AC"/>
    <w:rsid w:val="00B82442"/>
    <w:rsid w:val="00DB1FAC"/>
    <w:rsid w:val="00E94D42"/>
    <w:rsid w:val="00ED6198"/>
    <w:rsid w:val="00F8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F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F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10</cp:revision>
  <dcterms:created xsi:type="dcterms:W3CDTF">2015-02-19T16:45:00Z</dcterms:created>
  <dcterms:modified xsi:type="dcterms:W3CDTF">2015-02-22T08:04:00Z</dcterms:modified>
</cp:coreProperties>
</file>