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C8" w:rsidRPr="000B37C8" w:rsidRDefault="00A70E9C" w:rsidP="000B37C8">
      <w:pPr>
        <w:pStyle w:val="1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дорога будет безопасной…</w:t>
      </w:r>
    </w:p>
    <w:p w:rsidR="004847C8" w:rsidRPr="000B37C8" w:rsidRDefault="004847C8" w:rsidP="003F16F2">
      <w:pPr>
        <w:spacing w:after="60"/>
        <w:ind w:firstLine="709"/>
        <w:jc w:val="both"/>
      </w:pPr>
      <w:r w:rsidRPr="000B37C8">
        <w:t xml:space="preserve"> О чем же всегда должны помнить дети</w:t>
      </w:r>
      <w:r w:rsidR="003F16F2" w:rsidRPr="000B37C8">
        <w:t xml:space="preserve"> – </w:t>
      </w:r>
      <w:r w:rsidRPr="000B37C8">
        <w:t>участники дорожного движения</w:t>
      </w:r>
      <w:r w:rsidR="000E7DC7" w:rsidRPr="000B37C8">
        <w:t xml:space="preserve"> и их родители</w:t>
      </w:r>
      <w:r w:rsidRPr="000B37C8">
        <w:t>? Сегодня мы поговорим об этом, напомнив вам некоторые правила поведения на дорогах.</w:t>
      </w:r>
    </w:p>
    <w:p w:rsidR="00F908A2" w:rsidRPr="000B37C8" w:rsidRDefault="00F908A2" w:rsidP="003F16F2">
      <w:pPr>
        <w:spacing w:after="60"/>
        <w:ind w:firstLine="709"/>
        <w:jc w:val="both"/>
      </w:pPr>
      <w:r w:rsidRPr="000B37C8">
        <w:t>Сегодня задача взрослых, и родителей и педагогов, состоит в том, чтобы не только самим оберегать и защищать ребёнка, но и в том, чтобы подготовить его к встрече с различными, сложными, а порой опасными жизненными ситуациями. Тем не менее, необходимо выделить такие правила поведения, которые подростки должны выполнять неукоснительно, то есть от этого зависит их здоровье и безопасность. Эти правила следует подробно разъяснять подросткам, а затем следить за их исполнением.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</w:t>
      </w:r>
    </w:p>
    <w:p w:rsidR="00BD3542" w:rsidRPr="000B37C8" w:rsidRDefault="00BD3542" w:rsidP="003F16F2">
      <w:pPr>
        <w:spacing w:after="60"/>
        <w:ind w:firstLine="709"/>
        <w:jc w:val="both"/>
      </w:pPr>
      <w:r w:rsidRPr="000B37C8">
        <w:rPr>
          <w:b/>
        </w:rPr>
        <w:t>Дорогие ребята!</w:t>
      </w:r>
      <w:r w:rsidRPr="000B37C8">
        <w:t xml:space="preserve"> Выходя на улицу, каждый из вас становится полноправным участником дорожного движения. Помните, что любая ваша </w:t>
      </w:r>
      <w:r w:rsidR="004B7892">
        <w:t xml:space="preserve">ошибка </w:t>
      </w:r>
      <w:r w:rsidRPr="000B37C8">
        <w:t>при переходе проезжей части может стоить жизни и здоровья не только вам, но и другим участникам дорожного движения.</w:t>
      </w:r>
    </w:p>
    <w:p w:rsidR="00BD3542" w:rsidRPr="000B37C8" w:rsidRDefault="00BD3542" w:rsidP="007D29B3">
      <w:pPr>
        <w:numPr>
          <w:ilvl w:val="0"/>
          <w:numId w:val="1"/>
        </w:numPr>
        <w:spacing w:after="60"/>
        <w:jc w:val="both"/>
      </w:pPr>
      <w:r w:rsidRPr="000B37C8">
        <w:t>Чтобы не случилось беды, всегда будьте внимательными и ост</w:t>
      </w:r>
      <w:r w:rsidR="007D29B3">
        <w:t>о</w:t>
      </w:r>
      <w:r w:rsidRPr="000B37C8">
        <w:t>рожными на дороге.</w:t>
      </w:r>
    </w:p>
    <w:p w:rsidR="00BD3542" w:rsidRPr="000B37C8" w:rsidRDefault="00BD3542" w:rsidP="007D29B3">
      <w:pPr>
        <w:numPr>
          <w:ilvl w:val="0"/>
          <w:numId w:val="1"/>
        </w:numPr>
        <w:spacing w:after="60"/>
        <w:jc w:val="both"/>
      </w:pPr>
      <w:r w:rsidRPr="000B37C8">
        <w:t>При наличии пешеходного перехода переходите дорогу только в установленном месте.</w:t>
      </w:r>
    </w:p>
    <w:p w:rsidR="00BD3542" w:rsidRPr="000B37C8" w:rsidRDefault="00BD3542" w:rsidP="007D29B3">
      <w:pPr>
        <w:numPr>
          <w:ilvl w:val="0"/>
          <w:numId w:val="1"/>
        </w:numPr>
        <w:spacing w:after="60"/>
        <w:jc w:val="both"/>
      </w:pPr>
      <w:r w:rsidRPr="000B37C8">
        <w:t>Подчиняясь сигналам светофора: на красный и желтый – переход запрещен, загорелся для вас зеленый сигнал – убедитесь в безопасности и только тогда начинайте переходить дорогу.</w:t>
      </w:r>
    </w:p>
    <w:p w:rsidR="00BD3542" w:rsidRPr="000B37C8" w:rsidRDefault="00BD3542" w:rsidP="007D29B3">
      <w:pPr>
        <w:numPr>
          <w:ilvl w:val="0"/>
          <w:numId w:val="1"/>
        </w:numPr>
        <w:spacing w:after="60"/>
        <w:jc w:val="both"/>
      </w:pPr>
      <w:r w:rsidRPr="000B37C8">
        <w:t>В нашей стране правостороннее движение, старайтесь на тротуаре или обозначенном пешеходном переходе придерживаться правой стороны.</w:t>
      </w:r>
    </w:p>
    <w:p w:rsidR="00BD3542" w:rsidRPr="000B37C8" w:rsidRDefault="00BD3542" w:rsidP="007D29B3">
      <w:pPr>
        <w:numPr>
          <w:ilvl w:val="0"/>
          <w:numId w:val="1"/>
        </w:numPr>
        <w:spacing w:after="60"/>
        <w:jc w:val="both"/>
      </w:pPr>
      <w:r w:rsidRPr="000B37C8">
        <w:t>За городом, где нет тротуара, рекомендуется идти навстречу движению транспорта, чтобы вовремя заметить приближающийся автомобиль.</w:t>
      </w:r>
    </w:p>
    <w:p w:rsidR="000E7DC7" w:rsidRPr="000B37C8" w:rsidRDefault="000E7DC7" w:rsidP="003F16F2">
      <w:pPr>
        <w:spacing w:after="60"/>
        <w:ind w:firstLine="709"/>
        <w:jc w:val="both"/>
        <w:rPr>
          <w:b/>
        </w:rPr>
      </w:pPr>
      <w:r w:rsidRPr="000B37C8">
        <w:rPr>
          <w:b/>
        </w:rPr>
        <w:t xml:space="preserve">Уважаемые родители! Каждый раз, выходя с ребенком на улицу, </w:t>
      </w:r>
      <w:r w:rsidRPr="000B37C8">
        <w:t>повторяйте</w:t>
      </w:r>
      <w:r w:rsidRPr="000B37C8">
        <w:rPr>
          <w:b/>
        </w:rPr>
        <w:t xml:space="preserve"> ему простые истины дорожной безопасности.</w:t>
      </w:r>
    </w:p>
    <w:p w:rsidR="000E7DC7" w:rsidRPr="000B37C8" w:rsidRDefault="000E7DC7" w:rsidP="003F16F2">
      <w:pPr>
        <w:spacing w:after="60"/>
        <w:ind w:firstLine="709"/>
        <w:jc w:val="both"/>
      </w:pPr>
      <w:r w:rsidRPr="000B37C8">
        <w:t xml:space="preserve">Вы помните, какой самый безопасный переход </w:t>
      </w:r>
      <w:proofErr w:type="gramStart"/>
      <w:r w:rsidRPr="000B37C8">
        <w:t>-п</w:t>
      </w:r>
      <w:proofErr w:type="gramEnd"/>
      <w:r w:rsidRPr="000B37C8">
        <w:t xml:space="preserve">одземный или наземный? Если нет подземного перехода, можно воспользоваться </w:t>
      </w:r>
      <w:proofErr w:type="gramStart"/>
      <w:r w:rsidRPr="000B37C8">
        <w:t>наземным</w:t>
      </w:r>
      <w:proofErr w:type="gramEnd"/>
      <w:r w:rsidRPr="000B37C8">
        <w:t>. Если нет светофора, и переход через проезжую часть дороги никто не регулирует, регулировщиком своего поведения и поведения своего ребенка становитесь вы, уважаемые взрослые!</w:t>
      </w:r>
    </w:p>
    <w:p w:rsidR="000E7DC7" w:rsidRPr="000B37C8" w:rsidRDefault="000E7DC7" w:rsidP="003F16F2">
      <w:pPr>
        <w:spacing w:after="60"/>
        <w:ind w:firstLine="709"/>
        <w:jc w:val="both"/>
      </w:pPr>
      <w:r w:rsidRPr="000B37C8">
        <w:t>Конечно, наземный переход более опасный, чем подземный. Подходя с ребенком к дороге, всегда напоминайте ему</w:t>
      </w:r>
      <w:r w:rsidRPr="000B37C8">
        <w:rPr>
          <w:b/>
        </w:rPr>
        <w:t xml:space="preserve"> главное правило безопасности</w:t>
      </w:r>
      <w:r w:rsidR="001D3D66" w:rsidRPr="000B37C8">
        <w:rPr>
          <w:b/>
        </w:rPr>
        <w:t xml:space="preserve"> на нерегулируемом перекрестке</w:t>
      </w:r>
      <w:r w:rsidRPr="000B37C8">
        <w:t xml:space="preserve">: </w:t>
      </w:r>
    </w:p>
    <w:p w:rsidR="001D3D66" w:rsidRPr="000B37C8" w:rsidRDefault="000E7DC7" w:rsidP="003F16F2">
      <w:pPr>
        <w:spacing w:after="60"/>
        <w:ind w:firstLine="709"/>
        <w:jc w:val="both"/>
      </w:pPr>
      <w:r w:rsidRPr="000B37C8">
        <w:t>«Мы подошли к дороге. Нам необходимо остановиться, оглядеться, прислушаться.</w:t>
      </w:r>
      <w:r w:rsidR="001D3D66" w:rsidRPr="000B37C8">
        <w:t xml:space="preserve"> </w:t>
      </w:r>
      <w:r w:rsidR="00706C03" w:rsidRPr="000B37C8">
        <w:t xml:space="preserve">В первую очередь </w:t>
      </w:r>
      <w:r w:rsidR="001D3D66" w:rsidRPr="000B37C8">
        <w:t>нужно посмотреть налево, так как именно оттуда может двигаться  автомобиль, затем направо и снова налево и хорошо прислушаться. Помни, что машину может быть невидно. Но – слышно!»</w:t>
      </w:r>
    </w:p>
    <w:p w:rsidR="000E7DC7" w:rsidRPr="000B37C8" w:rsidRDefault="001D3D66" w:rsidP="003F16F2">
      <w:pPr>
        <w:spacing w:after="60"/>
        <w:ind w:firstLine="709"/>
        <w:jc w:val="both"/>
      </w:pPr>
      <w:r w:rsidRPr="000B37C8">
        <w:t>Научите ребенка различать шумы автобуса, грузового автомобиля, а также шум автомобиля на большой скорости….</w:t>
      </w:r>
    </w:p>
    <w:p w:rsidR="001D3D66" w:rsidRPr="000B37C8" w:rsidRDefault="001D3D66" w:rsidP="003F16F2">
      <w:pPr>
        <w:spacing w:after="60"/>
        <w:ind w:firstLine="709"/>
        <w:jc w:val="both"/>
      </w:pPr>
      <w:r w:rsidRPr="000B37C8">
        <w:t>«Если видна приближающаяся машина</w:t>
      </w:r>
      <w:r w:rsidR="00F908A2" w:rsidRPr="000B37C8">
        <w:t xml:space="preserve"> </w:t>
      </w:r>
      <w:r w:rsidR="005C7125" w:rsidRPr="000B37C8">
        <w:t>- дадим ей проехать,- продолжаете вы разговор с ребенком.</w:t>
      </w:r>
      <w:r w:rsidRPr="000B37C8">
        <w:t xml:space="preserve"> Затем снова посмотрим по сторонам, поворачивая голову и вправо, и влево, чтобы расширить поле зрения и верно оценить дорожную обстановку. Если и машин нет, можно переходить, </w:t>
      </w:r>
      <w:r w:rsidR="002F0720" w:rsidRPr="000B37C8">
        <w:t>продолжая</w:t>
      </w:r>
      <w:r w:rsidRPr="000B37C8">
        <w:t xml:space="preserve"> внимательно смотреть и прислушиваться, пока не перейдем дорогу</w:t>
      </w:r>
      <w:r w:rsidR="002F0720" w:rsidRPr="000B37C8">
        <w:t xml:space="preserve">». </w:t>
      </w:r>
    </w:p>
    <w:p w:rsidR="0072037C" w:rsidRPr="000B37C8" w:rsidRDefault="0072037C" w:rsidP="003F16F2">
      <w:pPr>
        <w:spacing w:after="60"/>
        <w:ind w:firstLine="709"/>
        <w:jc w:val="both"/>
      </w:pPr>
      <w:r w:rsidRPr="000B37C8">
        <w:t xml:space="preserve">Безопасная дорога в школу </w:t>
      </w:r>
      <w:r w:rsidR="007D29B3">
        <w:t>и не только</w:t>
      </w:r>
      <w:r w:rsidRPr="000B37C8">
        <w:t xml:space="preserve">– </w:t>
      </w:r>
      <w:proofErr w:type="gramStart"/>
      <w:r w:rsidRPr="000B37C8">
        <w:t>эт</w:t>
      </w:r>
      <w:proofErr w:type="gramEnd"/>
      <w:r w:rsidRPr="000B37C8">
        <w:t>о одна из самых важных задач, стоящих перед родителями и педагогами</w:t>
      </w:r>
      <w:r w:rsidR="004B7892">
        <w:t xml:space="preserve">. </w:t>
      </w:r>
      <w:r w:rsidRPr="000B37C8">
        <w:t xml:space="preserve"> </w:t>
      </w:r>
    </w:p>
    <w:p w:rsidR="00F908A2" w:rsidRPr="000B37C8" w:rsidRDefault="00F908A2" w:rsidP="003F16F2">
      <w:pPr>
        <w:spacing w:after="60"/>
        <w:ind w:firstLine="709"/>
        <w:jc w:val="both"/>
      </w:pPr>
    </w:p>
    <w:p w:rsidR="002F0720" w:rsidRPr="000B37C8" w:rsidRDefault="002F0720" w:rsidP="003F16F2">
      <w:pPr>
        <w:jc w:val="right"/>
        <w:rPr>
          <w:b/>
        </w:rPr>
      </w:pPr>
    </w:p>
    <w:sectPr w:rsidR="002F0720" w:rsidRPr="000B37C8" w:rsidSect="000B37C8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54D"/>
    <w:multiLevelType w:val="hybridMultilevel"/>
    <w:tmpl w:val="60DC3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7C8"/>
    <w:rsid w:val="00054CD7"/>
    <w:rsid w:val="000B37C8"/>
    <w:rsid w:val="000E7DC7"/>
    <w:rsid w:val="001D3D66"/>
    <w:rsid w:val="002E7047"/>
    <w:rsid w:val="002F0720"/>
    <w:rsid w:val="002F26BD"/>
    <w:rsid w:val="00384B33"/>
    <w:rsid w:val="003F16F2"/>
    <w:rsid w:val="004622D0"/>
    <w:rsid w:val="004847C8"/>
    <w:rsid w:val="004B7892"/>
    <w:rsid w:val="005C7125"/>
    <w:rsid w:val="006313E1"/>
    <w:rsid w:val="00706C03"/>
    <w:rsid w:val="0072037C"/>
    <w:rsid w:val="00763F41"/>
    <w:rsid w:val="007D29B3"/>
    <w:rsid w:val="00A70E9C"/>
    <w:rsid w:val="00B9386D"/>
    <w:rsid w:val="00BD3542"/>
    <w:rsid w:val="00C42491"/>
    <w:rsid w:val="00F9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3E1"/>
    <w:rPr>
      <w:sz w:val="24"/>
      <w:szCs w:val="24"/>
    </w:rPr>
  </w:style>
  <w:style w:type="paragraph" w:styleId="1">
    <w:name w:val="heading 1"/>
    <w:basedOn w:val="a"/>
    <w:next w:val="a"/>
    <w:qFormat/>
    <w:rsid w:val="004847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дорога в школу </vt:lpstr>
    </vt:vector>
  </TitlesOfParts>
  <Company>GIBDD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дорога в школу</dc:title>
  <dc:creator>Alla+Sasha</dc:creator>
  <cp:lastModifiedBy>wsa</cp:lastModifiedBy>
  <cp:revision>8</cp:revision>
  <cp:lastPrinted>2009-09-08T07:47:00Z</cp:lastPrinted>
  <dcterms:created xsi:type="dcterms:W3CDTF">2015-01-07T09:47:00Z</dcterms:created>
  <dcterms:modified xsi:type="dcterms:W3CDTF">2015-03-25T16:53:00Z</dcterms:modified>
</cp:coreProperties>
</file>