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CC" w:rsidRDefault="00B23BCC" w:rsidP="00E50A14">
      <w:pPr>
        <w:spacing w:after="0" w:line="240" w:lineRule="auto"/>
        <w:jc w:val="center"/>
        <w:rPr>
          <w:b/>
          <w:sz w:val="28"/>
          <w:szCs w:val="28"/>
        </w:rPr>
      </w:pPr>
      <w:r w:rsidRPr="008452D8">
        <w:rPr>
          <w:b/>
          <w:sz w:val="28"/>
          <w:szCs w:val="28"/>
        </w:rPr>
        <w:t xml:space="preserve">Психологическая </w:t>
      </w:r>
      <w:r>
        <w:rPr>
          <w:b/>
          <w:sz w:val="28"/>
          <w:szCs w:val="28"/>
        </w:rPr>
        <w:t xml:space="preserve">игра для педагогов </w:t>
      </w:r>
    </w:p>
    <w:p w:rsidR="00B23BCC" w:rsidRDefault="00B23BCC" w:rsidP="00E50A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«Тайны Восток»</w:t>
      </w: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улучшить эмоциональное состояние педагогов.</w:t>
      </w:r>
    </w:p>
    <w:p w:rsidR="00771182" w:rsidRPr="00771182" w:rsidRDefault="00771182" w:rsidP="00E50A14">
      <w:pPr>
        <w:spacing w:after="0" w:line="240" w:lineRule="auto"/>
        <w:jc w:val="both"/>
        <w:rPr>
          <w:sz w:val="28"/>
          <w:szCs w:val="28"/>
        </w:rPr>
      </w:pPr>
    </w:p>
    <w:p w:rsidR="00771182" w:rsidRDefault="00771182" w:rsidP="00E50A14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71182" w:rsidRDefault="00771182" w:rsidP="00E50A14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психологического равновесия;</w:t>
      </w:r>
    </w:p>
    <w:p w:rsidR="00771182" w:rsidRDefault="00771182" w:rsidP="00E50A14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снятие нервного напряжения путем «разблокировки» мышечных зажимов.</w:t>
      </w:r>
    </w:p>
    <w:p w:rsidR="00771182" w:rsidRPr="00771182" w:rsidRDefault="00771182" w:rsidP="00E50A14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771182" w:rsidRDefault="00771182" w:rsidP="00E50A14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Схема работы:</w:t>
      </w:r>
    </w:p>
    <w:p w:rsidR="00771182" w:rsidRDefault="00BC145F" w:rsidP="00E50A14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часть:</w:t>
      </w:r>
    </w:p>
    <w:p w:rsidR="00BC145F" w:rsidRDefault="00BC145F" w:rsidP="00E50A14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-психологическая разминка;</w:t>
      </w:r>
    </w:p>
    <w:p w:rsidR="00BC145F" w:rsidRDefault="00BC145F" w:rsidP="00E50A14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-самомассаж и дыхательная гимнастика;</w:t>
      </w:r>
    </w:p>
    <w:p w:rsidR="00BC145F" w:rsidRDefault="00BC145F" w:rsidP="00E50A14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-релаксация;</w:t>
      </w:r>
    </w:p>
    <w:p w:rsidR="00BC145F" w:rsidRDefault="00BC145F" w:rsidP="00E50A14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:rsidR="00BC145F" w:rsidRDefault="00BC145F" w:rsidP="00E50A14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-игры и упражнения;</w:t>
      </w:r>
    </w:p>
    <w:p w:rsidR="00BC145F" w:rsidRDefault="00BC145F" w:rsidP="00E50A14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-психологические этюды;</w:t>
      </w:r>
    </w:p>
    <w:p w:rsidR="00BC145F" w:rsidRDefault="00BC145F" w:rsidP="00E50A14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часть:</w:t>
      </w:r>
    </w:p>
    <w:p w:rsidR="00BC145F" w:rsidRDefault="00BC145F" w:rsidP="00E50A14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-музыкотерапия;</w:t>
      </w:r>
    </w:p>
    <w:p w:rsidR="00BC145F" w:rsidRDefault="00BC145F" w:rsidP="00E50A14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-фитотерапия (или чаепитие).</w:t>
      </w:r>
    </w:p>
    <w:p w:rsidR="00BC145F" w:rsidRPr="00771182" w:rsidRDefault="00BC145F" w:rsidP="00E50A14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771182" w:rsidRDefault="00771182" w:rsidP="00E50A1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BC145F" w:rsidRDefault="00BC145F" w:rsidP="00E50A1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C145F">
        <w:rPr>
          <w:sz w:val="28"/>
          <w:szCs w:val="28"/>
        </w:rPr>
        <w:t>арточки с именами</w:t>
      </w:r>
      <w:r>
        <w:rPr>
          <w:sz w:val="28"/>
          <w:szCs w:val="28"/>
        </w:rPr>
        <w:t xml:space="preserve"> (с пояснениями к имени)</w:t>
      </w:r>
    </w:p>
    <w:p w:rsidR="00BC145F" w:rsidRDefault="00BC145F" w:rsidP="00E50A1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атрибуты Востока (арабские, азиатские): веер, кувшинчик, четки, часики песочные, </w:t>
      </w:r>
      <w:proofErr w:type="spellStart"/>
      <w:r>
        <w:rPr>
          <w:sz w:val="28"/>
          <w:szCs w:val="28"/>
        </w:rPr>
        <w:t>чашка-пиола</w:t>
      </w:r>
      <w:proofErr w:type="spellEnd"/>
      <w:r>
        <w:rPr>
          <w:sz w:val="28"/>
          <w:szCs w:val="28"/>
        </w:rPr>
        <w:t xml:space="preserve">, шарфики шифоновые, пирамида, </w:t>
      </w:r>
      <w:proofErr w:type="spellStart"/>
      <w:r>
        <w:rPr>
          <w:sz w:val="28"/>
          <w:szCs w:val="28"/>
        </w:rPr>
        <w:t>нецке</w:t>
      </w:r>
      <w:proofErr w:type="spellEnd"/>
      <w:r>
        <w:rPr>
          <w:sz w:val="28"/>
          <w:szCs w:val="28"/>
        </w:rPr>
        <w:t>, заварной чайничек;</w:t>
      </w:r>
      <w:proofErr w:type="gramEnd"/>
    </w:p>
    <w:p w:rsidR="00BC145F" w:rsidRDefault="00BC145F" w:rsidP="00E50A1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кассета с музыкой Востока (спокойная и динамичная);</w:t>
      </w:r>
    </w:p>
    <w:p w:rsidR="00BC145F" w:rsidRDefault="00BC145F" w:rsidP="00E50A1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плавающие свечи, сосуд с водой;</w:t>
      </w:r>
    </w:p>
    <w:p w:rsidR="00BC145F" w:rsidRDefault="00BC145F" w:rsidP="00E50A1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 с релаксацией;</w:t>
      </w:r>
    </w:p>
    <w:p w:rsidR="00BC145F" w:rsidRDefault="00BC145F" w:rsidP="00E50A1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карты (гадальные) с текстом предсказаний;</w:t>
      </w:r>
    </w:p>
    <w:p w:rsidR="00BC145F" w:rsidRDefault="00BC145F" w:rsidP="00E50A1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поднос, монетка (медные деньги)</w:t>
      </w:r>
    </w:p>
    <w:p w:rsidR="00BC145F" w:rsidRDefault="00BC145F" w:rsidP="00E50A1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восточные сладости (</w:t>
      </w:r>
      <w:proofErr w:type="spellStart"/>
      <w:r>
        <w:rPr>
          <w:sz w:val="28"/>
          <w:szCs w:val="28"/>
        </w:rPr>
        <w:t>козинаки</w:t>
      </w:r>
      <w:proofErr w:type="spellEnd"/>
      <w:r>
        <w:rPr>
          <w:sz w:val="28"/>
          <w:szCs w:val="28"/>
        </w:rPr>
        <w:t>, пастила, халва, пахлава), зеленый, черный чай.</w:t>
      </w:r>
    </w:p>
    <w:p w:rsidR="00BC145F" w:rsidRPr="00BC145F" w:rsidRDefault="00BC145F" w:rsidP="00E50A1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чашки для чаепития  </w:t>
      </w: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771182" w:rsidRDefault="00771182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B23BCC" w:rsidRDefault="00B23BCC" w:rsidP="00E50A14">
      <w:pPr>
        <w:spacing w:after="0" w:line="240" w:lineRule="auto"/>
        <w:jc w:val="center"/>
        <w:rPr>
          <w:b/>
          <w:sz w:val="28"/>
          <w:szCs w:val="28"/>
        </w:rPr>
      </w:pPr>
      <w:r w:rsidRPr="00B23BCC">
        <w:rPr>
          <w:b/>
          <w:sz w:val="28"/>
          <w:szCs w:val="28"/>
        </w:rPr>
        <w:lastRenderedPageBreak/>
        <w:t>Ход занятия</w:t>
      </w:r>
    </w:p>
    <w:p w:rsidR="00B23BCC" w:rsidRPr="00B23BCC" w:rsidRDefault="00B23BCC" w:rsidP="00E50A14">
      <w:pPr>
        <w:spacing w:after="0" w:line="240" w:lineRule="auto"/>
        <w:jc w:val="center"/>
        <w:rPr>
          <w:b/>
          <w:sz w:val="28"/>
          <w:szCs w:val="28"/>
        </w:rPr>
      </w:pPr>
    </w:p>
    <w:p w:rsidR="00B23BCC" w:rsidRDefault="00B23BCC" w:rsidP="00E50A1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</w:t>
      </w:r>
    </w:p>
    <w:p w:rsidR="00B23BCC" w:rsidRDefault="00B23BCC" w:rsidP="00E50A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детства все мы любим сказки, особенно те, где много волшебства, загадок, тайн. Давайте вспомним восточные сказки, сказки </w:t>
      </w:r>
      <w:proofErr w:type="spellStart"/>
      <w:r>
        <w:rPr>
          <w:sz w:val="28"/>
          <w:szCs w:val="28"/>
        </w:rPr>
        <w:t>Шахерезады</w:t>
      </w:r>
      <w:proofErr w:type="spellEnd"/>
      <w:r>
        <w:rPr>
          <w:sz w:val="28"/>
          <w:szCs w:val="28"/>
        </w:rPr>
        <w:t>. Чем  они привлекают людей? Чем вообще привлекает Восток, арабские мотивы?</w:t>
      </w:r>
    </w:p>
    <w:p w:rsidR="00B23BCC" w:rsidRDefault="00B23BCC" w:rsidP="00E50A14">
      <w:pPr>
        <w:spacing w:after="0" w:line="240" w:lineRule="auto"/>
        <w:jc w:val="both"/>
        <w:rPr>
          <w:sz w:val="28"/>
          <w:szCs w:val="28"/>
        </w:rPr>
      </w:pPr>
    </w:p>
    <w:p w:rsidR="00B23BCC" w:rsidRDefault="00B23BCC" w:rsidP="00E50A14">
      <w:pPr>
        <w:spacing w:after="0" w:line="240" w:lineRule="auto"/>
        <w:jc w:val="both"/>
        <w:rPr>
          <w:sz w:val="28"/>
          <w:szCs w:val="28"/>
        </w:rPr>
      </w:pPr>
    </w:p>
    <w:p w:rsidR="00B23BCC" w:rsidRPr="00C03114" w:rsidRDefault="00B23BCC" w:rsidP="00E50A14">
      <w:pPr>
        <w:pStyle w:val="a3"/>
        <w:numPr>
          <w:ilvl w:val="1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C03114">
        <w:rPr>
          <w:b/>
          <w:sz w:val="28"/>
          <w:szCs w:val="28"/>
        </w:rPr>
        <w:t xml:space="preserve">Игра «Тайна имени» </w:t>
      </w:r>
    </w:p>
    <w:p w:rsidR="00B23BCC" w:rsidRDefault="00B23BCC" w:rsidP="00E50A14">
      <w:pPr>
        <w:pStyle w:val="a3"/>
        <w:spacing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музыка.</w:t>
      </w:r>
    </w:p>
    <w:p w:rsidR="00B23BCC" w:rsidRDefault="00B23BCC" w:rsidP="00E50A14">
      <w:pPr>
        <w:pStyle w:val="a3"/>
        <w:spacing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Возьмите одну карточку, где написано восточное имя с пояснением, расшифровкой к нему. Постарайтесь вжиться в этот новый образ, прочитаете вслух имя. Нравиться оно вам или нет, как вы себя чувствуете с этим именем?</w:t>
      </w:r>
    </w:p>
    <w:p w:rsidR="00B23BCC" w:rsidRDefault="00B23BCC" w:rsidP="00E50A14">
      <w:pPr>
        <w:pStyle w:val="a3"/>
        <w:spacing w:after="0" w:line="240" w:lineRule="auto"/>
        <w:ind w:left="420"/>
        <w:jc w:val="both"/>
        <w:rPr>
          <w:sz w:val="28"/>
          <w:szCs w:val="28"/>
        </w:rPr>
      </w:pPr>
    </w:p>
    <w:p w:rsidR="00B23BCC" w:rsidRDefault="00FE7F29" w:rsidP="00E50A14">
      <w:pPr>
        <w:pStyle w:val="a3"/>
        <w:spacing w:after="0" w:line="240" w:lineRule="auto"/>
        <w:ind w:left="420" w:hanging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771182">
        <w:rPr>
          <w:b/>
          <w:sz w:val="28"/>
          <w:szCs w:val="28"/>
        </w:rPr>
        <w:t>.</w:t>
      </w:r>
      <w:r w:rsidR="00B23BCC">
        <w:rPr>
          <w:b/>
          <w:sz w:val="28"/>
          <w:szCs w:val="28"/>
        </w:rPr>
        <w:t xml:space="preserve"> Упражнение «Восточные стихи»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>- Я вам предлагаю побывать в роли восточного поэта, можно сочинять индивидуально, а затем зачитать свои стихи, а можно сочинять всей группой вместе.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>Правила «восточного стихосложения»: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>Существительное (главное слово).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>Прилагательное, прилагательное.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>Глагол, глагол, глагол.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>Фраза, выражающая отношение.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>Ужин!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>Праздничный, запоздалый.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>Разжеван, съеден, переваривается.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>Блаженно состояние сытости!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Философия. </w:t>
      </w: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>Мы побывали на среднем востоке, а сейчас отравляемся на Дальний Восток</w:t>
      </w: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для </w:t>
      </w:r>
      <w:r w:rsidR="004127C0">
        <w:rPr>
          <w:sz w:val="28"/>
          <w:szCs w:val="28"/>
        </w:rPr>
        <w:t>кого,</w:t>
      </w:r>
      <w:r>
        <w:rPr>
          <w:sz w:val="28"/>
          <w:szCs w:val="28"/>
        </w:rPr>
        <w:t xml:space="preserve"> ни секрет, что нынче в мире</w:t>
      </w:r>
      <w:r w:rsidR="00AB4C9A">
        <w:rPr>
          <w:sz w:val="28"/>
          <w:szCs w:val="28"/>
        </w:rPr>
        <w:t xml:space="preserve"> на него мода</w:t>
      </w:r>
      <w:r>
        <w:rPr>
          <w:sz w:val="28"/>
          <w:szCs w:val="28"/>
        </w:rPr>
        <w:t xml:space="preserve">. Ну знаете наверное - тайский бокс, китайские фонарики, шелковые арабские шальвары, японские рестораны, писатель </w:t>
      </w:r>
      <w:proofErr w:type="spellStart"/>
      <w:r>
        <w:rPr>
          <w:sz w:val="28"/>
          <w:szCs w:val="28"/>
        </w:rPr>
        <w:t>Хакиро</w:t>
      </w:r>
      <w:proofErr w:type="spellEnd"/>
      <w:r w:rsidR="008213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Муроками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AB4C9A" w:rsidRDefault="004127C0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Ну,</w:t>
      </w:r>
      <w:r w:rsidR="00AB4C9A">
        <w:rPr>
          <w:sz w:val="28"/>
          <w:szCs w:val="28"/>
        </w:rPr>
        <w:t xml:space="preserve"> уж п</w:t>
      </w:r>
      <w:r>
        <w:rPr>
          <w:sz w:val="28"/>
          <w:szCs w:val="28"/>
        </w:rPr>
        <w:t xml:space="preserve">ро </w:t>
      </w:r>
      <w:proofErr w:type="spellStart"/>
      <w:r>
        <w:rPr>
          <w:sz w:val="28"/>
          <w:szCs w:val="28"/>
        </w:rPr>
        <w:t>фэн-шуй</w:t>
      </w:r>
      <w:proofErr w:type="spellEnd"/>
      <w:r>
        <w:rPr>
          <w:sz w:val="28"/>
          <w:szCs w:val="28"/>
        </w:rPr>
        <w:t xml:space="preserve"> вы наверняка </w:t>
      </w:r>
      <w:r w:rsidR="00D23CD8">
        <w:rPr>
          <w:sz w:val="28"/>
          <w:szCs w:val="28"/>
        </w:rPr>
        <w:t xml:space="preserve"> тоже слышали.</w:t>
      </w:r>
      <w:r w:rsidR="00AB4C9A">
        <w:rPr>
          <w:sz w:val="28"/>
          <w:szCs w:val="28"/>
        </w:rPr>
        <w:t xml:space="preserve"> На всякий случай напомним, что это такой свод правил </w:t>
      </w:r>
      <w:proofErr w:type="spellStart"/>
      <w:r w:rsidR="00AB4C9A">
        <w:rPr>
          <w:sz w:val="28"/>
          <w:szCs w:val="28"/>
        </w:rPr>
        <w:t>бытоустройства</w:t>
      </w:r>
      <w:proofErr w:type="spellEnd"/>
      <w:r w:rsidR="00AB4C9A">
        <w:rPr>
          <w:sz w:val="28"/>
          <w:szCs w:val="28"/>
        </w:rPr>
        <w:t>, позволяющий жить в гармонии с собой и с миром.</w:t>
      </w:r>
      <w:r w:rsidR="00D23CD8">
        <w:rPr>
          <w:sz w:val="28"/>
          <w:szCs w:val="28"/>
        </w:rPr>
        <w:t xml:space="preserve"> Вспоминаете </w:t>
      </w:r>
      <w:r>
        <w:rPr>
          <w:sz w:val="28"/>
          <w:szCs w:val="28"/>
        </w:rPr>
        <w:t>российскую лирическую комедию «Китайская бабушка»</w:t>
      </w:r>
      <w:r w:rsidR="00D23CD8">
        <w:rPr>
          <w:sz w:val="28"/>
          <w:szCs w:val="28"/>
        </w:rPr>
        <w:t xml:space="preserve"> с участ</w:t>
      </w:r>
      <w:r w:rsidR="00961102">
        <w:rPr>
          <w:sz w:val="28"/>
          <w:szCs w:val="28"/>
        </w:rPr>
        <w:t>ием Нины Руслановой.</w:t>
      </w:r>
      <w:r w:rsidR="00AB4C9A">
        <w:rPr>
          <w:sz w:val="28"/>
          <w:szCs w:val="28"/>
        </w:rPr>
        <w:t xml:space="preserve"> Так вот согласно этой китайской грамоте для «чистки перышек» наиболее благоприятен юго-западный сектор дома.</w:t>
      </w:r>
    </w:p>
    <w:p w:rsidR="00AB4C9A" w:rsidRDefault="00AB4C9A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AB4C9A" w:rsidRDefault="00AB4C9A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AB4C9A" w:rsidRDefault="00AB4C9A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AB4C9A" w:rsidRDefault="00AB4C9A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AB4C9A" w:rsidRDefault="00AB4C9A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AB4C9A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4C9A" w:rsidRDefault="00AB4C9A" w:rsidP="00E50A14">
      <w:pPr>
        <w:pStyle w:val="a3"/>
        <w:spacing w:after="0" w:line="240" w:lineRule="auto"/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1.3</w:t>
      </w:r>
      <w:r w:rsidR="00771182">
        <w:rPr>
          <w:b/>
          <w:sz w:val="28"/>
          <w:szCs w:val="28"/>
        </w:rPr>
        <w:t>.</w:t>
      </w:r>
      <w:r w:rsidRPr="00594738">
        <w:rPr>
          <w:b/>
          <w:sz w:val="28"/>
          <w:szCs w:val="28"/>
        </w:rPr>
        <w:t>Сделай себе красиво</w:t>
      </w:r>
    </w:p>
    <w:p w:rsidR="00AB4C9A" w:rsidRDefault="00AB4C9A" w:rsidP="00E50A14">
      <w:pPr>
        <w:pStyle w:val="a3"/>
        <w:spacing w:after="0" w:line="240" w:lineRule="auto"/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 готово. Прошу к столу!</w:t>
      </w:r>
    </w:p>
    <w:p w:rsidR="00AB4C9A" w:rsidRDefault="00AB4C9A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к туалетному столику. Согласно канонам </w:t>
      </w:r>
      <w:proofErr w:type="spellStart"/>
      <w:r>
        <w:rPr>
          <w:sz w:val="28"/>
          <w:szCs w:val="28"/>
        </w:rPr>
        <w:t>фей-шуй</w:t>
      </w:r>
      <w:proofErr w:type="spellEnd"/>
      <w:r>
        <w:rPr>
          <w:sz w:val="28"/>
          <w:szCs w:val="28"/>
        </w:rPr>
        <w:t xml:space="preserve"> в его оформлении лучше использовать керамику и хрусталь. Так как юго-запад есть сектор земли и огня, то свечи здесь будут как нельзя кстати. А вот чему на  вашем столике не место, так это пустым баночкам и флакончикам – пустые емкости пожирают нашу энергию.</w:t>
      </w:r>
    </w:p>
    <w:p w:rsidR="00AB4C9A" w:rsidRDefault="00AB4C9A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AB4C9A" w:rsidRPr="00594738" w:rsidRDefault="00AB4C9A" w:rsidP="00E50A14">
      <w:pPr>
        <w:pStyle w:val="a3"/>
        <w:spacing w:after="0" w:line="240" w:lineRule="auto"/>
        <w:ind w:left="426"/>
        <w:jc w:val="both"/>
        <w:rPr>
          <w:i/>
          <w:sz w:val="28"/>
          <w:szCs w:val="28"/>
        </w:rPr>
      </w:pPr>
      <w:r w:rsidRPr="00594738">
        <w:rPr>
          <w:i/>
          <w:sz w:val="28"/>
          <w:szCs w:val="28"/>
        </w:rPr>
        <w:t>Про халатное отношение к халату</w:t>
      </w:r>
    </w:p>
    <w:p w:rsidR="00AB4C9A" w:rsidRPr="00594738" w:rsidRDefault="00AB4C9A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процедуры проводите в чисто убранном доме. И никаких </w:t>
      </w:r>
      <w:proofErr w:type="gramStart"/>
      <w:r>
        <w:rPr>
          <w:sz w:val="28"/>
          <w:szCs w:val="28"/>
        </w:rPr>
        <w:t>драных полотенец</w:t>
      </w:r>
      <w:proofErr w:type="gramEnd"/>
      <w:r>
        <w:rPr>
          <w:sz w:val="28"/>
          <w:szCs w:val="28"/>
        </w:rPr>
        <w:t xml:space="preserve"> на голове и маминых халатов с дыркой в </w:t>
      </w:r>
      <w:proofErr w:type="spellStart"/>
      <w:r>
        <w:rPr>
          <w:sz w:val="28"/>
          <w:szCs w:val="28"/>
        </w:rPr>
        <w:t>эпигастральной</w:t>
      </w:r>
      <w:proofErr w:type="spellEnd"/>
      <w:r>
        <w:rPr>
          <w:sz w:val="28"/>
          <w:szCs w:val="28"/>
        </w:rPr>
        <w:t xml:space="preserve"> области! По </w:t>
      </w:r>
      <w:r w:rsidR="004127C0">
        <w:rPr>
          <w:sz w:val="28"/>
          <w:szCs w:val="28"/>
        </w:rPr>
        <w:t>тому,</w:t>
      </w:r>
      <w:r>
        <w:rPr>
          <w:sz w:val="28"/>
          <w:szCs w:val="28"/>
        </w:rPr>
        <w:t xml:space="preserve"> как красота в убогости не родится. Обдумайте эту мысль на досуге. </w:t>
      </w:r>
    </w:p>
    <w:p w:rsidR="00AB4C9A" w:rsidRDefault="00AB4C9A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 w:rsidRPr="00480162">
        <w:rPr>
          <w:sz w:val="28"/>
          <w:szCs w:val="28"/>
        </w:rPr>
        <w:t xml:space="preserve">Пользу </w:t>
      </w:r>
      <w:r>
        <w:rPr>
          <w:sz w:val="28"/>
          <w:szCs w:val="28"/>
        </w:rPr>
        <w:t>арома</w:t>
      </w:r>
      <w:r w:rsidRPr="00480162">
        <w:rPr>
          <w:sz w:val="28"/>
          <w:szCs w:val="28"/>
        </w:rPr>
        <w:t>терапии</w:t>
      </w:r>
      <w:r>
        <w:rPr>
          <w:sz w:val="28"/>
          <w:szCs w:val="28"/>
        </w:rPr>
        <w:t xml:space="preserve"> теперь признают даже самые ортодоксальные медики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ллопаты. Эта эстетическая терапия дает стабильный положительный результат и восстанавливает механизмы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 Извлекать пользу из ароматных растений можно самыми разнообразными способами.</w:t>
      </w:r>
    </w:p>
    <w:p w:rsidR="00AB4C9A" w:rsidRPr="00B23BCC" w:rsidRDefault="00AB4C9A" w:rsidP="00E50A14">
      <w:pPr>
        <w:pStyle w:val="a3"/>
        <w:spacing w:after="0" w:line="240" w:lineRule="auto"/>
        <w:ind w:left="420" w:firstLine="6"/>
        <w:jc w:val="both"/>
        <w:rPr>
          <w:b/>
          <w:i/>
          <w:sz w:val="28"/>
          <w:szCs w:val="28"/>
        </w:rPr>
      </w:pPr>
      <w:r w:rsidRPr="00B23BCC">
        <w:rPr>
          <w:b/>
          <w:i/>
          <w:sz w:val="28"/>
          <w:szCs w:val="28"/>
        </w:rPr>
        <w:t>Хорошее настроение от курения</w:t>
      </w: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Понятное дело не от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а от курения (вдыхания) целебных благовоний. У индийских курительных палочек довольно специфический аромат – на любителя. Но вы ведь и сами можете приготовить парфюмерную композицию, любезному вашему носу. Благо </w:t>
      </w:r>
      <w:proofErr w:type="spellStart"/>
      <w:r>
        <w:rPr>
          <w:sz w:val="28"/>
          <w:szCs w:val="28"/>
        </w:rPr>
        <w:t>аромакурильницу</w:t>
      </w:r>
      <w:proofErr w:type="spellEnd"/>
      <w:r>
        <w:rPr>
          <w:sz w:val="28"/>
          <w:szCs w:val="28"/>
        </w:rPr>
        <w:t xml:space="preserve"> теперь купить не проблема, да и эфирные масла представлены в широком ассортименте. Главное – знать, как именно воздействует тот или и ной аромат. </w:t>
      </w: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B23BCC" w:rsidRDefault="00D23CD8" w:rsidP="00E50A14">
      <w:pPr>
        <w:pStyle w:val="a3"/>
        <w:spacing w:after="0" w:line="240" w:lineRule="auto"/>
        <w:ind w:left="420" w:hanging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480162">
        <w:rPr>
          <w:b/>
          <w:sz w:val="28"/>
          <w:szCs w:val="28"/>
        </w:rPr>
        <w:t>. Упражнение «Чем это тут  у вас пахнет»</w:t>
      </w: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Эфирное масло лимона и розмарина обладает бодрящим, освежающим эффектом. Имбирное масло и </w:t>
      </w:r>
      <w:proofErr w:type="spellStart"/>
      <w:r>
        <w:rPr>
          <w:sz w:val="28"/>
          <w:szCs w:val="28"/>
        </w:rPr>
        <w:t>розовое</w:t>
      </w:r>
      <w:proofErr w:type="spellEnd"/>
      <w:r>
        <w:rPr>
          <w:sz w:val="28"/>
          <w:szCs w:val="28"/>
        </w:rPr>
        <w:t xml:space="preserve">, действуют как </w:t>
      </w:r>
      <w:proofErr w:type="spellStart"/>
      <w:r>
        <w:rPr>
          <w:sz w:val="28"/>
          <w:szCs w:val="28"/>
        </w:rPr>
        <w:t>афродизиаки</w:t>
      </w:r>
      <w:proofErr w:type="spellEnd"/>
      <w:r>
        <w:rPr>
          <w:sz w:val="28"/>
          <w:szCs w:val="28"/>
        </w:rPr>
        <w:t xml:space="preserve">, т.е. пробуждают некое любовное томление. Масло </w:t>
      </w:r>
      <w:proofErr w:type="spellStart"/>
      <w:r>
        <w:rPr>
          <w:sz w:val="28"/>
          <w:szCs w:val="28"/>
        </w:rPr>
        <w:t>иланг-иланг</w:t>
      </w:r>
      <w:proofErr w:type="spellEnd"/>
      <w:r>
        <w:rPr>
          <w:sz w:val="28"/>
          <w:szCs w:val="28"/>
        </w:rPr>
        <w:t>, напротив, проясняет сознание. Лаванда успокаивает.</w:t>
      </w:r>
      <w:r w:rsidR="00FF7AF0">
        <w:rPr>
          <w:sz w:val="28"/>
          <w:szCs w:val="28"/>
        </w:rPr>
        <w:t xml:space="preserve"> Можжевельник </w:t>
      </w: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>(Определим аромат масел)</w:t>
      </w: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Чай, чай, поскорее выручай!</w:t>
      </w: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>А вот вам остроумный и чрезвычайно простой в исполнении японский рецепт, как очистить и оздоровить воздух, которым мы дышим.</w:t>
      </w:r>
    </w:p>
    <w:p w:rsidR="00AB4C9A" w:rsidRDefault="00AB4C9A" w:rsidP="00E50A1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Надо просто подвесить в комнате на разных уровняхобычные пакетики с чаем. Чай – отличный абсорбент.</w:t>
      </w:r>
    </w:p>
    <w:p w:rsidR="00AB4C9A" w:rsidRDefault="00AB4C9A" w:rsidP="00E50A1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 если взять фруктовый или даже мятный чай, то атмосфера помещений будет здоровая и приятная.</w:t>
      </w:r>
    </w:p>
    <w:p w:rsidR="00F56AD5" w:rsidRDefault="00F56AD5" w:rsidP="00E50A14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D23CD8" w:rsidRDefault="00D23CD8" w:rsidP="00E50A14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Поднимем себе настроение благовониями и зажжем свечи, ведь человек может </w:t>
      </w:r>
      <w:r w:rsidR="00F56AD5">
        <w:rPr>
          <w:sz w:val="28"/>
          <w:szCs w:val="28"/>
        </w:rPr>
        <w:t>беспрерывно</w:t>
      </w:r>
      <w:r>
        <w:rPr>
          <w:sz w:val="28"/>
          <w:szCs w:val="28"/>
        </w:rPr>
        <w:t xml:space="preserve"> смотреть на воду, </w:t>
      </w:r>
      <w:r w:rsidR="00F56AD5">
        <w:rPr>
          <w:sz w:val="28"/>
          <w:szCs w:val="28"/>
        </w:rPr>
        <w:t>плывущие</w:t>
      </w:r>
      <w:r>
        <w:rPr>
          <w:sz w:val="28"/>
          <w:szCs w:val="28"/>
        </w:rPr>
        <w:t xml:space="preserve"> облака и огонь</w:t>
      </w:r>
      <w:r w:rsidR="00F56AD5">
        <w:rPr>
          <w:sz w:val="28"/>
          <w:szCs w:val="28"/>
        </w:rPr>
        <w:t>.</w:t>
      </w:r>
    </w:p>
    <w:p w:rsidR="00D23CD8" w:rsidRDefault="00F56AD5" w:rsidP="00E50A14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(зажигаем свечи)</w:t>
      </w: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самое главное – восточным красавицам известны такие </w:t>
      </w:r>
      <w:proofErr w:type="spellStart"/>
      <w:r>
        <w:rPr>
          <w:sz w:val="28"/>
          <w:szCs w:val="28"/>
        </w:rPr>
        <w:t>молодильные</w:t>
      </w:r>
      <w:proofErr w:type="spellEnd"/>
      <w:r>
        <w:rPr>
          <w:sz w:val="28"/>
          <w:szCs w:val="28"/>
        </w:rPr>
        <w:t xml:space="preserve"> рецепты, о которые жительницы Европы и понятия не имеют. Недаром у среднестатистической </w:t>
      </w:r>
      <w:r w:rsidRPr="0082131E">
        <w:rPr>
          <w:sz w:val="28"/>
          <w:szCs w:val="28"/>
        </w:rPr>
        <w:t xml:space="preserve">сорокапятилетней </w:t>
      </w:r>
      <w:r>
        <w:rPr>
          <w:sz w:val="28"/>
          <w:szCs w:val="28"/>
        </w:rPr>
        <w:t>китаянки  морщин на лице гораздо меньше, нежели у сверстницы француженки, и это несмотря на хваленую французскую косметику. Как они достигают этого эффекта?! Исключительно простыми народными средствами.</w:t>
      </w:r>
    </w:p>
    <w:p w:rsidR="00AB4C9A" w:rsidRDefault="00AB4C9A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F56AD5" w:rsidRDefault="00F56AD5" w:rsidP="00E50A14">
      <w:pPr>
        <w:pStyle w:val="a3"/>
        <w:spacing w:after="0" w:line="240" w:lineRule="auto"/>
        <w:ind w:left="420" w:hanging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1.5. Упражнение «Делай, как я, делай лучше!»</w:t>
      </w:r>
    </w:p>
    <w:p w:rsidR="00B23BCC" w:rsidRPr="00C3702A" w:rsidRDefault="00B23BCC" w:rsidP="00E50A14">
      <w:pPr>
        <w:pStyle w:val="a3"/>
        <w:spacing w:after="0" w:line="240" w:lineRule="auto"/>
        <w:ind w:left="420" w:hanging="420"/>
        <w:jc w:val="both"/>
        <w:rPr>
          <w:sz w:val="28"/>
          <w:szCs w:val="28"/>
        </w:rPr>
      </w:pPr>
    </w:p>
    <w:p w:rsidR="00B23BCC" w:rsidRPr="000E01BE" w:rsidRDefault="00B23BCC" w:rsidP="00E50A14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«Хвост феникса»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Хорошенько вымойте руки. Теперь оближите ладошки погладьте ими лицо по направлению от подбородка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скулами обратно.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«Небесный свод»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>Пальцы обеих рук приложите ко лбу у основания бровей. Осторожно надавливая подушечками пальцев, поглаживайте лоб по линии надбровных дуг в стороны, к вискам.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B23BCC" w:rsidRPr="006201DD" w:rsidRDefault="00B23BCC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  <w:r w:rsidRPr="006201DD">
        <w:rPr>
          <w:b/>
          <w:sz w:val="28"/>
          <w:szCs w:val="28"/>
        </w:rPr>
        <w:t>«Нефритовый глаз»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Надавите одновременно указательными пальцами на внутренние, а большими – на внешние уголки глаз.</w:t>
      </w:r>
      <w:proofErr w:type="gramEnd"/>
      <w:r>
        <w:rPr>
          <w:sz w:val="28"/>
          <w:szCs w:val="28"/>
        </w:rPr>
        <w:t xml:space="preserve"> Медленно сосчитайте до 50 и расслабите пальцы.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F56AD5" w:rsidRDefault="00F56AD5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  <w:r w:rsidRPr="006201DD">
        <w:rPr>
          <w:b/>
          <w:sz w:val="28"/>
          <w:szCs w:val="28"/>
        </w:rPr>
        <w:t>«Поцелуй обезьяны»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>Вытяните губы трубочкой. Затем медленно откройте рот и произнесите звук «О». После чего так же медленно закройте рот и вернитесь ви.п.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  <w:r w:rsidRPr="006201D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Капли дождя</w:t>
      </w:r>
      <w:r w:rsidRPr="006201DD">
        <w:rPr>
          <w:b/>
          <w:sz w:val="28"/>
          <w:szCs w:val="28"/>
        </w:rPr>
        <w:t>»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>Указательным, средним, безымянным пальцами легонько побарабаньте по подбородку, двигаясь от его середины по краю челюсти к ушам.</w:t>
      </w:r>
    </w:p>
    <w:p w:rsidR="00B23BCC" w:rsidRPr="006201DD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  <w:r w:rsidRPr="006201D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Лапа дракона</w:t>
      </w:r>
      <w:r w:rsidRPr="006201DD">
        <w:rPr>
          <w:b/>
          <w:sz w:val="28"/>
          <w:szCs w:val="28"/>
        </w:rPr>
        <w:t>»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Согните пальцы обеих рук «выпустите коготки». А теперь с силой почесывайте кожу головы в направлении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лба к затылку.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  <w:r w:rsidRPr="00EC6450">
        <w:rPr>
          <w:b/>
          <w:sz w:val="28"/>
          <w:szCs w:val="28"/>
        </w:rPr>
        <w:t>Внимание! Для достижения искомого эффекта упражнения надо выполнять ежедневно- не менее чем по 3 минуты каждое.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хочу быть дурочкой, а хочу Снегурочкой</w:t>
      </w:r>
    </w:p>
    <w:p w:rsidR="00B23BCC" w:rsidRPr="00EC6450" w:rsidRDefault="00B23BCC" w:rsidP="00E50A1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C6450">
        <w:rPr>
          <w:sz w:val="28"/>
          <w:szCs w:val="28"/>
        </w:rPr>
        <w:t>Белизне кожи наши сестры с востока придают большое значение. Существует даже особая практика</w:t>
      </w:r>
      <w:r>
        <w:rPr>
          <w:sz w:val="28"/>
          <w:szCs w:val="28"/>
        </w:rPr>
        <w:t xml:space="preserve"> «</w:t>
      </w:r>
      <w:proofErr w:type="spellStart"/>
      <w:r w:rsidRPr="00EC6450">
        <w:rPr>
          <w:sz w:val="28"/>
          <w:szCs w:val="28"/>
        </w:rPr>
        <w:t>мейхуа</w:t>
      </w:r>
      <w:proofErr w:type="spellEnd"/>
      <w:r w:rsidRPr="00EC6450">
        <w:rPr>
          <w:sz w:val="28"/>
          <w:szCs w:val="28"/>
        </w:rPr>
        <w:t>», то есть «цветок сливы»</w:t>
      </w:r>
    </w:p>
    <w:p w:rsidR="00B23BCC" w:rsidRPr="00EC6450" w:rsidRDefault="00B23BCC" w:rsidP="00E50A1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C6450">
        <w:rPr>
          <w:sz w:val="28"/>
          <w:szCs w:val="28"/>
        </w:rPr>
        <w:t>Чтобы кожа была белая и нежная, как этот цветок, в полнолуние подставляйте лицо лунному свету.</w:t>
      </w:r>
    </w:p>
    <w:p w:rsidR="00B23BCC" w:rsidRDefault="00B23BCC" w:rsidP="00E50A1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C6450">
        <w:rPr>
          <w:sz w:val="28"/>
          <w:szCs w:val="28"/>
        </w:rPr>
        <w:t>Или  попробуйте маску: на пол-литра кипятка столовая ложка сливок и сок половины лимона. Смочите  полотенце и на 10 минут приложите к лицу.</w:t>
      </w:r>
    </w:p>
    <w:p w:rsidR="00B23BCC" w:rsidRDefault="00B23BCC" w:rsidP="00E50A14">
      <w:pPr>
        <w:spacing w:after="0" w:line="240" w:lineRule="auto"/>
        <w:jc w:val="both"/>
        <w:rPr>
          <w:sz w:val="28"/>
          <w:szCs w:val="28"/>
        </w:rPr>
      </w:pPr>
    </w:p>
    <w:p w:rsidR="00B23BCC" w:rsidRDefault="00B23BCC" w:rsidP="00E50A14">
      <w:pPr>
        <w:spacing w:after="0" w:line="240" w:lineRule="auto"/>
        <w:jc w:val="both"/>
        <w:rPr>
          <w:sz w:val="28"/>
          <w:szCs w:val="28"/>
        </w:rPr>
      </w:pPr>
    </w:p>
    <w:p w:rsidR="00B23BCC" w:rsidRDefault="00B23BCC" w:rsidP="00E50A14">
      <w:pPr>
        <w:spacing w:after="0" w:line="240" w:lineRule="auto"/>
        <w:jc w:val="both"/>
        <w:rPr>
          <w:sz w:val="28"/>
          <w:szCs w:val="28"/>
        </w:rPr>
      </w:pPr>
    </w:p>
    <w:p w:rsidR="00E50A14" w:rsidRDefault="00E50A14" w:rsidP="00E50A14">
      <w:pPr>
        <w:spacing w:after="0" w:line="240" w:lineRule="auto"/>
        <w:jc w:val="both"/>
        <w:rPr>
          <w:sz w:val="28"/>
          <w:szCs w:val="28"/>
        </w:rPr>
      </w:pPr>
    </w:p>
    <w:p w:rsidR="00E50A14" w:rsidRDefault="00E50A14" w:rsidP="00E50A14">
      <w:pPr>
        <w:spacing w:after="0" w:line="240" w:lineRule="auto"/>
        <w:jc w:val="both"/>
        <w:rPr>
          <w:sz w:val="28"/>
          <w:szCs w:val="28"/>
        </w:rPr>
      </w:pPr>
    </w:p>
    <w:p w:rsidR="00E50A14" w:rsidRDefault="00E50A14" w:rsidP="00E50A14">
      <w:pPr>
        <w:spacing w:after="0" w:line="240" w:lineRule="auto"/>
        <w:jc w:val="both"/>
        <w:rPr>
          <w:sz w:val="28"/>
          <w:szCs w:val="28"/>
        </w:rPr>
      </w:pPr>
    </w:p>
    <w:p w:rsidR="00E50A14" w:rsidRPr="00B23BCC" w:rsidRDefault="00E50A14" w:rsidP="00E50A14">
      <w:pPr>
        <w:spacing w:after="0" w:line="240" w:lineRule="auto"/>
        <w:jc w:val="both"/>
        <w:rPr>
          <w:sz w:val="28"/>
          <w:szCs w:val="28"/>
        </w:rPr>
      </w:pPr>
    </w:p>
    <w:p w:rsidR="00B23BCC" w:rsidRPr="00EC6450" w:rsidRDefault="00B23BCC" w:rsidP="00E50A14">
      <w:pPr>
        <w:pStyle w:val="a3"/>
        <w:spacing w:after="0" w:line="240" w:lineRule="auto"/>
        <w:ind w:left="1146"/>
        <w:jc w:val="both"/>
        <w:rPr>
          <w:sz w:val="28"/>
          <w:szCs w:val="28"/>
        </w:rPr>
      </w:pPr>
    </w:p>
    <w:p w:rsidR="00B23BCC" w:rsidRDefault="00771182" w:rsidP="00E50A14">
      <w:pPr>
        <w:pStyle w:val="a3"/>
        <w:spacing w:after="0" w:line="240" w:lineRule="auto"/>
        <w:ind w:left="420" w:hanging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1.6.</w:t>
      </w:r>
      <w:r w:rsidR="00B23BCC">
        <w:rPr>
          <w:b/>
          <w:sz w:val="28"/>
          <w:szCs w:val="28"/>
        </w:rPr>
        <w:t xml:space="preserve"> Игра «Душа движения»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>- Говоря о красоте востока, мы не можем не отметить, что красота женщины – в ее грации. Вспомните, как танцуют восточные танцовщицы! И нам тоже приятно, когда на нас обращают внимание, считают привлекательными. Люди ценят не только красоту лица, но и красоту движений. Сейчас мы почувствуем душу движения.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взять платки, шарфики. Под музыку показать плавные движения,  участники повторяют, тем самым создается танец.</w:t>
      </w:r>
    </w:p>
    <w:p w:rsidR="00B23BCC" w:rsidRDefault="00B23BCC" w:rsidP="00E50A14">
      <w:pPr>
        <w:pStyle w:val="a3"/>
        <w:spacing w:after="0" w:line="240" w:lineRule="auto"/>
        <w:ind w:left="420" w:firstLine="6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0" w:hanging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</w:t>
      </w:r>
    </w:p>
    <w:p w:rsidR="00B23BCC" w:rsidRDefault="00B23BCC" w:rsidP="00E50A14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A18FF">
        <w:rPr>
          <w:sz w:val="28"/>
          <w:szCs w:val="28"/>
        </w:rPr>
        <w:t>- Сейчас я хочу прочитать одну притчу</w:t>
      </w:r>
      <w:r>
        <w:rPr>
          <w:sz w:val="28"/>
          <w:szCs w:val="28"/>
        </w:rPr>
        <w:t>…</w:t>
      </w:r>
    </w:p>
    <w:p w:rsidR="00B23BCC" w:rsidRDefault="00B23BCC" w:rsidP="00E50A14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Притча </w:t>
      </w:r>
      <w:r w:rsidR="00771182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="00771182">
        <w:rPr>
          <w:sz w:val="28"/>
          <w:szCs w:val="28"/>
        </w:rPr>
        <w:t xml:space="preserve"> премудрость</w:t>
      </w:r>
      <w:r w:rsidR="00961102">
        <w:rPr>
          <w:sz w:val="28"/>
          <w:szCs w:val="28"/>
        </w:rPr>
        <w:t>.</w:t>
      </w:r>
    </w:p>
    <w:p w:rsidR="00B23BCC" w:rsidRDefault="00B23BCC" w:rsidP="00E50A14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Притча «Мудрость </w:t>
      </w:r>
      <w:proofErr w:type="spellStart"/>
      <w:r>
        <w:rPr>
          <w:b/>
          <w:sz w:val="28"/>
          <w:szCs w:val="28"/>
        </w:rPr>
        <w:t>Хакима</w:t>
      </w:r>
      <w:proofErr w:type="spellEnd"/>
      <w:r>
        <w:rPr>
          <w:b/>
          <w:sz w:val="28"/>
          <w:szCs w:val="28"/>
        </w:rPr>
        <w:t>»</w:t>
      </w:r>
    </w:p>
    <w:p w:rsidR="00B23BCC" w:rsidRDefault="00B23BCC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султан плыл со своим самым любимым слугой на корабле. Слуга, никогда еще не пускавшийся в плавание по морю, не видевший морских просторов, сидя в пустом трюме кораблю, </w:t>
      </w:r>
      <w:proofErr w:type="gramStart"/>
      <w:r>
        <w:rPr>
          <w:sz w:val="28"/>
          <w:szCs w:val="28"/>
        </w:rPr>
        <w:t>вопил</w:t>
      </w:r>
      <w:proofErr w:type="gramEnd"/>
      <w:r>
        <w:rPr>
          <w:sz w:val="28"/>
          <w:szCs w:val="28"/>
        </w:rPr>
        <w:t>, жаловался, дрожал и плакал. Все были добры к нему и старались его успокоить, однако слова сочувствия достигали его ушей, но не сердца, измученного  страхом.</w:t>
      </w:r>
    </w:p>
    <w:p w:rsidR="00B23BCC" w:rsidRDefault="00B23BCC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Властелин едва переносил крики своего слуги, и путешествие по синему морю под голубым небом не доставляло ему никакого удовольствия. Тогда предстал перед ним мудрый </w:t>
      </w:r>
      <w:proofErr w:type="spellStart"/>
      <w:r>
        <w:rPr>
          <w:sz w:val="28"/>
          <w:szCs w:val="28"/>
        </w:rPr>
        <w:t>Хаким</w:t>
      </w:r>
      <w:proofErr w:type="spellEnd"/>
      <w:r>
        <w:rPr>
          <w:sz w:val="28"/>
          <w:szCs w:val="28"/>
        </w:rPr>
        <w:t xml:space="preserve"> (его придворный лекарь) и промолвил: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властелин, если ты дозволишь, я смогу его успокоить». Султан сразу же согласился. И тогда лекарь приказал матросам бросить слугу в море.</w:t>
      </w:r>
    </w:p>
    <w:p w:rsidR="00B23BCC" w:rsidRDefault="00B23BCC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охотно приказание, т.к. были рады избавиться от этого несоосного крикуна. Слуга болтал ногами, задыхаясь, ловил ртом воздух, цеплялся за борт и умолял взять его на корабль. Его вытащили из воды за </w:t>
      </w:r>
      <w:proofErr w:type="gramStart"/>
      <w:r>
        <w:rPr>
          <w:sz w:val="28"/>
          <w:szCs w:val="28"/>
        </w:rPr>
        <w:t>волосы</w:t>
      </w:r>
      <w:proofErr w:type="gramEnd"/>
      <w:r>
        <w:rPr>
          <w:sz w:val="28"/>
          <w:szCs w:val="28"/>
        </w:rPr>
        <w:t xml:space="preserve"> и он тихо уселся в углу. Ни одного слова жалобы больше не сорвалось с его уст.</w:t>
      </w:r>
    </w:p>
    <w:p w:rsidR="00BC145F" w:rsidRDefault="00B23BCC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Султан был изумлен и спросил лекаря: «Какая мудрость скрывалась за этим поступком?» Тот ответил: «Твой слуга еще никогда не пробовал вкуса морской соли. Он не представлял, какой опасностью может грозить вода. А потом и не мог знать, какое счастье чувствовать твердые доски корабельной палубы под  ногами. Цену спокойствия и самообладания познаешь тогда, когда хоть раз посмотрел опасности в глаза».</w:t>
      </w: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E50A14" w:rsidRDefault="00E50A1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0C7D54" w:rsidRDefault="000C7D54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Релаксация «Встреча с мудрецом»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Знаком ли кто-нибудь из вас с таким человеком, который регулярно читает гороскопы? А кто из вас знаком с человеком, который хоть раз был у астролога? Знаете ли вы людей, которые хоть однажды ходили к гадалке? Кто из вас время отвремя думает о том, какой будет его жизнь лет через 10 или 20?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никто не может точно сказать, что будет происходить в его дальнейшей жизни. Однако время от времени бывает полезно помечтать о будущем, ибо иногда мечты сбываются.</w:t>
      </w:r>
    </w:p>
    <w:p w:rsidR="00B23BCC" w:rsidRDefault="00B23BCC" w:rsidP="00E50A1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вы сядьте </w:t>
      </w:r>
      <w:proofErr w:type="gramStart"/>
      <w:r>
        <w:rPr>
          <w:sz w:val="28"/>
          <w:szCs w:val="28"/>
        </w:rPr>
        <w:t>поудобней</w:t>
      </w:r>
      <w:proofErr w:type="gramEnd"/>
      <w:r>
        <w:rPr>
          <w:sz w:val="28"/>
          <w:szCs w:val="28"/>
        </w:rPr>
        <w:t>, закройте глаза. Сделайте три глубоких вдоха выдоха…</w:t>
      </w:r>
    </w:p>
    <w:p w:rsidR="00B23BCC" w:rsidRDefault="00961102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Ваши руки </w:t>
      </w:r>
      <w:r w:rsidR="00B23BCC">
        <w:rPr>
          <w:sz w:val="28"/>
          <w:szCs w:val="28"/>
        </w:rPr>
        <w:t xml:space="preserve"> совершенно спокойно лежат слегка согнутыми и тяжелыми. Напряжение уменьшается. Ваше тело отдыхает…</w:t>
      </w:r>
    </w:p>
    <w:p w:rsidR="00F56AD5" w:rsidRDefault="00F56AD5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 себе, что вы находитесь в чужом городе и идете по какой-то маленькой улочке. Справа и слева стоят красивые старинные дома. В </w:t>
      </w:r>
      <w:proofErr w:type="gramStart"/>
      <w:r>
        <w:rPr>
          <w:sz w:val="28"/>
          <w:szCs w:val="28"/>
        </w:rPr>
        <w:t>одном их них</w:t>
      </w:r>
      <w:proofErr w:type="gramEnd"/>
      <w:r>
        <w:rPr>
          <w:sz w:val="28"/>
          <w:szCs w:val="28"/>
        </w:rPr>
        <w:t xml:space="preserve"> живет предсказатель будущего. Это особенный предсказатель. Многим из тех, кто к нему обращался, он предсказал исключительно хорошее будущее, у них появились дополнительные силы и решимость сделать свою жизнь прекрасной.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открываете тяжелую дубовую дверь, и за ней вас встречает дружелюбного вида седой старик. Он приглашает следовать за ним. В его кабинете бросаются в глаза стеллажи со старинными книгами. На столе лежит колода карт и чудесный светящийся хрустальный шар. На диване спит черно-белый кот. Предсказатель предлагает сесть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удобное  кресло и внимательно на вассмотрит. Затем он говорит:</w:t>
      </w:r>
    </w:p>
    <w:p w:rsidR="000C7D54" w:rsidRDefault="000C7D54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Закрой глаза, и расскажу тебе что-нибудь хорошее о твоей будущей жизни…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этих слов вы засыпаете.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уже не знаете, слышите ли вы голос старого предсказателя или смотрите свой собственный сон. Перед вами возникают образы будущей жизни. Возможно, вы видите, как и с </w:t>
      </w:r>
      <w:r w:rsidR="004127C0">
        <w:rPr>
          <w:sz w:val="28"/>
          <w:szCs w:val="28"/>
        </w:rPr>
        <w:t>кем,</w:t>
      </w:r>
      <w:r>
        <w:rPr>
          <w:sz w:val="28"/>
          <w:szCs w:val="28"/>
        </w:rPr>
        <w:t xml:space="preserve"> вы работаете, видите людей, которые работают вместе с вами…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Возможно, вы видите свой будущий дом и людей, вместе с которыми живете…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Потратьте некоторое время на то, чтобы подробно рассмотреть отдельные образы своего сна. Время от времени  до вас доносится дружеский голос предсказателя. Можно разобрать отдельные фразы: «Ты замечательная… Мы тебя любим</w:t>
      </w:r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 xml:space="preserve"> тебя все получится…»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слова помогают смотреть ваш чудесный сон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ауза 1мин.)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Теперь вы чувствуете, что настало время проститься с предсказателем. Вы благодарите старика за то, что видели здесь. Возможно, вы захотите ему что-то сказать на прощанье, возможно он сам что-то говорит. Старик провожает вас до двери. Вы снова идете по маленькой улочке и возвращаетесь сюда к нам…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я досчитаю до шести, вы </w:t>
      </w:r>
      <w:proofErr w:type="gramStart"/>
      <w:r>
        <w:rPr>
          <w:sz w:val="28"/>
          <w:szCs w:val="28"/>
        </w:rPr>
        <w:t>проснетесь</w:t>
      </w:r>
      <w:proofErr w:type="gramEnd"/>
      <w:r>
        <w:rPr>
          <w:sz w:val="28"/>
          <w:szCs w:val="28"/>
        </w:rPr>
        <w:t xml:space="preserve"> будете бодры и свежи.</w:t>
      </w:r>
    </w:p>
    <w:p w:rsidR="00B23BCC" w:rsidRDefault="00B23BCC" w:rsidP="00E50A14">
      <w:pPr>
        <w:pStyle w:val="a3"/>
        <w:spacing w:after="0" w:line="24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упражнения:</w:t>
      </w:r>
    </w:p>
    <w:p w:rsidR="00B23BCC" w:rsidRDefault="00B23BCC" w:rsidP="00E50A14">
      <w:pPr>
        <w:pStyle w:val="a3"/>
        <w:numPr>
          <w:ilvl w:val="0"/>
          <w:numId w:val="4"/>
        </w:numPr>
        <w:spacing w:after="0" w:line="24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вы чувствовали себя в доме старика?</w:t>
      </w:r>
    </w:p>
    <w:p w:rsidR="00B23BCC" w:rsidRDefault="00B23BCC" w:rsidP="00E50A14">
      <w:pPr>
        <w:pStyle w:val="a3"/>
        <w:numPr>
          <w:ilvl w:val="0"/>
          <w:numId w:val="4"/>
        </w:numPr>
        <w:spacing w:after="0" w:line="24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 </w:t>
      </w:r>
      <w:proofErr w:type="gramStart"/>
      <w:r>
        <w:rPr>
          <w:sz w:val="28"/>
          <w:szCs w:val="28"/>
        </w:rPr>
        <w:t>увиденном</w:t>
      </w:r>
      <w:proofErr w:type="gramEnd"/>
      <w:r>
        <w:rPr>
          <w:sz w:val="28"/>
          <w:szCs w:val="28"/>
        </w:rPr>
        <w:t xml:space="preserve"> больше всего понравилось, удивило?</w:t>
      </w:r>
    </w:p>
    <w:p w:rsidR="00B23BCC" w:rsidRDefault="00B23BCC" w:rsidP="00E50A14">
      <w:pPr>
        <w:pStyle w:val="a3"/>
        <w:numPr>
          <w:ilvl w:val="0"/>
          <w:numId w:val="4"/>
        </w:numPr>
        <w:spacing w:after="0" w:line="24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Почему так важно представлять ясную картину своего будущего?</w:t>
      </w:r>
    </w:p>
    <w:p w:rsidR="00771182" w:rsidRDefault="00771182" w:rsidP="00E50A14">
      <w:pPr>
        <w:spacing w:after="0" w:line="240" w:lineRule="auto"/>
        <w:jc w:val="both"/>
        <w:rPr>
          <w:sz w:val="28"/>
          <w:szCs w:val="28"/>
        </w:rPr>
      </w:pPr>
    </w:p>
    <w:p w:rsidR="00771182" w:rsidRDefault="00771182" w:rsidP="00E50A14">
      <w:pPr>
        <w:spacing w:after="0" w:line="240" w:lineRule="auto"/>
        <w:jc w:val="both"/>
        <w:rPr>
          <w:sz w:val="28"/>
          <w:szCs w:val="28"/>
        </w:rPr>
      </w:pPr>
    </w:p>
    <w:p w:rsidR="00771182" w:rsidRPr="00771182" w:rsidRDefault="00771182" w:rsidP="00E50A14">
      <w:pPr>
        <w:spacing w:after="0" w:line="240" w:lineRule="auto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993"/>
        <w:jc w:val="both"/>
        <w:rPr>
          <w:sz w:val="28"/>
          <w:szCs w:val="28"/>
        </w:rPr>
      </w:pPr>
    </w:p>
    <w:p w:rsidR="00BC145F" w:rsidRDefault="00BC145F" w:rsidP="00E50A14">
      <w:pPr>
        <w:pStyle w:val="a3"/>
        <w:spacing w:after="0" w:line="240" w:lineRule="auto"/>
        <w:ind w:left="993"/>
        <w:jc w:val="both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Заключительная часть</w:t>
      </w:r>
    </w:p>
    <w:p w:rsidR="00B23BCC" w:rsidRDefault="00B23BCC" w:rsidP="00E50A14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Упражнение «Предсказание оракула»</w:t>
      </w:r>
    </w:p>
    <w:p w:rsidR="00B23BCC" w:rsidRDefault="00B23BCC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  <w:r w:rsidRPr="00A8053D">
        <w:rPr>
          <w:sz w:val="28"/>
          <w:szCs w:val="28"/>
        </w:rPr>
        <w:t>Участникам предлагается погадать, «узнать судьбу».</w:t>
      </w:r>
      <w:r>
        <w:rPr>
          <w:sz w:val="28"/>
          <w:szCs w:val="28"/>
        </w:rPr>
        <w:t xml:space="preserve"> Достать карты с предсказаниями и разложить на подносе. Участник берет карту, читает молча, затем по желанию вслух.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На дальних просторах священной земли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Деревья большие на склоне росли.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А рядом в скале из седого гранита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Природной стихией пещера разбита. 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 этой пещере в полной тиши, 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Хранимой под сенью сводов больших,</w:t>
      </w:r>
      <w:proofErr w:type="gramEnd"/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ярких лучей и от жизни забот, уж многие года оракул живет. 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Я к этой пещере по звездам пришла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просьбу оракулу передала: 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 жизни реке все текут и текут наши годы, 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Что ждет человека – удачи, невзгоды?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Ты все предскажи, познакомь нас с судьбой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И тайну нам жизни слегка приоткрой».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И молвил оракул: «</w:t>
      </w:r>
      <w:proofErr w:type="gramStart"/>
      <w:r>
        <w:rPr>
          <w:sz w:val="28"/>
          <w:szCs w:val="28"/>
        </w:rPr>
        <w:t>Возьми</w:t>
      </w:r>
      <w:proofErr w:type="gramEnd"/>
      <w:r>
        <w:rPr>
          <w:sz w:val="28"/>
          <w:szCs w:val="28"/>
        </w:rPr>
        <w:t xml:space="preserve"> спей сосуд.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Судеб предсказанья отыщутся тут».</w:t>
      </w: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</w:p>
    <w:p w:rsidR="00BC145F" w:rsidRDefault="00BC145F" w:rsidP="00E50A14">
      <w:pPr>
        <w:pStyle w:val="a3"/>
        <w:spacing w:after="0" w:line="240" w:lineRule="auto"/>
        <w:ind w:left="567"/>
        <w:jc w:val="center"/>
        <w:rPr>
          <w:sz w:val="28"/>
          <w:szCs w:val="28"/>
        </w:rPr>
      </w:pPr>
    </w:p>
    <w:p w:rsidR="00B23BCC" w:rsidRDefault="00B23BCC" w:rsidP="00E50A14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Упражнение «Приглашение в чайхану»</w:t>
      </w:r>
    </w:p>
    <w:p w:rsidR="00B23BCC" w:rsidRDefault="00B23BCC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на востоке жизнь немыслима без чая. Приглашаем вас в чайхану, где вы можете обменяться эмоциями, чувствами, пожеланиями.</w:t>
      </w:r>
    </w:p>
    <w:p w:rsidR="00B23BCC" w:rsidRDefault="00B23BCC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B23BCC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предлагается чай со сладостями. Прощание.</w:t>
      </w:r>
    </w:p>
    <w:p w:rsidR="00771182" w:rsidRDefault="00771182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771182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771182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771182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771182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771182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771182" w:rsidP="00E50A14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771182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771182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771182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71182" w:rsidRDefault="00771182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E50A14" w:rsidRDefault="00E50A14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E50A14" w:rsidRDefault="00E50A14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E50A14" w:rsidRDefault="00E50A14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E50A14" w:rsidRDefault="00E50A14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E50A14" w:rsidRDefault="00E50A14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E50A14" w:rsidRDefault="00E50A14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E50A14" w:rsidRDefault="00E50A14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E50A14" w:rsidRDefault="00E50A14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E50A14" w:rsidRDefault="00E50A14" w:rsidP="00746FAE">
      <w:pPr>
        <w:pStyle w:val="a3"/>
        <w:spacing w:after="0" w:line="240" w:lineRule="auto"/>
        <w:ind w:left="567"/>
        <w:jc w:val="center"/>
        <w:rPr>
          <w:b/>
          <w:sz w:val="28"/>
          <w:szCs w:val="28"/>
        </w:rPr>
      </w:pPr>
      <w:r w:rsidRPr="00E50A14">
        <w:rPr>
          <w:b/>
          <w:sz w:val="28"/>
          <w:szCs w:val="28"/>
        </w:rPr>
        <w:lastRenderedPageBreak/>
        <w:t>Приложение</w:t>
      </w: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Восточные имена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 сильная, ценная, милая, дорогая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Айгуль-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E71C5">
        <w:rPr>
          <w:rFonts w:ascii="Times New Roman" w:hAnsi="Times New Roman" w:cs="Times New Roman"/>
          <w:sz w:val="28"/>
          <w:szCs w:val="28"/>
        </w:rPr>
        <w:t>унный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цветок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71C5">
        <w:rPr>
          <w:rFonts w:ascii="Times New Roman" w:hAnsi="Times New Roman" w:cs="Times New Roman"/>
          <w:sz w:val="28"/>
          <w:szCs w:val="28"/>
        </w:rPr>
        <w:t xml:space="preserve">озвышенная, выдающаяся 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Амира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71C5">
        <w:rPr>
          <w:rFonts w:ascii="Times New Roman" w:hAnsi="Times New Roman" w:cs="Times New Roman"/>
          <w:sz w:val="28"/>
          <w:szCs w:val="28"/>
        </w:rPr>
        <w:t>овелительница, повелевающая принцесса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1C5">
        <w:rPr>
          <w:rFonts w:ascii="Times New Roman" w:hAnsi="Times New Roman" w:cs="Times New Roman"/>
          <w:sz w:val="28"/>
          <w:szCs w:val="28"/>
        </w:rPr>
        <w:t xml:space="preserve">Гузель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71C5">
        <w:rPr>
          <w:rFonts w:ascii="Times New Roman" w:hAnsi="Times New Roman" w:cs="Times New Roman"/>
          <w:sz w:val="28"/>
          <w:szCs w:val="28"/>
        </w:rPr>
        <w:t xml:space="preserve">расивейшая, достойная восхищения          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E71C5">
        <w:rPr>
          <w:rFonts w:ascii="Times New Roman" w:hAnsi="Times New Roman" w:cs="Times New Roman"/>
          <w:sz w:val="28"/>
          <w:szCs w:val="28"/>
        </w:rPr>
        <w:t>ранатовый цветок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Дамира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1E71C5">
        <w:rPr>
          <w:rFonts w:ascii="Times New Roman" w:hAnsi="Times New Roman" w:cs="Times New Roman"/>
          <w:sz w:val="28"/>
          <w:szCs w:val="28"/>
        </w:rPr>
        <w:t>вердая</w:t>
      </w:r>
      <w:proofErr w:type="gramEnd"/>
      <w:r w:rsidRPr="001E71C5">
        <w:rPr>
          <w:rFonts w:ascii="Times New Roman" w:hAnsi="Times New Roman" w:cs="Times New Roman"/>
          <w:sz w:val="28"/>
          <w:szCs w:val="28"/>
        </w:rPr>
        <w:t xml:space="preserve">, подобная железу </w:t>
      </w:r>
    </w:p>
    <w:p w:rsidR="00746FAE" w:rsidRPr="001E71C5" w:rsidRDefault="00746FAE" w:rsidP="00746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71C5">
        <w:rPr>
          <w:rFonts w:ascii="Times New Roman" w:hAnsi="Times New Roman" w:cs="Times New Roman"/>
          <w:sz w:val="28"/>
          <w:szCs w:val="28"/>
        </w:rPr>
        <w:t>ежная, кокетливая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E71C5">
        <w:rPr>
          <w:rFonts w:ascii="Times New Roman" w:hAnsi="Times New Roman" w:cs="Times New Roman"/>
          <w:sz w:val="28"/>
          <w:szCs w:val="28"/>
        </w:rPr>
        <w:t>адующая душу, всеобщая любимица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1C5">
        <w:rPr>
          <w:rFonts w:ascii="Times New Roman" w:hAnsi="Times New Roman" w:cs="Times New Roman"/>
          <w:sz w:val="28"/>
          <w:szCs w:val="28"/>
        </w:rPr>
        <w:t xml:space="preserve">Динара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1E71C5">
        <w:rPr>
          <w:rFonts w:ascii="Times New Roman" w:hAnsi="Times New Roman" w:cs="Times New Roman"/>
          <w:sz w:val="28"/>
          <w:szCs w:val="28"/>
        </w:rPr>
        <w:t>олотая</w:t>
      </w:r>
      <w:proofErr w:type="gramEnd"/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1C5">
        <w:rPr>
          <w:rFonts w:ascii="Times New Roman" w:hAnsi="Times New Roman" w:cs="Times New Roman"/>
          <w:sz w:val="28"/>
          <w:szCs w:val="28"/>
        </w:rPr>
        <w:t xml:space="preserve">Заира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E71C5">
        <w:rPr>
          <w:rFonts w:ascii="Times New Roman" w:hAnsi="Times New Roman" w:cs="Times New Roman"/>
          <w:sz w:val="28"/>
          <w:szCs w:val="28"/>
        </w:rPr>
        <w:t>остья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71C5">
        <w:rPr>
          <w:rFonts w:ascii="Times New Roman" w:hAnsi="Times New Roman" w:cs="Times New Roman"/>
          <w:sz w:val="28"/>
          <w:szCs w:val="28"/>
        </w:rPr>
        <w:t>бладательница кудрявых волос,  привлекательная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E71C5">
        <w:rPr>
          <w:rFonts w:ascii="Times New Roman" w:hAnsi="Times New Roman" w:cs="Times New Roman"/>
          <w:sz w:val="28"/>
          <w:szCs w:val="28"/>
        </w:rPr>
        <w:t>свещающая,  утренняя звезда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1C5">
        <w:rPr>
          <w:rFonts w:ascii="Times New Roman" w:hAnsi="Times New Roman" w:cs="Times New Roman"/>
          <w:sz w:val="28"/>
          <w:szCs w:val="28"/>
        </w:rPr>
        <w:t xml:space="preserve">Гузель 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71C5">
        <w:rPr>
          <w:rFonts w:ascii="Times New Roman" w:hAnsi="Times New Roman" w:cs="Times New Roman"/>
          <w:sz w:val="28"/>
          <w:szCs w:val="28"/>
        </w:rPr>
        <w:t>расивейшая, достойная восхищения</w:t>
      </w:r>
    </w:p>
    <w:p w:rsidR="00746FAE" w:rsidRPr="001E71C5" w:rsidRDefault="00746FAE" w:rsidP="00746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E71C5">
        <w:rPr>
          <w:rFonts w:ascii="Times New Roman" w:hAnsi="Times New Roman" w:cs="Times New Roman"/>
          <w:sz w:val="28"/>
          <w:szCs w:val="28"/>
        </w:rPr>
        <w:t>ранатовый цветок</w:t>
      </w:r>
    </w:p>
    <w:p w:rsidR="00746FAE" w:rsidRPr="001E71C5" w:rsidRDefault="00746FAE" w:rsidP="00746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71C5">
        <w:rPr>
          <w:rFonts w:ascii="Times New Roman" w:hAnsi="Times New Roman" w:cs="Times New Roman"/>
          <w:sz w:val="28"/>
          <w:szCs w:val="28"/>
        </w:rPr>
        <w:t>овершенная, лучшая</w:t>
      </w:r>
    </w:p>
    <w:p w:rsidR="0082131E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1C5">
        <w:rPr>
          <w:rFonts w:ascii="Times New Roman" w:hAnsi="Times New Roman" w:cs="Times New Roman"/>
          <w:sz w:val="28"/>
          <w:szCs w:val="28"/>
        </w:rPr>
        <w:t xml:space="preserve">Лейла 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71C5">
        <w:rPr>
          <w:rFonts w:ascii="Times New Roman" w:hAnsi="Times New Roman" w:cs="Times New Roman"/>
          <w:sz w:val="28"/>
          <w:szCs w:val="28"/>
        </w:rPr>
        <w:t>очь,  то есть черноволосая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1E71C5">
        <w:rPr>
          <w:rFonts w:ascii="Times New Roman" w:hAnsi="Times New Roman" w:cs="Times New Roman"/>
          <w:sz w:val="28"/>
          <w:szCs w:val="28"/>
        </w:rPr>
        <w:t>едрая,  первый весенний дождик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1C5">
        <w:rPr>
          <w:rFonts w:ascii="Times New Roman" w:hAnsi="Times New Roman" w:cs="Times New Roman"/>
          <w:sz w:val="28"/>
          <w:szCs w:val="28"/>
        </w:rPr>
        <w:t xml:space="preserve">Марьям -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E71C5">
        <w:rPr>
          <w:rFonts w:ascii="Times New Roman" w:hAnsi="Times New Roman" w:cs="Times New Roman"/>
          <w:sz w:val="28"/>
          <w:szCs w:val="28"/>
        </w:rPr>
        <w:t xml:space="preserve">юбимая, пришедшаяся по душе 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1C5">
        <w:rPr>
          <w:rFonts w:ascii="Times New Roman" w:hAnsi="Times New Roman" w:cs="Times New Roman"/>
          <w:sz w:val="28"/>
          <w:szCs w:val="28"/>
        </w:rPr>
        <w:t xml:space="preserve">Милана -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E71C5">
        <w:rPr>
          <w:rFonts w:ascii="Times New Roman" w:hAnsi="Times New Roman" w:cs="Times New Roman"/>
          <w:sz w:val="28"/>
          <w:szCs w:val="28"/>
        </w:rPr>
        <w:t>илая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утренняя звезда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Юлдуз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71C5">
        <w:rPr>
          <w:rFonts w:ascii="Times New Roman" w:hAnsi="Times New Roman" w:cs="Times New Roman"/>
          <w:sz w:val="28"/>
          <w:szCs w:val="28"/>
        </w:rPr>
        <w:t>везда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71C5">
        <w:rPr>
          <w:rFonts w:ascii="Times New Roman" w:hAnsi="Times New Roman" w:cs="Times New Roman"/>
          <w:sz w:val="28"/>
          <w:szCs w:val="28"/>
        </w:rPr>
        <w:t xml:space="preserve">Фаина –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E71C5">
        <w:rPr>
          <w:rFonts w:ascii="Times New Roman" w:hAnsi="Times New Roman" w:cs="Times New Roman"/>
          <w:sz w:val="28"/>
          <w:szCs w:val="28"/>
        </w:rPr>
        <w:t>учезарная</w:t>
      </w:r>
    </w:p>
    <w:p w:rsidR="00746FAE" w:rsidRPr="001E71C5" w:rsidRDefault="00746FAE" w:rsidP="00746F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E71C5"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 w:rsidRPr="001E71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71C5">
        <w:rPr>
          <w:rFonts w:ascii="Times New Roman" w:hAnsi="Times New Roman" w:cs="Times New Roman"/>
          <w:sz w:val="28"/>
          <w:szCs w:val="28"/>
        </w:rPr>
        <w:t>динственная, неповторимая</w:t>
      </w:r>
      <w:bookmarkStart w:id="0" w:name="_GoBack"/>
      <w:bookmarkEnd w:id="0"/>
    </w:p>
    <w:p w:rsidR="00746FAE" w:rsidRPr="001E71C5" w:rsidRDefault="00746FAE" w:rsidP="00746FA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50A14" w:rsidRDefault="00E50A14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Default="00746FAE" w:rsidP="00746FAE">
      <w:pPr>
        <w:pStyle w:val="a3"/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Предсказания оракула</w:t>
      </w:r>
    </w:p>
    <w:p w:rsidR="00746FAE" w:rsidRDefault="00746FAE" w:rsidP="00B23BCC">
      <w:pPr>
        <w:pStyle w:val="a3"/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 xml:space="preserve">К лазурным солнечным лучам ведет дорога всех, будь в жизни честен, смел и прям – и ждет тебя успех. 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Коль знаньем овладеть смогла, дари его другим.  Костру, что ты в душе зажгла, не дай растаять в дым!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Сокровища не обретешь без горя и без муки, бутона розы не сорвешь, не оцарапав руки.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Не тот мужчин, кто бренчит набитым кошельком, мужчина тот, кто знаменит отвагой и трудом.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Свободно ты живешь иль раб, прими совет один: без знаний ты как муха слаб, со знаньем – властелин!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Лишь тот в делах подружится с удачей, кто пользу видит в них, а от невзгод не плачет.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Мир подобен океану, строй из добрых дел ладью, и тогда его спокойно и легко переплывешь.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 xml:space="preserve">Надежды солнечную нить 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 xml:space="preserve">на счастье люди ткут, </w:t>
      </w:r>
      <w:proofErr w:type="gramStart"/>
      <w:r w:rsidRPr="00746FAE">
        <w:rPr>
          <w:rFonts w:ascii="Times New Roman" w:hAnsi="Times New Roman" w:cs="Times New Roman"/>
          <w:sz w:val="28"/>
          <w:szCs w:val="28"/>
        </w:rPr>
        <w:t>сумеешь</w:t>
      </w:r>
      <w:proofErr w:type="gramEnd"/>
      <w:r w:rsidRPr="00746FAE">
        <w:rPr>
          <w:rFonts w:ascii="Times New Roman" w:hAnsi="Times New Roman" w:cs="Times New Roman"/>
          <w:sz w:val="28"/>
          <w:szCs w:val="28"/>
        </w:rPr>
        <w:t xml:space="preserve"> лучик сохранить – удачи дни придут.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Добро безмерно, как вода бездонного колодца. Будь доброй к людям, и всегда добро к тебе вернется.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Крупинка малая – алмаз, но в нем цветов игра, милей он для души и глаз, чем из камней гора.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 xml:space="preserve">Начнешь с горою говорить – услышишь только эхо, не </w:t>
      </w:r>
      <w:proofErr w:type="gramStart"/>
      <w:r w:rsidRPr="00746FAE">
        <w:rPr>
          <w:rFonts w:ascii="Times New Roman" w:hAnsi="Times New Roman" w:cs="Times New Roman"/>
          <w:sz w:val="28"/>
          <w:szCs w:val="28"/>
        </w:rPr>
        <w:t>поленишься</w:t>
      </w:r>
      <w:proofErr w:type="gramEnd"/>
      <w:r w:rsidRPr="00746FAE">
        <w:rPr>
          <w:rFonts w:ascii="Times New Roman" w:hAnsi="Times New Roman" w:cs="Times New Roman"/>
          <w:sz w:val="28"/>
          <w:szCs w:val="28"/>
        </w:rPr>
        <w:t xml:space="preserve"> злак зарыть – пожнешь зерно успеха.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 xml:space="preserve">Хватайся за каждое дело, чтоб сердце от радости пело! 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Отзывчивым будь и спокойным, надежным и дружбы достойным.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Честолюбцем, к главенству способным, не будь. Будь бальзамом, а жалу подобным не будь.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sz w:val="28"/>
          <w:szCs w:val="28"/>
        </w:rPr>
        <w:t>Не смотри, что иной выше всех по уму, а смотри, верен слову ли он своему.</w:t>
      </w:r>
    </w:p>
    <w:p w:rsidR="00746FAE" w:rsidRPr="00746FAE" w:rsidRDefault="00746FAE" w:rsidP="0074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746FA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6FAE" w:rsidRPr="00746FAE" w:rsidRDefault="00746FAE" w:rsidP="00B23BCC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746FAE" w:rsidRPr="00746FAE" w:rsidRDefault="00746FAE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sectPr w:rsidR="00746FAE" w:rsidRPr="00746FAE" w:rsidSect="0077118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210"/>
    <w:multiLevelType w:val="hybridMultilevel"/>
    <w:tmpl w:val="3C4C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720A"/>
    <w:multiLevelType w:val="multilevel"/>
    <w:tmpl w:val="505EA2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D596548"/>
    <w:multiLevelType w:val="hybridMultilevel"/>
    <w:tmpl w:val="78CCB1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DC29AC"/>
    <w:multiLevelType w:val="multilevel"/>
    <w:tmpl w:val="DDBAC82E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45CA0D65"/>
    <w:multiLevelType w:val="hybridMultilevel"/>
    <w:tmpl w:val="FC4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53A58"/>
    <w:multiLevelType w:val="hybridMultilevel"/>
    <w:tmpl w:val="096E11D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3CC281B"/>
    <w:multiLevelType w:val="hybridMultilevel"/>
    <w:tmpl w:val="B87632D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C47054E"/>
    <w:multiLevelType w:val="hybridMultilevel"/>
    <w:tmpl w:val="7F1A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50A"/>
    <w:rsid w:val="0001106A"/>
    <w:rsid w:val="00034372"/>
    <w:rsid w:val="000355C5"/>
    <w:rsid w:val="000433B2"/>
    <w:rsid w:val="00055099"/>
    <w:rsid w:val="000A18F8"/>
    <w:rsid w:val="000C7D54"/>
    <w:rsid w:val="00142D21"/>
    <w:rsid w:val="00154EDC"/>
    <w:rsid w:val="00155B16"/>
    <w:rsid w:val="0015653C"/>
    <w:rsid w:val="001F1C27"/>
    <w:rsid w:val="00215D6F"/>
    <w:rsid w:val="00262FA3"/>
    <w:rsid w:val="00285D76"/>
    <w:rsid w:val="00295D4D"/>
    <w:rsid w:val="002C3EF1"/>
    <w:rsid w:val="002D1F5C"/>
    <w:rsid w:val="0030486A"/>
    <w:rsid w:val="00331B3A"/>
    <w:rsid w:val="00332175"/>
    <w:rsid w:val="00375A97"/>
    <w:rsid w:val="003A54D9"/>
    <w:rsid w:val="003E12C8"/>
    <w:rsid w:val="00411948"/>
    <w:rsid w:val="004127C0"/>
    <w:rsid w:val="004135E4"/>
    <w:rsid w:val="00462590"/>
    <w:rsid w:val="00464B37"/>
    <w:rsid w:val="004D5F01"/>
    <w:rsid w:val="004D6BC0"/>
    <w:rsid w:val="004F462C"/>
    <w:rsid w:val="0050413A"/>
    <w:rsid w:val="00523971"/>
    <w:rsid w:val="0052681B"/>
    <w:rsid w:val="00533B1A"/>
    <w:rsid w:val="00557F92"/>
    <w:rsid w:val="00566956"/>
    <w:rsid w:val="005B7526"/>
    <w:rsid w:val="00616025"/>
    <w:rsid w:val="00627A14"/>
    <w:rsid w:val="006423DC"/>
    <w:rsid w:val="00643B2A"/>
    <w:rsid w:val="00662F2D"/>
    <w:rsid w:val="00696929"/>
    <w:rsid w:val="006974CD"/>
    <w:rsid w:val="006A0C07"/>
    <w:rsid w:val="006A6698"/>
    <w:rsid w:val="006B1EE3"/>
    <w:rsid w:val="007035DC"/>
    <w:rsid w:val="00705CA1"/>
    <w:rsid w:val="00724B0F"/>
    <w:rsid w:val="0073149D"/>
    <w:rsid w:val="00746FAE"/>
    <w:rsid w:val="00747DA7"/>
    <w:rsid w:val="00756731"/>
    <w:rsid w:val="00761F08"/>
    <w:rsid w:val="00771182"/>
    <w:rsid w:val="00772B62"/>
    <w:rsid w:val="00774048"/>
    <w:rsid w:val="00792CEB"/>
    <w:rsid w:val="007A3702"/>
    <w:rsid w:val="007C2D6C"/>
    <w:rsid w:val="007D397D"/>
    <w:rsid w:val="00817676"/>
    <w:rsid w:val="0082131E"/>
    <w:rsid w:val="008433E4"/>
    <w:rsid w:val="00863D47"/>
    <w:rsid w:val="00872BA0"/>
    <w:rsid w:val="00874A6D"/>
    <w:rsid w:val="008F4B08"/>
    <w:rsid w:val="00961102"/>
    <w:rsid w:val="00983281"/>
    <w:rsid w:val="00984D7B"/>
    <w:rsid w:val="00986D25"/>
    <w:rsid w:val="009D49FF"/>
    <w:rsid w:val="00A17845"/>
    <w:rsid w:val="00A26EBE"/>
    <w:rsid w:val="00A52AA6"/>
    <w:rsid w:val="00A94DB7"/>
    <w:rsid w:val="00AB4C9A"/>
    <w:rsid w:val="00AB5E60"/>
    <w:rsid w:val="00AC00A2"/>
    <w:rsid w:val="00AE10F6"/>
    <w:rsid w:val="00AE33DE"/>
    <w:rsid w:val="00B1150C"/>
    <w:rsid w:val="00B23BCC"/>
    <w:rsid w:val="00B448AB"/>
    <w:rsid w:val="00BC145F"/>
    <w:rsid w:val="00BC771C"/>
    <w:rsid w:val="00BE0041"/>
    <w:rsid w:val="00C62236"/>
    <w:rsid w:val="00C76A6D"/>
    <w:rsid w:val="00C904B3"/>
    <w:rsid w:val="00CC112F"/>
    <w:rsid w:val="00D15430"/>
    <w:rsid w:val="00D23CD8"/>
    <w:rsid w:val="00D524D1"/>
    <w:rsid w:val="00D82E23"/>
    <w:rsid w:val="00DC6F48"/>
    <w:rsid w:val="00DE00B7"/>
    <w:rsid w:val="00DF5471"/>
    <w:rsid w:val="00E05A03"/>
    <w:rsid w:val="00E20D7C"/>
    <w:rsid w:val="00E253DF"/>
    <w:rsid w:val="00E2589C"/>
    <w:rsid w:val="00E448A1"/>
    <w:rsid w:val="00E50A14"/>
    <w:rsid w:val="00F1539F"/>
    <w:rsid w:val="00F5550A"/>
    <w:rsid w:val="00F56AD5"/>
    <w:rsid w:val="00FA686D"/>
    <w:rsid w:val="00FE7F29"/>
    <w:rsid w:val="00FF3E58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CC"/>
    <w:pPr>
      <w:ind w:left="720"/>
      <w:contextualSpacing/>
    </w:pPr>
  </w:style>
  <w:style w:type="paragraph" w:styleId="2">
    <w:name w:val="Body Text Indent 2"/>
    <w:basedOn w:val="a"/>
    <w:link w:val="20"/>
    <w:semiHidden/>
    <w:rsid w:val="00B23BC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23B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CC"/>
    <w:pPr>
      <w:ind w:left="720"/>
      <w:contextualSpacing/>
    </w:pPr>
  </w:style>
  <w:style w:type="paragraph" w:styleId="2">
    <w:name w:val="Body Text Indent 2"/>
    <w:basedOn w:val="a"/>
    <w:link w:val="20"/>
    <w:semiHidden/>
    <w:rsid w:val="00B23BC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23B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650E-6A96-40CF-8465-50A98C30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2012-05-02T07:06:00Z</cp:lastPrinted>
  <dcterms:created xsi:type="dcterms:W3CDTF">2012-04-20T04:33:00Z</dcterms:created>
  <dcterms:modified xsi:type="dcterms:W3CDTF">2012-06-16T12:25:00Z</dcterms:modified>
</cp:coreProperties>
</file>