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1D" w:rsidRPr="006D1610" w:rsidRDefault="0044061D" w:rsidP="006D1610">
      <w:pPr>
        <w:shd w:val="clear" w:color="auto" w:fill="FFFFFF" w:themeFill="background1"/>
        <w:tabs>
          <w:tab w:val="left" w:pos="3261"/>
        </w:tabs>
        <w:spacing w:after="0" w:line="240" w:lineRule="auto"/>
        <w:jc w:val="center"/>
        <w:rPr>
          <w:rFonts w:ascii="Times New Roman" w:eastAsia="Times New Roman" w:hAnsi="Times New Roman" w:cs="Times New Roman"/>
          <w:b/>
          <w:bCs/>
          <w:sz w:val="32"/>
          <w:lang w:eastAsia="ru-RU"/>
        </w:rPr>
      </w:pPr>
      <w:r w:rsidRPr="006D1610">
        <w:rPr>
          <w:rFonts w:ascii="Times New Roman" w:eastAsia="Times New Roman" w:hAnsi="Times New Roman" w:cs="Times New Roman"/>
          <w:b/>
          <w:bCs/>
          <w:sz w:val="32"/>
          <w:lang w:eastAsia="ru-RU"/>
        </w:rPr>
        <w:t>Влияние цвета и оформления помещения на зрение и психику ребенка</w:t>
      </w:r>
    </w:p>
    <w:p w:rsidR="006D1610" w:rsidRPr="006D1610" w:rsidRDefault="006D1610" w:rsidP="006D1610">
      <w:pPr>
        <w:shd w:val="clear" w:color="auto" w:fill="FFFFFF" w:themeFill="background1"/>
        <w:tabs>
          <w:tab w:val="left" w:pos="3261"/>
        </w:tabs>
        <w:spacing w:after="0" w:line="240" w:lineRule="auto"/>
        <w:jc w:val="center"/>
        <w:rPr>
          <w:rFonts w:ascii="Times New Roman" w:eastAsia="Times New Roman" w:hAnsi="Times New Roman" w:cs="Times New Roman"/>
          <w:b/>
          <w:bCs/>
          <w:sz w:val="32"/>
          <w:lang w:eastAsia="ru-RU"/>
        </w:rPr>
      </w:pPr>
    </w:p>
    <w:tbl>
      <w:tblPr>
        <w:tblW w:w="5000" w:type="pct"/>
        <w:tblLook w:val="04A0"/>
      </w:tblPr>
      <w:tblGrid>
        <w:gridCol w:w="9571"/>
      </w:tblGrid>
      <w:tr w:rsidR="0044061D" w:rsidRPr="006D1610" w:rsidTr="006D1610">
        <w:tc>
          <w:tcPr>
            <w:tcW w:w="0" w:type="auto"/>
            <w:hideMark/>
          </w:tcPr>
          <w:p w:rsidR="0044061D" w:rsidRPr="006D1610" w:rsidRDefault="0044061D" w:rsidP="00631672">
            <w:pPr>
              <w:shd w:val="clear" w:color="auto" w:fill="FFFFFF" w:themeFill="background1"/>
              <w:spacing w:after="0" w:line="240" w:lineRule="auto"/>
              <w:rPr>
                <w:rFonts w:ascii="Times New Roman" w:eastAsia="Times New Roman" w:hAnsi="Times New Roman" w:cs="Times New Roman"/>
                <w:sz w:val="28"/>
                <w:szCs w:val="20"/>
                <w:lang w:eastAsia="ru-RU"/>
              </w:rPr>
            </w:pPr>
            <w:r w:rsidRPr="006D1610">
              <w:rPr>
                <w:rFonts w:ascii="Times New Roman" w:eastAsia="Times New Roman" w:hAnsi="Times New Roman" w:cs="Times New Roman"/>
                <w:sz w:val="28"/>
                <w:szCs w:val="20"/>
                <w:lang w:eastAsia="ru-RU"/>
              </w:rPr>
              <w:t xml:space="preserve">...Не новость, что цветовая гамма помещения, где находится ребенок, влияет на развитие зрения. Причем не только цветовое оформление, но и сочетаемость красок, освещенность в зависимости от времени суток и сезона. Кроме того, цвет оказывает сильное влияние на психику. Настроение, работоспособность, большая или меньшая утомляемость, устойчивость к нервным нагрузкам - все это в немалой степени зависит от такой «мелочи», как цвет и рисунок на обоях... Для правильного оформления помещения, где ребенок проводит большую часть времени, необходимо знать следующее. Белый цвет отражает до 80% дневного света и за счет этого значительно повышает освещенность помещения. Он сам по себе лишен эмоциональной агрессивности, но способен создавать благоприятный фон для восприятия и действия других цветов. Потолок и верхняя часть стен должна быть белой или очень светлой. Сумеречное освещение, создаваемое холодными тонами, вызывает депрессивное состояние, повышенную утомляемость, ухудшение памяти, снижает скорость мыслительных процессов. Нижние 2/3 стен лучше окрашивать в </w:t>
            </w:r>
            <w:proofErr w:type="gramStart"/>
            <w:r w:rsidRPr="006D1610">
              <w:rPr>
                <w:rFonts w:ascii="Times New Roman" w:eastAsia="Times New Roman" w:hAnsi="Times New Roman" w:cs="Times New Roman"/>
                <w:sz w:val="28"/>
                <w:szCs w:val="20"/>
                <w:lang w:eastAsia="ru-RU"/>
              </w:rPr>
              <w:t>фисташковый</w:t>
            </w:r>
            <w:proofErr w:type="gramEnd"/>
            <w:r w:rsidRPr="006D1610">
              <w:rPr>
                <w:rFonts w:ascii="Times New Roman" w:eastAsia="Times New Roman" w:hAnsi="Times New Roman" w:cs="Times New Roman"/>
                <w:sz w:val="28"/>
                <w:szCs w:val="20"/>
                <w:lang w:eastAsia="ru-RU"/>
              </w:rPr>
              <w:t xml:space="preserve">, желтовато-зеленый, желтый, желто-оранжевый, оранжевый цвета. Холодные тона, сине-зеленная гамма могут использоваться только в том случае, если окна помещения выходят на юг и хорошо освещены солнцем. Для детей 5-9 лет, которые много времени проводят за различными занятиями, требующими сосредоточенности и активной работы мозга, лучше подбирать зеленую гамму цветов. Очень хорошо распределяется свет при сочетании светло-зеленого и цвета светлого дерева. Для хорошего состояния нервной системы, при котором она функционирует максимально эффективно, лучше использовать белую и зелено-голубую гамму цветов. </w:t>
            </w:r>
            <w:proofErr w:type="gramStart"/>
            <w:r w:rsidRPr="006D1610">
              <w:rPr>
                <w:rFonts w:ascii="Times New Roman" w:eastAsia="Times New Roman" w:hAnsi="Times New Roman" w:cs="Times New Roman"/>
                <w:sz w:val="28"/>
                <w:szCs w:val="20"/>
                <w:lang w:eastAsia="ru-RU"/>
              </w:rPr>
              <w:t>Нежелательны</w:t>
            </w:r>
            <w:proofErr w:type="gramEnd"/>
            <w:r w:rsidRPr="006D1610">
              <w:rPr>
                <w:rFonts w:ascii="Times New Roman" w:eastAsia="Times New Roman" w:hAnsi="Times New Roman" w:cs="Times New Roman"/>
                <w:sz w:val="28"/>
                <w:szCs w:val="20"/>
                <w:lang w:eastAsia="ru-RU"/>
              </w:rPr>
              <w:t xml:space="preserve"> ярко-желтый и красный. Способность хорошо видеть зависит не только от состояния глаза, но и от состояния зрительного анализатора. Не нужно объяснять, что глаза только фиксируют сигнал и направляют его к мозгу, а анализирует сигнал, формирует из него изображение, опознает предметы, то есть собственно видит именно мозг. Так вот, </w:t>
            </w:r>
            <w:proofErr w:type="spellStart"/>
            <w:r w:rsidRPr="006D1610">
              <w:rPr>
                <w:rFonts w:ascii="Times New Roman" w:eastAsia="Times New Roman" w:hAnsi="Times New Roman" w:cs="Times New Roman"/>
                <w:sz w:val="28"/>
                <w:szCs w:val="20"/>
                <w:lang w:eastAsia="ru-RU"/>
              </w:rPr>
              <w:t>цветопсихологи</w:t>
            </w:r>
            <w:proofErr w:type="spellEnd"/>
            <w:r w:rsidRPr="006D1610">
              <w:rPr>
                <w:rFonts w:ascii="Times New Roman" w:eastAsia="Times New Roman" w:hAnsi="Times New Roman" w:cs="Times New Roman"/>
                <w:sz w:val="28"/>
                <w:szCs w:val="20"/>
                <w:lang w:eastAsia="ru-RU"/>
              </w:rPr>
              <w:t xml:space="preserve"> установили, что лучше всего зрительный анализатор работает при зеленой гамме цветов. Кроме того, распознаваемость предметов также зависит от цветового фона. Экспериментально установлено, что при освещенности помещения естественным дневным светом лучшим фоном является </w:t>
            </w:r>
            <w:proofErr w:type="gramStart"/>
            <w:r w:rsidRPr="006D1610">
              <w:rPr>
                <w:rFonts w:ascii="Times New Roman" w:eastAsia="Times New Roman" w:hAnsi="Times New Roman" w:cs="Times New Roman"/>
                <w:sz w:val="28"/>
                <w:szCs w:val="20"/>
                <w:lang w:eastAsia="ru-RU"/>
              </w:rPr>
              <w:t>белый</w:t>
            </w:r>
            <w:proofErr w:type="gramEnd"/>
            <w:r w:rsidRPr="006D1610">
              <w:rPr>
                <w:rFonts w:ascii="Times New Roman" w:eastAsia="Times New Roman" w:hAnsi="Times New Roman" w:cs="Times New Roman"/>
                <w:sz w:val="28"/>
                <w:szCs w:val="20"/>
                <w:lang w:eastAsia="ru-RU"/>
              </w:rPr>
              <w:t xml:space="preserve">, а если помещение освещается лампами накаливания, то светло-зеленый. При любом освещении хуже распознаются предметы на красном фоне. Замкнутое пространство негативно влияет на нервную систему. Для того чтобы этого избежать, в оформлении помещения нужно использовать динамический светоцветовой климат, то есть чередование цветов и создание засветок - чередование белого и цветного освещения. Это повышает работоспособность и снижает утомляемость. </w:t>
            </w:r>
          </w:p>
        </w:tc>
      </w:tr>
    </w:tbl>
    <w:p w:rsidR="00C32243" w:rsidRPr="006D1610" w:rsidRDefault="00C32243" w:rsidP="00631672">
      <w:pPr>
        <w:shd w:val="clear" w:color="auto" w:fill="FFFFFF" w:themeFill="background1"/>
        <w:rPr>
          <w:rFonts w:ascii="Times New Roman" w:hAnsi="Times New Roman" w:cs="Times New Roman"/>
          <w:sz w:val="32"/>
        </w:rPr>
      </w:pPr>
      <w:bookmarkStart w:id="0" w:name="_GoBack"/>
      <w:bookmarkEnd w:id="0"/>
    </w:p>
    <w:sectPr w:rsidR="00C32243" w:rsidRPr="006D1610" w:rsidSect="00C322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08"/>
  <w:characterSpacingControl w:val="doNotCompress"/>
  <w:compat/>
  <w:rsids>
    <w:rsidRoot w:val="0044061D"/>
    <w:rsid w:val="0044061D"/>
    <w:rsid w:val="004E3EBE"/>
    <w:rsid w:val="00631672"/>
    <w:rsid w:val="006D1610"/>
    <w:rsid w:val="00AC57AC"/>
    <w:rsid w:val="00C322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EBE"/>
  </w:style>
  <w:style w:type="character" w:default="1" w:styleId="a0">
    <w:name w:val="Default Paragraph Font"/>
    <w:uiPriority w:val="1"/>
    <w:semiHidden/>
    <w:unhideWhenUsed/>
  </w:style>
  <w:style w:type="table" w:default="1" w:styleId="a1">
    <w:name w:val="Normal Table"/>
    <w:uiPriority w:val="99"/>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9582250">
      <w:bodyDiv w:val="1"/>
      <w:marLeft w:val="0"/>
      <w:marRight w:val="0"/>
      <w:marTop w:val="0"/>
      <w:marBottom w:val="0"/>
      <w:divBdr>
        <w:top w:val="none" w:sz="0" w:space="0" w:color="auto"/>
        <w:left w:val="none" w:sz="0" w:space="0" w:color="auto"/>
        <w:bottom w:val="none" w:sz="0" w:space="0" w:color="auto"/>
        <w:right w:val="none" w:sz="0" w:space="0" w:color="auto"/>
      </w:divBdr>
      <w:divsChild>
        <w:div w:id="65873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www.PHILka.RU</cp:lastModifiedBy>
  <cp:revision>6</cp:revision>
  <cp:lastPrinted>2013-10-25T05:19:00Z</cp:lastPrinted>
  <dcterms:created xsi:type="dcterms:W3CDTF">2013-06-27T12:11:00Z</dcterms:created>
  <dcterms:modified xsi:type="dcterms:W3CDTF">2014-05-29T01:55:00Z</dcterms:modified>
</cp:coreProperties>
</file>