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5E7" w:rsidRPr="00F22370" w:rsidRDefault="007905E7" w:rsidP="007905E7">
      <w:pPr>
        <w:pStyle w:val="1"/>
        <w:rPr>
          <w:rFonts w:ascii="Times New Roman" w:hAnsi="Times New Roman" w:cs="Times New Roman"/>
          <w:sz w:val="24"/>
          <w:szCs w:val="24"/>
        </w:rPr>
      </w:pPr>
      <w:r w:rsidRPr="00F22370">
        <w:rPr>
          <w:rFonts w:ascii="Times New Roman" w:hAnsi="Times New Roman" w:cs="Times New Roman"/>
          <w:sz w:val="24"/>
          <w:szCs w:val="24"/>
        </w:rPr>
        <w:t>Приобщение дошкольников к культуре чтения</w:t>
      </w:r>
    </w:p>
    <w:p w:rsidR="007905E7" w:rsidRPr="00F22370" w:rsidRDefault="007905E7" w:rsidP="007905E7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F22370">
        <w:rPr>
          <w:rFonts w:ascii="Times New Roman" w:hAnsi="Times New Roman" w:cs="Times New Roman"/>
          <w:sz w:val="24"/>
          <w:szCs w:val="24"/>
        </w:rPr>
        <w:t xml:space="preserve">В.А. Сухомлинский говорил: «Чтобы подготовить человека духовно к самостоятельной жизни, надо ввести его в мир книг». Воспитать у каждого ребёнка интерес к чтению, научить его бережно относиться к книге – одна из задач, которую мы решает, занимаясь в книжном  уголке с  детьми.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F22370">
        <w:rPr>
          <w:rFonts w:ascii="Times New Roman" w:hAnsi="Times New Roman" w:cs="Times New Roman"/>
          <w:sz w:val="24"/>
          <w:szCs w:val="24"/>
        </w:rPr>
        <w:t xml:space="preserve">Некоторые дети небрежно относятся к книгам, они привыкли к их изобилию. Книга даже перестала быть желанным подарком, поэтому работу по воспитанию интереса к книге мы начинаем уже в первой младшей группе. Большое внимание уделяем устному народному творчеству: </w:t>
      </w:r>
      <w:proofErr w:type="spellStart"/>
      <w:r w:rsidRPr="00F22370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F22370">
        <w:rPr>
          <w:rFonts w:ascii="Times New Roman" w:hAnsi="Times New Roman" w:cs="Times New Roman"/>
          <w:sz w:val="24"/>
          <w:szCs w:val="24"/>
        </w:rPr>
        <w:t>, прибаутки, шутки, пословицы, поговорки используются не только на занятиях, но и в повседневной жизни. Все это расширяет кругозор детей, развивает способность понимать речь взросло</w:t>
      </w:r>
      <w:r>
        <w:rPr>
          <w:rFonts w:ascii="Times New Roman" w:hAnsi="Times New Roman" w:cs="Times New Roman"/>
          <w:sz w:val="24"/>
          <w:szCs w:val="24"/>
        </w:rPr>
        <w:t xml:space="preserve">го, овладевать родным языком.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</w:t>
      </w:r>
      <w:r w:rsidRPr="00F22370">
        <w:rPr>
          <w:rFonts w:ascii="Times New Roman" w:hAnsi="Times New Roman" w:cs="Times New Roman"/>
          <w:sz w:val="24"/>
          <w:szCs w:val="24"/>
        </w:rPr>
        <w:t>При оформлении книжного уголка помещаем предметные и сюжетные картинки, наклеенные на твердую основу (картон). Воспитатель учит детей рассматривать их, отвечать на элементарные вопросы: кто (что) это? Что делает? Постепенно дети начинают сами называть увиденные предметы. Затем изготавливаем маленькие «книжечки» (сшиваем по три – четыре картинки), и дети с удовольствием их рассматривают, отмечая уже знакомые предметы. Когда они научатся пользоваться этими «книжками», вносим в уголок первые настоящие книги. Они ярко, красочно оформлены, и это привлекает внимание малышей. Воспитатель знакомит с каждой книгой, показывает иллюстрации, обучает правилам пользования книгой (не мять листы, по</w:t>
      </w:r>
      <w:r>
        <w:rPr>
          <w:rFonts w:ascii="Times New Roman" w:hAnsi="Times New Roman" w:cs="Times New Roman"/>
          <w:sz w:val="24"/>
          <w:szCs w:val="24"/>
        </w:rPr>
        <w:t xml:space="preserve">смотрев, поставить на место).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</w:t>
      </w:r>
      <w:r w:rsidRPr="00F22370">
        <w:rPr>
          <w:rFonts w:ascii="Times New Roman" w:hAnsi="Times New Roman" w:cs="Times New Roman"/>
          <w:sz w:val="24"/>
          <w:szCs w:val="24"/>
        </w:rPr>
        <w:t>Во второй младшей группе работа продолжается с учетом усложнения задач, поставленных «Программой воспитания и обучения в детском саду». На занятиях учим детей правильно воспринимать и понимать художественное слово. В книжном уголке помещаем знакомые литературные произведения, и каждый ребенок может подойти, посмотреть полюбившуюся сказку, поговорит</w:t>
      </w:r>
      <w:r>
        <w:rPr>
          <w:rFonts w:ascii="Times New Roman" w:hAnsi="Times New Roman" w:cs="Times New Roman"/>
          <w:sz w:val="24"/>
          <w:szCs w:val="24"/>
        </w:rPr>
        <w:t xml:space="preserve">ь о ней со своим сверстником.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</w:t>
      </w:r>
      <w:r w:rsidRPr="00F22370">
        <w:rPr>
          <w:rFonts w:ascii="Times New Roman" w:hAnsi="Times New Roman" w:cs="Times New Roman"/>
          <w:sz w:val="24"/>
          <w:szCs w:val="24"/>
        </w:rPr>
        <w:t xml:space="preserve">Чтобы вызвать интерес к книгам с помощью игрушек разыгрываем сценки из художественных произведений, проводим дидактические игры </w:t>
      </w:r>
      <w:proofErr w:type="gramStart"/>
      <w:r w:rsidRPr="00F22370">
        <w:rPr>
          <w:rFonts w:ascii="Times New Roman" w:hAnsi="Times New Roman" w:cs="Times New Roman"/>
          <w:sz w:val="24"/>
          <w:szCs w:val="24"/>
        </w:rPr>
        <w:t>типа</w:t>
      </w:r>
      <w:proofErr w:type="gramEnd"/>
      <w:r w:rsidRPr="00F22370">
        <w:rPr>
          <w:rFonts w:ascii="Times New Roman" w:hAnsi="Times New Roman" w:cs="Times New Roman"/>
          <w:sz w:val="24"/>
          <w:szCs w:val="24"/>
        </w:rPr>
        <w:t xml:space="preserve"> «Из какой это книжки?», «Кто это сказал?». (Малыши угадывают слова и диалоги из знакомых сказок, стих</w:t>
      </w:r>
      <w:r>
        <w:rPr>
          <w:rFonts w:ascii="Times New Roman" w:hAnsi="Times New Roman" w:cs="Times New Roman"/>
          <w:sz w:val="24"/>
          <w:szCs w:val="24"/>
        </w:rPr>
        <w:t xml:space="preserve">ов, узнают книги по обложке.)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</w:t>
      </w:r>
      <w:r w:rsidRPr="00F22370">
        <w:rPr>
          <w:rFonts w:ascii="Times New Roman" w:hAnsi="Times New Roman" w:cs="Times New Roman"/>
          <w:sz w:val="24"/>
          <w:szCs w:val="24"/>
        </w:rPr>
        <w:t xml:space="preserve">Закрепляя у детей знания правил обращения с книгой, знакомим с новыми: книги можно брать только чистыми руками, смотреть их всегда за столом, страницы перелистывать аккуратно, </w:t>
      </w:r>
      <w:r>
        <w:rPr>
          <w:rFonts w:ascii="Times New Roman" w:hAnsi="Times New Roman" w:cs="Times New Roman"/>
          <w:sz w:val="24"/>
          <w:szCs w:val="24"/>
        </w:rPr>
        <w:t xml:space="preserve">по одной, не торопясь.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</w:t>
      </w:r>
      <w:r w:rsidRPr="00F22370">
        <w:rPr>
          <w:rFonts w:ascii="Times New Roman" w:hAnsi="Times New Roman" w:cs="Times New Roman"/>
          <w:sz w:val="24"/>
          <w:szCs w:val="24"/>
        </w:rPr>
        <w:t xml:space="preserve">В средней группе дошкольники проявляют уже большой интерес к книгам. Они подолгу рассматривают иллюстрации, обмениваются мнениями о содержании сказки, рассказа. В книжном уголке помещаем знакомые сказки, рассказы о природе, животных и т.п. Предлагаем для рассматривания, например, одну и ту же сказку «Репка», но иллюстрированную разными художниками (Ю. Васнецовым и В. </w:t>
      </w:r>
      <w:proofErr w:type="spellStart"/>
      <w:r w:rsidRPr="00F22370">
        <w:rPr>
          <w:rFonts w:ascii="Times New Roman" w:hAnsi="Times New Roman" w:cs="Times New Roman"/>
          <w:sz w:val="24"/>
          <w:szCs w:val="24"/>
        </w:rPr>
        <w:t>Дехтеревым</w:t>
      </w:r>
      <w:proofErr w:type="spellEnd"/>
      <w:r w:rsidRPr="00F22370">
        <w:rPr>
          <w:rFonts w:ascii="Times New Roman" w:hAnsi="Times New Roman" w:cs="Times New Roman"/>
          <w:sz w:val="24"/>
          <w:szCs w:val="24"/>
        </w:rPr>
        <w:t>). Это побуждает детей высказать впечатление о книге, о том, как изображены герои, какие иллюстрации больше</w:t>
      </w:r>
      <w:r>
        <w:rPr>
          <w:rFonts w:ascii="Times New Roman" w:hAnsi="Times New Roman" w:cs="Times New Roman"/>
          <w:sz w:val="24"/>
          <w:szCs w:val="24"/>
        </w:rPr>
        <w:t xml:space="preserve"> понравились. </w:t>
      </w:r>
      <w:r>
        <w:rPr>
          <w:rFonts w:ascii="Times New Roman" w:hAnsi="Times New Roman" w:cs="Times New Roman"/>
          <w:sz w:val="24"/>
          <w:szCs w:val="24"/>
        </w:rPr>
        <w:br/>
      </w:r>
      <w:r w:rsidRPr="00F22370">
        <w:rPr>
          <w:rFonts w:ascii="Times New Roman" w:hAnsi="Times New Roman" w:cs="Times New Roman"/>
          <w:sz w:val="24"/>
          <w:szCs w:val="24"/>
        </w:rPr>
        <w:t>В средней группе дети с желанием инсценируют знакомые стихи и сказки, с интересом рассматривают рисунки старших дошкольников на темы знакомых произведений: «Колобок», «Теремок», «</w:t>
      </w:r>
      <w:proofErr w:type="spellStart"/>
      <w:r w:rsidRPr="00F22370">
        <w:rPr>
          <w:rFonts w:ascii="Times New Roman" w:hAnsi="Times New Roman" w:cs="Times New Roman"/>
          <w:sz w:val="24"/>
          <w:szCs w:val="24"/>
        </w:rPr>
        <w:t>Федорино</w:t>
      </w:r>
      <w:proofErr w:type="spellEnd"/>
      <w:r w:rsidRPr="00F22370">
        <w:rPr>
          <w:rFonts w:ascii="Times New Roman" w:hAnsi="Times New Roman" w:cs="Times New Roman"/>
          <w:sz w:val="24"/>
          <w:szCs w:val="24"/>
        </w:rPr>
        <w:t xml:space="preserve"> горе», проявляют</w:t>
      </w:r>
      <w:r>
        <w:rPr>
          <w:rFonts w:ascii="Times New Roman" w:hAnsi="Times New Roman" w:cs="Times New Roman"/>
          <w:sz w:val="24"/>
          <w:szCs w:val="24"/>
        </w:rPr>
        <w:t xml:space="preserve"> свое отношение к персонажам. 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F22370">
        <w:rPr>
          <w:rFonts w:ascii="Times New Roman" w:hAnsi="Times New Roman" w:cs="Times New Roman"/>
          <w:sz w:val="24"/>
          <w:szCs w:val="24"/>
        </w:rPr>
        <w:t>Для детей пяти лет проводим литературные викторины: предлагаем по обложке книги узнать произведение, назвать сказку по иллюстрации или по</w:t>
      </w:r>
      <w:r>
        <w:rPr>
          <w:rFonts w:ascii="Times New Roman" w:hAnsi="Times New Roman" w:cs="Times New Roman"/>
          <w:sz w:val="24"/>
          <w:szCs w:val="24"/>
        </w:rPr>
        <w:t xml:space="preserve"> прочитанному из нее отрывку. </w:t>
      </w:r>
      <w:r>
        <w:rPr>
          <w:rFonts w:ascii="Times New Roman" w:hAnsi="Times New Roman" w:cs="Times New Roman"/>
          <w:sz w:val="24"/>
          <w:szCs w:val="24"/>
        </w:rPr>
        <w:br/>
      </w:r>
      <w:r w:rsidRPr="00F22370">
        <w:rPr>
          <w:rFonts w:ascii="Times New Roman" w:hAnsi="Times New Roman" w:cs="Times New Roman"/>
          <w:sz w:val="24"/>
          <w:szCs w:val="24"/>
        </w:rPr>
        <w:t>Для лучшего усвоения правил обращения с книгами используем игровые приемы, например приход Петрушки, ко</w:t>
      </w:r>
      <w:r>
        <w:rPr>
          <w:rFonts w:ascii="Times New Roman" w:hAnsi="Times New Roman" w:cs="Times New Roman"/>
          <w:sz w:val="24"/>
          <w:szCs w:val="24"/>
        </w:rPr>
        <w:t xml:space="preserve">торый напоминает эти правила.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</w:t>
      </w:r>
      <w:r w:rsidRPr="00F22370">
        <w:rPr>
          <w:rFonts w:ascii="Times New Roman" w:hAnsi="Times New Roman" w:cs="Times New Roman"/>
          <w:sz w:val="24"/>
          <w:szCs w:val="24"/>
        </w:rPr>
        <w:t xml:space="preserve">В старшей группе детей учат понимать мотивы поступков героев литературных произведений, формируют осознанное отношение к ним, обращают внимание на язык сказки, рассказа, на авторские приемы и обороты, закрепляют навыки аккуратного пользования книгой. Дети получают элементарные представления о том, как создаются книги, какую огромную ценность они имеют для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познания мира. </w:t>
      </w:r>
      <w:r>
        <w:rPr>
          <w:rFonts w:ascii="Times New Roman" w:hAnsi="Times New Roman" w:cs="Times New Roman"/>
          <w:sz w:val="24"/>
          <w:szCs w:val="24"/>
        </w:rPr>
        <w:br/>
      </w:r>
      <w:r w:rsidRPr="00F22370">
        <w:rPr>
          <w:rFonts w:ascii="Times New Roman" w:hAnsi="Times New Roman" w:cs="Times New Roman"/>
          <w:sz w:val="24"/>
          <w:szCs w:val="24"/>
        </w:rPr>
        <w:t>На занятиях проводим обобщающие беседы на темы: «Что мы знаем о книге», «Книга – лучший друг» и другие. Организуем и специальные занятия, посвященные творчеству</w:t>
      </w:r>
      <w:r>
        <w:rPr>
          <w:rFonts w:ascii="Times New Roman" w:hAnsi="Times New Roman" w:cs="Times New Roman"/>
          <w:sz w:val="24"/>
          <w:szCs w:val="24"/>
        </w:rPr>
        <w:t xml:space="preserve"> отдельных писателей, поэтов. </w:t>
      </w:r>
      <w:r>
        <w:rPr>
          <w:rFonts w:ascii="Times New Roman" w:hAnsi="Times New Roman" w:cs="Times New Roman"/>
          <w:sz w:val="24"/>
          <w:szCs w:val="24"/>
        </w:rPr>
        <w:br/>
      </w:r>
      <w:r w:rsidRPr="00F22370">
        <w:rPr>
          <w:rFonts w:ascii="Times New Roman" w:hAnsi="Times New Roman" w:cs="Times New Roman"/>
          <w:sz w:val="24"/>
          <w:szCs w:val="24"/>
        </w:rPr>
        <w:t xml:space="preserve">Приведем примерный конспект занятия на тему «А. С. Пушкин – великий русский поэт». </w:t>
      </w:r>
      <w:r w:rsidRPr="00F22370">
        <w:rPr>
          <w:rFonts w:ascii="Times New Roman" w:hAnsi="Times New Roman" w:cs="Times New Roman"/>
          <w:sz w:val="24"/>
          <w:szCs w:val="24"/>
        </w:rPr>
        <w:br/>
      </w:r>
      <w:r w:rsidRPr="00F22370">
        <w:rPr>
          <w:rFonts w:ascii="Times New Roman" w:hAnsi="Times New Roman" w:cs="Times New Roman"/>
          <w:sz w:val="24"/>
          <w:szCs w:val="24"/>
        </w:rPr>
        <w:br/>
        <w:t>Программное содержание. Вызвать интерес к творчеству поэта, желание слуш</w:t>
      </w:r>
      <w:r>
        <w:rPr>
          <w:rFonts w:ascii="Times New Roman" w:hAnsi="Times New Roman" w:cs="Times New Roman"/>
          <w:sz w:val="24"/>
          <w:szCs w:val="24"/>
        </w:rPr>
        <w:t xml:space="preserve">ать его произведения. </w:t>
      </w:r>
      <w:r>
        <w:rPr>
          <w:rFonts w:ascii="Times New Roman" w:hAnsi="Times New Roman" w:cs="Times New Roman"/>
          <w:sz w:val="24"/>
          <w:szCs w:val="24"/>
        </w:rPr>
        <w:br/>
      </w:r>
      <w:r w:rsidRPr="00F22370">
        <w:rPr>
          <w:rFonts w:ascii="Times New Roman" w:hAnsi="Times New Roman" w:cs="Times New Roman"/>
          <w:sz w:val="24"/>
          <w:szCs w:val="24"/>
        </w:rPr>
        <w:t xml:space="preserve">Ход занятия. </w:t>
      </w:r>
      <w:r w:rsidRPr="00F22370">
        <w:rPr>
          <w:rFonts w:ascii="Times New Roman" w:hAnsi="Times New Roman" w:cs="Times New Roman"/>
          <w:sz w:val="24"/>
          <w:szCs w:val="24"/>
        </w:rPr>
        <w:br/>
        <w:t xml:space="preserve">1. Рассказ воспитателя об А. С. Пушкине (сопровождается показом портрета поэта). </w:t>
      </w:r>
      <w:r w:rsidRPr="00F22370">
        <w:rPr>
          <w:rFonts w:ascii="Times New Roman" w:hAnsi="Times New Roman" w:cs="Times New Roman"/>
          <w:sz w:val="24"/>
          <w:szCs w:val="24"/>
        </w:rPr>
        <w:br/>
        <w:t xml:space="preserve">2. Рассматривание фотографий с изображением памятников А. С. Пушкину в Москве. </w:t>
      </w:r>
      <w:r w:rsidRPr="00F22370">
        <w:rPr>
          <w:rFonts w:ascii="Times New Roman" w:hAnsi="Times New Roman" w:cs="Times New Roman"/>
          <w:sz w:val="24"/>
          <w:szCs w:val="24"/>
        </w:rPr>
        <w:br/>
        <w:t xml:space="preserve">3. Чтение детьми стихотворений А. С. Пушкина. </w:t>
      </w:r>
      <w:r w:rsidRPr="00F22370">
        <w:rPr>
          <w:rFonts w:ascii="Times New Roman" w:hAnsi="Times New Roman" w:cs="Times New Roman"/>
          <w:sz w:val="24"/>
          <w:szCs w:val="24"/>
        </w:rPr>
        <w:br/>
        <w:t xml:space="preserve">4. Литературная викторина «Угадай, из какой сказки?» (используются отрывки из «Сказки о царе </w:t>
      </w:r>
      <w:proofErr w:type="spellStart"/>
      <w:r w:rsidRPr="00F22370">
        <w:rPr>
          <w:rFonts w:ascii="Times New Roman" w:hAnsi="Times New Roman" w:cs="Times New Roman"/>
          <w:sz w:val="24"/>
          <w:szCs w:val="24"/>
        </w:rPr>
        <w:t>Салтане</w:t>
      </w:r>
      <w:proofErr w:type="spellEnd"/>
      <w:r w:rsidRPr="00F22370">
        <w:rPr>
          <w:rFonts w:ascii="Times New Roman" w:hAnsi="Times New Roman" w:cs="Times New Roman"/>
          <w:sz w:val="24"/>
          <w:szCs w:val="24"/>
        </w:rPr>
        <w:t>», «Сказки о рыбаке и рыбки», иллюстрации к произве</w:t>
      </w:r>
      <w:r>
        <w:rPr>
          <w:rFonts w:ascii="Times New Roman" w:hAnsi="Times New Roman" w:cs="Times New Roman"/>
          <w:sz w:val="24"/>
          <w:szCs w:val="24"/>
        </w:rPr>
        <w:t xml:space="preserve">дениям Пушкина, аудиозаписи).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</w:t>
      </w:r>
      <w:proofErr w:type="gramStart"/>
      <w:r w:rsidRPr="00F22370">
        <w:rPr>
          <w:rFonts w:ascii="Times New Roman" w:hAnsi="Times New Roman" w:cs="Times New Roman"/>
          <w:sz w:val="24"/>
          <w:szCs w:val="24"/>
        </w:rPr>
        <w:t xml:space="preserve">Если занятие проводится в подготовительной к школе группе, то дополнительно можно рассмотреть репродукции картин И. Левитана «Золотая осень» (и прочитать стихотворение Пушкина «Уж небо осенью дышало…»), К. </w:t>
      </w:r>
      <w:proofErr w:type="spellStart"/>
      <w:r w:rsidRPr="00F22370">
        <w:rPr>
          <w:rFonts w:ascii="Times New Roman" w:hAnsi="Times New Roman" w:cs="Times New Roman"/>
          <w:sz w:val="24"/>
          <w:szCs w:val="24"/>
        </w:rPr>
        <w:t>Юона</w:t>
      </w:r>
      <w:proofErr w:type="spellEnd"/>
      <w:r w:rsidRPr="00F22370">
        <w:rPr>
          <w:rFonts w:ascii="Times New Roman" w:hAnsi="Times New Roman" w:cs="Times New Roman"/>
          <w:sz w:val="24"/>
          <w:szCs w:val="24"/>
        </w:rPr>
        <w:t xml:space="preserve"> «Русская зима» (стихотворение «Зима!</w:t>
      </w:r>
      <w:proofErr w:type="gramEnd"/>
      <w:r w:rsidRPr="00F22370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Pr="00F22370">
        <w:rPr>
          <w:rFonts w:ascii="Times New Roman" w:hAnsi="Times New Roman" w:cs="Times New Roman"/>
          <w:sz w:val="24"/>
          <w:szCs w:val="24"/>
        </w:rPr>
        <w:t>Крестьянин торжествуя…»), а также рисунки детей к</w:t>
      </w:r>
      <w:r>
        <w:rPr>
          <w:rFonts w:ascii="Times New Roman" w:hAnsi="Times New Roman" w:cs="Times New Roman"/>
          <w:sz w:val="24"/>
          <w:szCs w:val="24"/>
        </w:rPr>
        <w:t xml:space="preserve"> произведениям А. С. Пушкина.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</w:t>
      </w:r>
      <w:r w:rsidRPr="00F22370">
        <w:rPr>
          <w:rFonts w:ascii="Times New Roman" w:hAnsi="Times New Roman" w:cs="Times New Roman"/>
          <w:sz w:val="24"/>
          <w:szCs w:val="24"/>
        </w:rPr>
        <w:t>В подготовительной к школе группе работа по формированию интереса и бережного отношения к книге продолжается. Знакомя дошкольников с художественным произведением, педагог добивается, чтобы они поняли его главную идею, могли определить жанр, отметить особенности ска</w:t>
      </w:r>
      <w:r>
        <w:rPr>
          <w:rFonts w:ascii="Times New Roman" w:hAnsi="Times New Roman" w:cs="Times New Roman"/>
          <w:sz w:val="24"/>
          <w:szCs w:val="24"/>
        </w:rPr>
        <w:t xml:space="preserve">зки. </w:t>
      </w:r>
      <w:r>
        <w:rPr>
          <w:rFonts w:ascii="Times New Roman" w:hAnsi="Times New Roman" w:cs="Times New Roman"/>
          <w:sz w:val="24"/>
          <w:szCs w:val="24"/>
        </w:rPr>
        <w:br/>
      </w:r>
      <w:r w:rsidRPr="00F22370">
        <w:rPr>
          <w:rFonts w:ascii="Times New Roman" w:hAnsi="Times New Roman" w:cs="Times New Roman"/>
          <w:sz w:val="24"/>
          <w:szCs w:val="24"/>
        </w:rPr>
        <w:t>Детей седьмого года учат понимать мотивы поступков героев, позицию автора и его отношение к своим героям. Дошкольники получают более глубокие знания о том, как создается книга, сколько людей трудится над тем,</w:t>
      </w:r>
      <w:r>
        <w:rPr>
          <w:rFonts w:ascii="Times New Roman" w:hAnsi="Times New Roman" w:cs="Times New Roman"/>
          <w:sz w:val="24"/>
          <w:szCs w:val="24"/>
        </w:rPr>
        <w:t xml:space="preserve"> чтобы она дошла до читателя.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</w:t>
      </w:r>
      <w:r w:rsidRPr="00F22370">
        <w:rPr>
          <w:rFonts w:ascii="Times New Roman" w:hAnsi="Times New Roman" w:cs="Times New Roman"/>
          <w:sz w:val="24"/>
          <w:szCs w:val="24"/>
        </w:rPr>
        <w:t>После того как дети познакомятся с процессом создания книги, они начинают понимать: книги надо беречь – ведь это труд многих людей. Очень нравятся детям экскурсии в школьную библиотеку. Воспитатель обращает их внимание на то, что здесь много разных интересных книг, которы</w:t>
      </w:r>
      <w:r>
        <w:rPr>
          <w:rFonts w:ascii="Times New Roman" w:hAnsi="Times New Roman" w:cs="Times New Roman"/>
          <w:sz w:val="24"/>
          <w:szCs w:val="24"/>
        </w:rPr>
        <w:t xml:space="preserve">е можно брать домой и читать. </w:t>
      </w:r>
      <w:r>
        <w:rPr>
          <w:rFonts w:ascii="Times New Roman" w:hAnsi="Times New Roman" w:cs="Times New Roman"/>
          <w:sz w:val="24"/>
          <w:szCs w:val="24"/>
        </w:rPr>
        <w:br/>
      </w:r>
      <w:r w:rsidRPr="00F22370">
        <w:rPr>
          <w:rFonts w:ascii="Times New Roman" w:hAnsi="Times New Roman" w:cs="Times New Roman"/>
          <w:sz w:val="24"/>
          <w:szCs w:val="24"/>
        </w:rPr>
        <w:t xml:space="preserve">При работе с детьми в подготовительной группе обращаем особое внимание на содержание книжного уголка, в котором помещаются: книги, рекомендованные программой; наборы открыток, связанных по содержанию с тематикой сказок, литературных произведений, мультфильмов; игры для развития речи: «Закончи сказку», «Узнай героя», «Подбери картинки»; портреты писателей и поэтов; рисунки детей по мотивам любимых произведений; изготовленные </w:t>
      </w:r>
      <w:r>
        <w:rPr>
          <w:rFonts w:ascii="Times New Roman" w:hAnsi="Times New Roman" w:cs="Times New Roman"/>
          <w:sz w:val="24"/>
          <w:szCs w:val="24"/>
        </w:rPr>
        <w:t xml:space="preserve">дошкольниками книжки-малютки. </w:t>
      </w:r>
      <w:r>
        <w:rPr>
          <w:rFonts w:ascii="Times New Roman" w:hAnsi="Times New Roman" w:cs="Times New Roman"/>
          <w:sz w:val="24"/>
          <w:szCs w:val="24"/>
        </w:rPr>
        <w:br/>
      </w:r>
      <w:r w:rsidRPr="00F22370">
        <w:rPr>
          <w:rFonts w:ascii="Times New Roman" w:hAnsi="Times New Roman" w:cs="Times New Roman"/>
          <w:sz w:val="24"/>
          <w:szCs w:val="24"/>
        </w:rPr>
        <w:t>Часто мы составляем книги из рассказов детей. Периодически оформляем тематические выставки «Веселые книжки», «Книги о нашей стране» и т. д. В их организа</w:t>
      </w:r>
      <w:r>
        <w:rPr>
          <w:rFonts w:ascii="Times New Roman" w:hAnsi="Times New Roman" w:cs="Times New Roman"/>
          <w:sz w:val="24"/>
          <w:szCs w:val="24"/>
        </w:rPr>
        <w:t xml:space="preserve">ции принимают участие и дети.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</w:t>
      </w:r>
      <w:r w:rsidRPr="00F22370">
        <w:rPr>
          <w:rFonts w:ascii="Times New Roman" w:hAnsi="Times New Roman" w:cs="Times New Roman"/>
          <w:sz w:val="24"/>
          <w:szCs w:val="24"/>
        </w:rPr>
        <w:t>Беседы со старшими дошкольниками стараемся сочетать с показом иллюстраций, повторным чтением, с организацией игр-драматизаций, часто возвращаемся к ранее прочитанным книгам, ведь с возрастом дети воспринима</w:t>
      </w:r>
      <w:r>
        <w:rPr>
          <w:rFonts w:ascii="Times New Roman" w:hAnsi="Times New Roman" w:cs="Times New Roman"/>
          <w:sz w:val="24"/>
          <w:szCs w:val="24"/>
        </w:rPr>
        <w:t xml:space="preserve">ют их иначе, более осознанно. </w:t>
      </w:r>
      <w:r>
        <w:rPr>
          <w:rFonts w:ascii="Times New Roman" w:hAnsi="Times New Roman" w:cs="Times New Roman"/>
          <w:sz w:val="24"/>
          <w:szCs w:val="24"/>
        </w:rPr>
        <w:br/>
      </w:r>
      <w:r w:rsidRPr="00F22370">
        <w:rPr>
          <w:rFonts w:ascii="Times New Roman" w:hAnsi="Times New Roman" w:cs="Times New Roman"/>
          <w:sz w:val="24"/>
          <w:szCs w:val="24"/>
        </w:rPr>
        <w:t>Герои книг оживают в рисунках и лепке дошкольников. Из лучших рисунков мы составляем альбомы, готовим выставки</w:t>
      </w:r>
      <w:r>
        <w:rPr>
          <w:rFonts w:ascii="Times New Roman" w:hAnsi="Times New Roman" w:cs="Times New Roman"/>
          <w:sz w:val="24"/>
          <w:szCs w:val="24"/>
        </w:rPr>
        <w:t xml:space="preserve"> поделок для книжного уголка. </w:t>
      </w:r>
      <w:r>
        <w:rPr>
          <w:rFonts w:ascii="Times New Roman" w:hAnsi="Times New Roman" w:cs="Times New Roman"/>
          <w:sz w:val="24"/>
          <w:szCs w:val="24"/>
        </w:rPr>
        <w:br/>
      </w:r>
      <w:r w:rsidRPr="00F22370">
        <w:rPr>
          <w:rFonts w:ascii="Times New Roman" w:hAnsi="Times New Roman" w:cs="Times New Roman"/>
          <w:sz w:val="24"/>
          <w:szCs w:val="24"/>
        </w:rPr>
        <w:t>Среди старших дошкольников стали популярными дидактические игры «Узнай героя»,</w:t>
      </w:r>
      <w:r>
        <w:rPr>
          <w:rFonts w:ascii="Times New Roman" w:hAnsi="Times New Roman" w:cs="Times New Roman"/>
          <w:sz w:val="24"/>
          <w:szCs w:val="24"/>
        </w:rPr>
        <w:t xml:space="preserve"> «Найди друга», «Кто автор?». </w:t>
      </w:r>
      <w:r>
        <w:rPr>
          <w:rFonts w:ascii="Times New Roman" w:hAnsi="Times New Roman" w:cs="Times New Roman"/>
          <w:sz w:val="24"/>
          <w:szCs w:val="24"/>
        </w:rPr>
        <w:br/>
      </w:r>
      <w:r w:rsidRPr="00F22370">
        <w:rPr>
          <w:rFonts w:ascii="Times New Roman" w:hAnsi="Times New Roman" w:cs="Times New Roman"/>
          <w:sz w:val="24"/>
          <w:szCs w:val="24"/>
        </w:rPr>
        <w:t>В групп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22370">
        <w:rPr>
          <w:rFonts w:ascii="Times New Roman" w:hAnsi="Times New Roman" w:cs="Times New Roman"/>
          <w:sz w:val="24"/>
          <w:szCs w:val="24"/>
        </w:rPr>
        <w:t xml:space="preserve"> мы организуем и мастерские по ремонту книг. Дети сами подбирают необходимые материалы – бумагу по цвету и толщине, клей и т. п. Во время совместного труда они вспоминают содержание книг, делятся своими впе</w:t>
      </w:r>
      <w:r>
        <w:rPr>
          <w:rFonts w:ascii="Times New Roman" w:hAnsi="Times New Roman" w:cs="Times New Roman"/>
          <w:sz w:val="24"/>
          <w:szCs w:val="24"/>
        </w:rPr>
        <w:t xml:space="preserve">чатлениями о поступках героев. </w:t>
      </w:r>
      <w:r w:rsidRPr="00F22370">
        <w:rPr>
          <w:rFonts w:ascii="Times New Roman" w:hAnsi="Times New Roman" w:cs="Times New Roman"/>
          <w:sz w:val="24"/>
          <w:szCs w:val="24"/>
        </w:rPr>
        <w:br/>
        <w:t>Очень любят дети литературные викторины, тематические вечера, посвященные творчеству писателей, поэтов, на которые</w:t>
      </w:r>
      <w:r>
        <w:rPr>
          <w:rFonts w:ascii="Times New Roman" w:hAnsi="Times New Roman" w:cs="Times New Roman"/>
          <w:sz w:val="24"/>
          <w:szCs w:val="24"/>
        </w:rPr>
        <w:t xml:space="preserve"> приглашаем родителей.</w:t>
      </w:r>
      <w:r w:rsidRPr="00F22370">
        <w:rPr>
          <w:rFonts w:ascii="Times New Roman" w:hAnsi="Times New Roman" w:cs="Times New Roman"/>
          <w:sz w:val="24"/>
          <w:szCs w:val="24"/>
        </w:rPr>
        <w:br/>
      </w:r>
      <w:r w:rsidRPr="00F22370">
        <w:rPr>
          <w:rFonts w:ascii="Times New Roman" w:hAnsi="Times New Roman" w:cs="Times New Roman"/>
          <w:sz w:val="24"/>
          <w:szCs w:val="24"/>
        </w:rPr>
        <w:br/>
        <w:t>В папках – передвижках даем рекомендации, как воспитывать бережное отношение к кни</w:t>
      </w:r>
      <w:r>
        <w:rPr>
          <w:rFonts w:ascii="Times New Roman" w:hAnsi="Times New Roman" w:cs="Times New Roman"/>
          <w:sz w:val="24"/>
          <w:szCs w:val="24"/>
        </w:rPr>
        <w:t xml:space="preserve">ге.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</w:t>
      </w:r>
      <w:r w:rsidRPr="00F22370">
        <w:rPr>
          <w:rFonts w:ascii="Times New Roman" w:hAnsi="Times New Roman" w:cs="Times New Roman"/>
          <w:sz w:val="24"/>
          <w:szCs w:val="24"/>
        </w:rPr>
        <w:t xml:space="preserve">Проводимая в системе работа по приобщению детей к книжной культуре дает ощутимые результаты: дети знают и выполняют правила обращения с ними. Мы надеемся, что этот интерес будет расти, и приложим к этому все свои знания и силы. Ведь научить понимать и любить книгу – значит научить мыслить и чувствовать. </w:t>
      </w:r>
    </w:p>
    <w:p w:rsidR="007905E7" w:rsidRPr="00F22370" w:rsidRDefault="007905E7" w:rsidP="007905E7">
      <w:pPr>
        <w:pStyle w:val="a3"/>
      </w:pPr>
      <w:r w:rsidRPr="00F22370">
        <w:br/>
      </w:r>
    </w:p>
    <w:p w:rsidR="007905E7" w:rsidRPr="00F22370" w:rsidRDefault="007905E7" w:rsidP="007905E7">
      <w:pPr>
        <w:pStyle w:val="a3"/>
      </w:pPr>
    </w:p>
    <w:p w:rsidR="007905E7" w:rsidRPr="00F22370" w:rsidRDefault="007905E7" w:rsidP="007905E7">
      <w:pPr>
        <w:pStyle w:val="a3"/>
      </w:pPr>
    </w:p>
    <w:p w:rsidR="007905E7" w:rsidRPr="00F22370" w:rsidRDefault="007905E7" w:rsidP="007905E7">
      <w:pPr>
        <w:pStyle w:val="a3"/>
      </w:pPr>
    </w:p>
    <w:p w:rsidR="007905E7" w:rsidRPr="00F22370" w:rsidRDefault="007905E7" w:rsidP="007905E7">
      <w:pPr>
        <w:pStyle w:val="a3"/>
      </w:pPr>
    </w:p>
    <w:p w:rsidR="007905E7" w:rsidRPr="00F22370" w:rsidRDefault="007905E7" w:rsidP="007905E7">
      <w:pPr>
        <w:pStyle w:val="a3"/>
      </w:pPr>
    </w:p>
    <w:p w:rsidR="007905E7" w:rsidRDefault="007905E7" w:rsidP="007905E7">
      <w:pPr>
        <w:pStyle w:val="a3"/>
      </w:pPr>
    </w:p>
    <w:p w:rsidR="007905E7" w:rsidRDefault="007905E7" w:rsidP="007905E7">
      <w:pPr>
        <w:pStyle w:val="a3"/>
      </w:pPr>
    </w:p>
    <w:p w:rsidR="007905E7" w:rsidRDefault="007905E7" w:rsidP="007905E7">
      <w:pPr>
        <w:pStyle w:val="a3"/>
      </w:pPr>
    </w:p>
    <w:p w:rsidR="007905E7" w:rsidRDefault="007905E7" w:rsidP="007905E7">
      <w:pPr>
        <w:pStyle w:val="a3"/>
      </w:pPr>
    </w:p>
    <w:p w:rsidR="007905E7" w:rsidRDefault="007905E7" w:rsidP="007905E7">
      <w:pPr>
        <w:pStyle w:val="a3"/>
      </w:pPr>
    </w:p>
    <w:p w:rsidR="007905E7" w:rsidRDefault="007905E7" w:rsidP="007905E7">
      <w:pPr>
        <w:pStyle w:val="a3"/>
      </w:pPr>
    </w:p>
    <w:p w:rsidR="007905E7" w:rsidRDefault="007905E7" w:rsidP="007905E7">
      <w:pPr>
        <w:pStyle w:val="a3"/>
      </w:pPr>
    </w:p>
    <w:p w:rsidR="007905E7" w:rsidRDefault="007905E7" w:rsidP="007905E7">
      <w:pPr>
        <w:pStyle w:val="a3"/>
      </w:pPr>
    </w:p>
    <w:p w:rsidR="007905E7" w:rsidRDefault="007905E7" w:rsidP="007905E7">
      <w:pPr>
        <w:pStyle w:val="a3"/>
      </w:pPr>
    </w:p>
    <w:p w:rsidR="007905E7" w:rsidRDefault="007905E7" w:rsidP="007905E7">
      <w:pPr>
        <w:pStyle w:val="a3"/>
      </w:pPr>
    </w:p>
    <w:p w:rsidR="007905E7" w:rsidRDefault="007905E7" w:rsidP="007905E7">
      <w:pPr>
        <w:pStyle w:val="a3"/>
      </w:pPr>
    </w:p>
    <w:p w:rsidR="007905E7" w:rsidRDefault="007905E7" w:rsidP="007905E7">
      <w:pPr>
        <w:pStyle w:val="a3"/>
      </w:pPr>
    </w:p>
    <w:p w:rsidR="007905E7" w:rsidRDefault="007905E7" w:rsidP="007905E7">
      <w:pPr>
        <w:pStyle w:val="a3"/>
      </w:pPr>
    </w:p>
    <w:p w:rsidR="00CE21C0" w:rsidRPr="00EE5242" w:rsidRDefault="00CE21C0" w:rsidP="007905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1C0" w:rsidRPr="00EE5242" w:rsidRDefault="00CE21C0" w:rsidP="007905E7">
      <w:pPr>
        <w:rPr>
          <w:sz w:val="28"/>
          <w:szCs w:val="28"/>
        </w:rPr>
      </w:pPr>
    </w:p>
    <w:sectPr w:rsidR="00CE21C0" w:rsidRPr="00EE5242" w:rsidSect="008120D3">
      <w:pgSz w:w="11907" w:h="16840" w:code="9"/>
      <w:pgMar w:top="567" w:right="567" w:bottom="284" w:left="992" w:header="284" w:footer="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CE21C0"/>
    <w:rsid w:val="00027323"/>
    <w:rsid w:val="001C1449"/>
    <w:rsid w:val="00214E2D"/>
    <w:rsid w:val="002C305E"/>
    <w:rsid w:val="003240DC"/>
    <w:rsid w:val="003934EE"/>
    <w:rsid w:val="005270F2"/>
    <w:rsid w:val="007905E7"/>
    <w:rsid w:val="008120D3"/>
    <w:rsid w:val="009D3BE3"/>
    <w:rsid w:val="00A02312"/>
    <w:rsid w:val="00CA2F88"/>
    <w:rsid w:val="00CE21C0"/>
    <w:rsid w:val="00DF5129"/>
    <w:rsid w:val="00EB5774"/>
    <w:rsid w:val="00EE5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1C0"/>
  </w:style>
  <w:style w:type="paragraph" w:styleId="1">
    <w:name w:val="heading 1"/>
    <w:basedOn w:val="a"/>
    <w:next w:val="a"/>
    <w:link w:val="10"/>
    <w:uiPriority w:val="9"/>
    <w:qFormat/>
    <w:rsid w:val="007905E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05E7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iPriority w:val="99"/>
    <w:unhideWhenUsed/>
    <w:rsid w:val="00790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1162</Words>
  <Characters>6627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2015-04-20T12:32:00Z</dcterms:created>
  <dcterms:modified xsi:type="dcterms:W3CDTF">2015-04-20T15:06:00Z</dcterms:modified>
</cp:coreProperties>
</file>