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06" w:rsidRDefault="00EA1D06" w:rsidP="006C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Причины развития трудновоспитуемости младших школьников и принципы работы по ее профилактике</w:t>
      </w:r>
      <w:r w:rsidR="00FB1286" w:rsidRPr="006C2B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03A19" w:rsidRPr="006C2B8D" w:rsidRDefault="00003A19" w:rsidP="006C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2B8D" w:rsidRPr="006C2B8D" w:rsidRDefault="00EA1D06" w:rsidP="007E653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Трудновоспитуемость,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другие отклонения в нравственном формировании подростков, представляет собой не случайный эпизод в их жизни, а </w:t>
      </w:r>
      <w:r w:rsidRPr="006C2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закономерное следствие длительного процесса социальной деформации личности.</w:t>
      </w:r>
    </w:p>
    <w:p w:rsidR="00EA1D06" w:rsidRPr="006C2B8D" w:rsidRDefault="00EA1D06" w:rsidP="007E653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успешного решения проблемы трудновоспитуемости необходимо своевременно выявлять и искоренять самые первые отклонения в нравственном развитии и поведении ребенка</w:t>
      </w:r>
      <w:proofErr w:type="gramStart"/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отклонения наблюдаются довольно рано, 3/4 всех трудных подро</w:t>
      </w:r>
      <w:r w:rsidR="00FB128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стков уже в 1-м классе проявляют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крайнюю неустой</w:t>
      </w:r>
      <w:r w:rsidR="00FB128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чивость поведения, конфликтуют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педагогами.  Почти в каждом клас</w:t>
      </w:r>
      <w:r w:rsidR="00FB128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начальной школы  имеется от</w:t>
      </w:r>
      <w:proofErr w:type="gramStart"/>
      <w:r w:rsidR="00FB128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FB128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ребят, которых педагоги не без оснований считают трудными.  </w:t>
      </w:r>
      <w:proofErr w:type="gramStart"/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дети, как правило, очень невнимательны, упрямы, невыдержанны,  иногда необщительны и равнодушны или, наоборот, развязны, навязчивы,  болтливы и  непослушны.</w:t>
      </w:r>
      <w:proofErr w:type="gramEnd"/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 самые первые дни пребывания в школе некоторые ребята допускают такие нарушения, которые никак нельзя объяснить их возрастными особенностями. </w:t>
      </w:r>
    </w:p>
    <w:p w:rsidR="00EA1D06" w:rsidRPr="006C2B8D" w:rsidRDefault="00EA1D06" w:rsidP="007E65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быть с трудновоспитуемыми детьми? Прежде чем ответить на этот вопрос, нужно установить, почему дети становятся трудновоспитуемыми. Причин</w:t>
      </w:r>
      <w:r w:rsidR="007926DC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ребёнок делается трудным достаточно.</w:t>
      </w:r>
      <w:r w:rsidR="00FB128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Это:</w:t>
      </w:r>
    </w:p>
    <w:p w:rsidR="00EA1D06" w:rsidRPr="006C2B8D" w:rsidRDefault="00EA1D06" w:rsidP="007E653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меры в воспитании, вызванное педагогической неграмотностью родителей: отсутствие требовательности</w:t>
      </w:r>
      <w:proofErr w:type="gramStart"/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gramEnd"/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динства требований к детям со стороны взрослых членов семьи, неверное применение наказания  и поощрения , жестокое отношение к ребенку, подавление его личности, физическое наказание , избалованность, изнеженность ребенка  и др.</w:t>
      </w:r>
    </w:p>
    <w:p w:rsidR="00EA1D06" w:rsidRPr="006C2B8D" w:rsidRDefault="00EA1D06" w:rsidP="007E653A">
      <w:pPr>
        <w:pStyle w:val="a4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Безнадзорность, вызванная в одном случае занятостью родителей, в другом их безответственным отношением к воспитанию детей.</w:t>
      </w:r>
    </w:p>
    <w:p w:rsidR="00EA1D06" w:rsidRPr="006C2B8D" w:rsidRDefault="00EA1D06" w:rsidP="007E653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Отрицательный пример родителей (нечестный образ жизни)</w:t>
      </w:r>
      <w:proofErr w:type="gramStart"/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моральное поведение, пьянство и др.</w:t>
      </w:r>
    </w:p>
    <w:p w:rsidR="00EA1D06" w:rsidRPr="006C2B8D" w:rsidRDefault="00EA1D06" w:rsidP="007E653A">
      <w:pPr>
        <w:pStyle w:val="a4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структуры семьи (отсутствие отца, конфликт с отчимом).</w:t>
      </w:r>
      <w:r w:rsidR="00FB128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EA1D06" w:rsidRPr="006C2B8D" w:rsidRDefault="00EA1D06" w:rsidP="007E653A">
      <w:pPr>
        <w:spacing w:after="0" w:line="240" w:lineRule="auto"/>
        <w:ind w:firstLine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6DC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педагогический опыт показывает</w:t>
      </w:r>
      <w:proofErr w:type="gramStart"/>
      <w:r w:rsidR="00FB128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6DC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926DC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ричины, вызывающие трудновоспитуемость, не действуют изолированно друг от друга. Никакая отдельно взятая причина не может быть единственной: трудновоспитуемость всегда создаётся комплексом причин, стечением ряда неблагоприятных обстоятельств</w:t>
      </w:r>
      <w:r w:rsidR="00FB128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D06" w:rsidRPr="006C2B8D" w:rsidRDefault="007926DC" w:rsidP="007E653A">
      <w:pPr>
        <w:spacing w:after="0" w:line="240" w:lineRule="auto"/>
        <w:ind w:firstLine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за  отклонениями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поведении м</w:t>
      </w:r>
      <w:r w:rsidR="00D21034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ладших </w:t>
      </w:r>
      <w:r w:rsidR="00FB128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можно сказать,</w:t>
      </w:r>
      <w:r w:rsidR="00D21034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28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 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причины  дет</w:t>
      </w:r>
      <w:r w:rsidR="00FB128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запущенности, которые веду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 возникновению у детей неправильных представлений, </w:t>
      </w:r>
      <w:r w:rsidR="00FB128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привычек, потребностей и 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 их в ненормальные отношениях с ко</w:t>
      </w:r>
      <w:r w:rsidR="00FB128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ллективом, с </w:t>
      </w:r>
      <w:r w:rsidR="00FB128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окружающими людьми – это неблагоприятные условия жизни и неправильное воспитание в семье.  </w:t>
      </w:r>
    </w:p>
    <w:p w:rsidR="00EA1D06" w:rsidRPr="006C2B8D" w:rsidRDefault="00EA1D06" w:rsidP="007E653A">
      <w:pPr>
        <w:spacing w:after="0" w:line="240" w:lineRule="auto"/>
        <w:ind w:firstLine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конечно не означает, что ребёнок, который воспитывается в неблагоприятной семейной обстановке,  обречён стать неполноценной в нравственном  отношении личностью. За судьбу детей отвечает не только семья, но и школа, общественность.</w:t>
      </w:r>
    </w:p>
    <w:p w:rsidR="00EA1D06" w:rsidRPr="006C2B8D" w:rsidRDefault="00FB1286" w:rsidP="007E653A">
      <w:pPr>
        <w:spacing w:after="0" w:line="240" w:lineRule="auto"/>
        <w:ind w:firstLine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</w:t>
      </w:r>
      <w:r w:rsidR="007926DC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 ш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кола, как ведущее звено в системе общественного воспитания, призвана компенсировать недостатки семейного воспитания и обеспечить коррекцию</w:t>
      </w:r>
      <w:r w:rsidR="00371B32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личности.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B32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располагает научно обоснованной методикой воспитания, высококвалифицированными педагогическими кадрами, необходимой материальной базой. Всё это создаёт благоприятные возможности для осуществления профилактических мероприятий, направленных на предупреждение трудновоспитуемых детей.</w:t>
      </w:r>
    </w:p>
    <w:p w:rsidR="00BA02C8" w:rsidRPr="006C2B8D" w:rsidRDefault="00EA1D06" w:rsidP="007E653A">
      <w:pPr>
        <w:spacing w:after="0" w:line="240" w:lineRule="auto"/>
        <w:ind w:firstLine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1B32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эта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 приобретает  более узкую, конкретную направленность, содержанием которой является повышение уровня в</w:t>
      </w:r>
      <w:r w:rsidR="00D21034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оспитанности отдельных учащихся.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младшего</w:t>
      </w:r>
      <w:r w:rsidR="008C65DF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r w:rsidR="008C65DF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ольника нравственный опыт небольшой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потому отклонения в поведении еще не закрепились достаточно прочно. Кроме того</w:t>
      </w:r>
      <w:r w:rsidR="00402B67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психика детей этого возраста отличается повышенной пластичностью. Эта особенность детской психики способствует облегчению процесса перевоспитания. Однако, несмотря на то, что нежелательные навыки и привычки младшего школьника еще не успели приобрести стойкость, требуется большая затрата сил, чтобы помочь ребенку избавиться от ряда отрицательных черт, развить и закрепит</w:t>
      </w:r>
      <w:r w:rsidR="00402B67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новые положительные качества.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у младших школьников, когда еще не сложились стойкие навыки и привычки отрицательного поведения, когда идет активное формирование черт личности, имеются реальные возможности для достижения положительного результата в перевоспитании.</w:t>
      </w:r>
    </w:p>
    <w:p w:rsidR="00EA1D06" w:rsidRDefault="00BA02C8" w:rsidP="007E653A">
      <w:pPr>
        <w:spacing w:after="0" w:line="240" w:lineRule="auto"/>
        <w:ind w:firstLine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практика показывает, что именно на первом этапе обучения и воспитанияимеются значительные предпосылки для успешного перевоспитания ребёнка.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положение обусловливается следующим</w:t>
      </w:r>
      <w:r w:rsidR="007E65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653A" w:rsidRDefault="007E653A" w:rsidP="007E653A">
      <w:pPr>
        <w:spacing w:after="0" w:line="240" w:lineRule="auto"/>
        <w:ind w:firstLine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D06" w:rsidRDefault="00EA1D06" w:rsidP="007E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во-первых, отрицательные качества личности младшего школьника не успевают приобрести ту прочность и устойчивость, которая характерна для детей старшего школьного возраста;</w:t>
      </w:r>
    </w:p>
    <w:p w:rsidR="00003A19" w:rsidRPr="006C2B8D" w:rsidRDefault="00003A19" w:rsidP="007E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D06" w:rsidRDefault="00EA1D06" w:rsidP="007E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во-вторых, нервная система ребенка в младшем школьном возрасте более пластична, чем у подростков и старшеклассников, благодаря чему он легче поддается перевоспитанию;</w:t>
      </w:r>
    </w:p>
    <w:p w:rsidR="00003A19" w:rsidRPr="006C2B8D" w:rsidRDefault="00003A19" w:rsidP="007E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D06" w:rsidRDefault="00EA1D06" w:rsidP="007E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в-третьих, требования первого учителя, его информация воспринимаются младшим школьником с особым интересом и обязательностью;</w:t>
      </w:r>
    </w:p>
    <w:p w:rsidR="00003A19" w:rsidRPr="006C2B8D" w:rsidRDefault="00003A19" w:rsidP="007E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53A" w:rsidRDefault="00EA1D06" w:rsidP="007E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в-четвертых, длительное общение с учеником начальных классов в процессе обучения и воспитания позволяет учителю наблюдать его в большом числе ситуаций, изучать его индивидуальные особенности,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положительные и отрицательные стороны, целенаправленно и систематически воздействовать на его нравственное развитие;</w:t>
      </w:r>
    </w:p>
    <w:p w:rsidR="00EA1D06" w:rsidRPr="006C2B8D" w:rsidRDefault="00EA1D06" w:rsidP="007E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D06" w:rsidRPr="006C2B8D" w:rsidRDefault="00EA1D06" w:rsidP="007E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в-пятых, на первом этапе учебно-воспитательной работы имеются наиболее благоприятные условия для установления контактов с родителями трудновоспитуемых школьников, осуществления единства воздействий на них со стороны семьи и школы.</w:t>
      </w:r>
    </w:p>
    <w:p w:rsidR="00003A19" w:rsidRDefault="007926DC" w:rsidP="007E65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мы </w:t>
      </w:r>
      <w:r w:rsidR="00671BC3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уделяем</w:t>
      </w:r>
      <w:r w:rsidR="00671BC3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первоклассникам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которых приход в школу является очень сложным и ответственным периодом социальной адаптации.</w:t>
      </w:r>
    </w:p>
    <w:p w:rsidR="00003A19" w:rsidRDefault="00EA1D06" w:rsidP="007E65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ребенка, переступившего порог школы, значительно расширяется круг общественных взаимоотношений, круг его знакомства. Ведущее место в его жизни приобретает отношение к своим обязанностям, к учителю, товарищам по учебе. С первых дней обучения предъявляются определенные требования к учебному труду ребенка, к его поведению, которые с годами усложняются. Дети же с отклонениями в поведении, не подготовлены к выполнению данных требований. В воспитании таких детей решающее значение имеет индивидуальный подход, степень педагогического мастерства и такта учителя, а также целесообразные методы воздействия на ребёнка.</w:t>
      </w:r>
    </w:p>
    <w:p w:rsidR="008C65DF" w:rsidRPr="006C2B8D" w:rsidRDefault="00EA1D06" w:rsidP="007E65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воздействие на «трудного» школьника осуществляется успешно в нр</w:t>
      </w:r>
      <w:r w:rsidR="00671BC3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авственно здоровом коллективе. </w:t>
      </w:r>
    </w:p>
    <w:p w:rsidR="00A91A95" w:rsidRPr="006C2B8D" w:rsidRDefault="00671BC3" w:rsidP="007E65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обучения в моём первом классе оказалось 19 мальчиков и 9 девочек. И этот факт сыграл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proofErr w:type="gramStart"/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остоянные</w:t>
      </w:r>
      <w:proofErr w:type="spellEnd"/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драки, непослушание, грубость, упрямство, обидчивость, проявление не адекватности в определённых ситуациях, не выполнение  требований учител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вот та неполная картина, с которой</w:t>
      </w:r>
      <w:r w:rsidR="00A91A95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пришлось столкнуться.</w:t>
      </w:r>
    </w:p>
    <w:p w:rsidR="00EA1D06" w:rsidRPr="006C2B8D" w:rsidRDefault="00671BC3" w:rsidP="007E65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 и умственно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нормальные дети. Н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они проявляют отклонения в поведении и отличаются от других своеобразным сопротивлением воспита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нию. Успевая по всем учебным предметам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систематически нарушают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и за её пределами.   </w:t>
      </w:r>
    </w:p>
    <w:p w:rsidR="00003A19" w:rsidRDefault="00DB5CB0" w:rsidP="007E65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со школьным  врачом показала,</w:t>
      </w:r>
      <w:r w:rsidR="00D21034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 некоторых детей класса имеется 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</w:t>
      </w:r>
      <w:proofErr w:type="spellStart"/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</w:t>
      </w:r>
      <w:r w:rsidR="00D21034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proofErr w:type="spellEnd"/>
      <w:r w:rsidR="00D21034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в чрезмерной активности, импульсивности, неспособности к произвольной регуляц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поведения. Эти дети</w:t>
      </w:r>
      <w:r w:rsidR="00BB7719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не </w:t>
      </w:r>
      <w:proofErr w:type="gramStart"/>
      <w:r w:rsidR="00BB7719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 чего от них хотят</w:t>
      </w:r>
      <w:proofErr w:type="gramEnd"/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</w:t>
      </w:r>
      <w:r w:rsidR="00BB7719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думают. Если их часто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ать, лучше от этого никому не станет.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говорят, н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заставить хромого или безногого быстро бегать, он этого не сможет физически.</w:t>
      </w:r>
    </w:p>
    <w:p w:rsidR="008C65DF" w:rsidRPr="006C2B8D" w:rsidRDefault="008C65DF" w:rsidP="007E65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D21034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конфликтных ситуаций  показал: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 страдающие подобными отклонениями, нуждаются в индивидуальном подходе</w:t>
      </w:r>
      <w:r w:rsidR="00A91A95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корректировать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поведение удаётся при условиях:</w:t>
      </w:r>
    </w:p>
    <w:p w:rsidR="008C65DF" w:rsidRPr="006C2B8D" w:rsidRDefault="008C65DF" w:rsidP="007E653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во-первых: 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подобранных мер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педагогического воздействия;</w:t>
      </w:r>
    </w:p>
    <w:p w:rsidR="008C65DF" w:rsidRPr="006C2B8D" w:rsidRDefault="008C65DF" w:rsidP="007E653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 вторых:  постоянного 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классного руководителя 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A19" w:rsidRDefault="00DB313D" w:rsidP="007E653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в-третьих: необходима 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псих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00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 и лечебно – коррекционные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D06" w:rsidRPr="006C2B8D" w:rsidRDefault="00D21034" w:rsidP="007E65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B313D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рекомендации в работе с </w:t>
      </w:r>
      <w:proofErr w:type="spellStart"/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гиперактивными</w:t>
      </w:r>
      <w:proofErr w:type="spellEnd"/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агрессивными и тревожными детьми</w:t>
      </w:r>
      <w:proofErr w:type="gramStart"/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B5CB0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DB5CB0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B5CB0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 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DB5CB0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5CB0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A19" w:rsidRDefault="00DB5CB0" w:rsidP="007E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в свой работе с трудными учащимися класса мною </w:t>
      </w:r>
      <w:r w:rsidR="008D1E4A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воспитательная коррекционно-развивающая  программа.</w:t>
      </w:r>
      <w:proofErr w:type="gramEnd"/>
    </w:p>
    <w:p w:rsidR="00DB313D" w:rsidRPr="006C2B8D" w:rsidRDefault="008D1E4A" w:rsidP="007E65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этой программы  </w:t>
      </w:r>
      <w:r w:rsidR="00D37F21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иём убеждений</w:t>
      </w:r>
      <w:r w:rsidR="00D37F21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F21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Систематически п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37F21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овожу тренинги по корректировке пов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</w:t>
      </w:r>
      <w:r w:rsidR="00D37F21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 целесообразными оказались и</w:t>
      </w:r>
      <w:r w:rsidR="00D37F21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ндивидуальные и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беседы: «Как себя вести?», «О культуре общения»,  «Я учусь владеть собой». </w:t>
      </w:r>
      <w:r w:rsidR="00DB313D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D21034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илу возрастных особенностей  младших</w:t>
      </w:r>
      <w:r w:rsidR="00DB313D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важная роль пр</w:t>
      </w:r>
      <w:r w:rsidR="00D21034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инадлежит игровой деятельности, </w:t>
      </w:r>
      <w:r w:rsidR="00DB313D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которой ребёнок активно и непринуждённо упражняется в правильных поступках, вырабатывает положительные навыки и привычки. Поэтому в план воспитательной работы включены мероприятия с ролевыми  играми </w:t>
      </w:r>
      <w:r w:rsidR="00D21034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B313D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инсценировками. </w:t>
      </w:r>
    </w:p>
    <w:p w:rsidR="006C2B8D" w:rsidRPr="006C2B8D" w:rsidRDefault="00DB313D" w:rsidP="007E65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интерес учащиеся моего класса проявляют к  раз</w:t>
      </w:r>
      <w:r w:rsidR="00D21034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 видам соревнований, где занимают призовые места. П</w:t>
      </w:r>
      <w:r w:rsidR="00C1009D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ервое место в  школьных соревнования </w:t>
      </w:r>
      <w:r w:rsidR="00D21034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«Весёлые старты», а также</w:t>
      </w:r>
      <w:r w:rsidR="00C1009D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интеллектуальной игре</w:t>
      </w:r>
      <w:proofErr w:type="gramStart"/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«Ч</w:t>
      </w:r>
      <w:proofErr w:type="gramEnd"/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C1009D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034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Где?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C1009D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1034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1009D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«Самый умный».</w:t>
      </w:r>
    </w:p>
    <w:p w:rsidR="006C2B8D" w:rsidRPr="006C2B8D" w:rsidRDefault="00D37F21" w:rsidP="007E65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Проделанная за три года воспитательная работа вселяет надежду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внимательное, чуткое, доверительное отношение к ребёнку, укрепление у него веры в себя, в свои силы, опора на положительные качества л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ичности, вовлечение  в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</w:t>
      </w:r>
      <w:r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ательные, полезные дела  дас</w:t>
      </w:r>
      <w:r w:rsidR="00EA1D06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положительный результат </w:t>
      </w:r>
      <w:r w:rsidR="00D21034" w:rsidRPr="006C2B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воспитания.</w:t>
      </w:r>
    </w:p>
    <w:p w:rsidR="00EA1D06" w:rsidRPr="006C2B8D" w:rsidRDefault="00EA1D06" w:rsidP="007E653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8D">
        <w:rPr>
          <w:rFonts w:ascii="Times New Roman" w:hAnsi="Times New Roman" w:cs="Times New Roman"/>
          <w:i/>
          <w:iCs/>
          <w:sz w:val="28"/>
          <w:szCs w:val="28"/>
        </w:rPr>
        <w:t>Вот он сидит перед нами, взгляните.</w:t>
      </w:r>
      <w:r w:rsidRPr="006C2B8D">
        <w:rPr>
          <w:rFonts w:ascii="Times New Roman" w:hAnsi="Times New Roman" w:cs="Times New Roman"/>
          <w:i/>
          <w:iCs/>
          <w:sz w:val="28"/>
          <w:szCs w:val="28"/>
        </w:rPr>
        <w:br/>
        <w:t>Сжался пружиной, отчаялся он.</w:t>
      </w:r>
      <w:r w:rsidRPr="006C2B8D">
        <w:rPr>
          <w:rFonts w:ascii="Times New Roman" w:hAnsi="Times New Roman" w:cs="Times New Roman"/>
          <w:i/>
          <w:iCs/>
          <w:sz w:val="28"/>
          <w:szCs w:val="28"/>
        </w:rPr>
        <w:br/>
        <w:t>С миром оборваны тонкие нити -</w:t>
      </w:r>
      <w:r w:rsidRPr="006C2B8D">
        <w:rPr>
          <w:rFonts w:ascii="Times New Roman" w:hAnsi="Times New Roman" w:cs="Times New Roman"/>
          <w:i/>
          <w:iCs/>
          <w:sz w:val="28"/>
          <w:szCs w:val="28"/>
        </w:rPr>
        <w:br/>
        <w:t>Словно стена без дверей и окон.</w:t>
      </w:r>
      <w:r w:rsidRPr="006C2B8D">
        <w:rPr>
          <w:rFonts w:ascii="Times New Roman" w:hAnsi="Times New Roman" w:cs="Times New Roman"/>
          <w:i/>
          <w:iCs/>
          <w:sz w:val="28"/>
          <w:szCs w:val="28"/>
        </w:rPr>
        <w:br/>
        <w:t>Вот они главные истины эти:</w:t>
      </w:r>
      <w:r w:rsidRPr="006C2B8D">
        <w:rPr>
          <w:rFonts w:ascii="Times New Roman" w:hAnsi="Times New Roman" w:cs="Times New Roman"/>
          <w:i/>
          <w:iCs/>
          <w:sz w:val="28"/>
          <w:szCs w:val="28"/>
        </w:rPr>
        <w:br/>
        <w:t>Поздно заметили, поздно учли.</w:t>
      </w:r>
      <w:r w:rsidRPr="006C2B8D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Нет, не рождаются </w:t>
      </w:r>
      <w:proofErr w:type="gramStart"/>
      <w:r w:rsidRPr="006C2B8D">
        <w:rPr>
          <w:rFonts w:ascii="Times New Roman" w:hAnsi="Times New Roman" w:cs="Times New Roman"/>
          <w:i/>
          <w:iCs/>
          <w:sz w:val="28"/>
          <w:szCs w:val="28"/>
        </w:rPr>
        <w:t>трудными</w:t>
      </w:r>
      <w:proofErr w:type="gramEnd"/>
      <w:r w:rsidRPr="006C2B8D">
        <w:rPr>
          <w:rFonts w:ascii="Times New Roman" w:hAnsi="Times New Roman" w:cs="Times New Roman"/>
          <w:i/>
          <w:iCs/>
          <w:sz w:val="28"/>
          <w:szCs w:val="28"/>
        </w:rPr>
        <w:t xml:space="preserve"> дети!</w:t>
      </w:r>
      <w:r w:rsidRPr="006C2B8D">
        <w:rPr>
          <w:rFonts w:ascii="Times New Roman" w:hAnsi="Times New Roman" w:cs="Times New Roman"/>
          <w:i/>
          <w:iCs/>
          <w:sz w:val="28"/>
          <w:szCs w:val="28"/>
        </w:rPr>
        <w:br/>
        <w:t>Просто им вовремя не помогли!</w:t>
      </w:r>
    </w:p>
    <w:p w:rsidR="00EA1D06" w:rsidRPr="006C2B8D" w:rsidRDefault="00EA1D06" w:rsidP="007E653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D06" w:rsidRPr="006C2B8D" w:rsidRDefault="00EA1D06" w:rsidP="007E653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D06" w:rsidRPr="006C2B8D" w:rsidRDefault="00EA1D06" w:rsidP="007E653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D06" w:rsidRPr="006C2B8D" w:rsidRDefault="00EA1D06" w:rsidP="007E653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D06" w:rsidRPr="006C2B8D" w:rsidRDefault="00EA1D06" w:rsidP="007E653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D06" w:rsidRPr="006C2B8D" w:rsidRDefault="00EA1D06" w:rsidP="007E653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D06" w:rsidRPr="006C2B8D" w:rsidRDefault="00EA1D06" w:rsidP="007E653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1D06" w:rsidRPr="006C2B8D" w:rsidSect="0046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35459"/>
    <w:multiLevelType w:val="hybridMultilevel"/>
    <w:tmpl w:val="93AA6760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66993C90"/>
    <w:multiLevelType w:val="hybridMultilevel"/>
    <w:tmpl w:val="33F6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FD3"/>
    <w:rsid w:val="00003A19"/>
    <w:rsid w:val="00176887"/>
    <w:rsid w:val="00371B32"/>
    <w:rsid w:val="00402B67"/>
    <w:rsid w:val="0046337B"/>
    <w:rsid w:val="00671BC3"/>
    <w:rsid w:val="006C2B8D"/>
    <w:rsid w:val="007926DC"/>
    <w:rsid w:val="007E653A"/>
    <w:rsid w:val="008C65DF"/>
    <w:rsid w:val="008D1E4A"/>
    <w:rsid w:val="00A91A95"/>
    <w:rsid w:val="00BA02C8"/>
    <w:rsid w:val="00BB7719"/>
    <w:rsid w:val="00C1009D"/>
    <w:rsid w:val="00D21034"/>
    <w:rsid w:val="00D37F21"/>
    <w:rsid w:val="00D56E0B"/>
    <w:rsid w:val="00DB313D"/>
    <w:rsid w:val="00DB5CB0"/>
    <w:rsid w:val="00E813B8"/>
    <w:rsid w:val="00EA1D06"/>
    <w:rsid w:val="00EB2FD3"/>
    <w:rsid w:val="00FB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5C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люда</cp:lastModifiedBy>
  <cp:revision>6</cp:revision>
  <cp:lastPrinted>2012-04-02T15:02:00Z</cp:lastPrinted>
  <dcterms:created xsi:type="dcterms:W3CDTF">2012-04-01T19:18:00Z</dcterms:created>
  <dcterms:modified xsi:type="dcterms:W3CDTF">2013-12-01T11:56:00Z</dcterms:modified>
</cp:coreProperties>
</file>