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91" w:rsidRDefault="00E61591" w:rsidP="00292F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29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"http://regionlib.ru/pervomaisk/2011/05/290/" </w:instrText>
      </w:r>
      <w:r w:rsidRPr="0029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292F84">
        <w:rPr>
          <w:rFonts w:ascii="Times New Roman" w:eastAsia="Times New Roman" w:hAnsi="Times New Roman" w:cs="Times New Roman"/>
          <w:b/>
          <w:bCs/>
          <w:color w:val="141414"/>
          <w:spacing w:val="-10"/>
          <w:sz w:val="28"/>
          <w:szCs w:val="28"/>
          <w:lang w:eastAsia="ru-RU"/>
        </w:rPr>
        <w:t>Урок мужества “Маленькие герои большой войны”</w:t>
      </w:r>
      <w:r w:rsidRPr="0029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292F84" w:rsidRPr="00292F84" w:rsidRDefault="00292F84" w:rsidP="00292F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F84" w:rsidRDefault="00292F84" w:rsidP="00292F84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Цели:</w:t>
      </w:r>
      <w:r w:rsidRPr="00292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расширить знания детей о войне, рассказать, как трудно было детям пережить военное лихолетье; заинтересовать учеников неизвестными </w:t>
      </w:r>
      <w:proofErr w:type="gramStart"/>
      <w:r w:rsidRPr="00292F84">
        <w:rPr>
          <w:rFonts w:ascii="Times New Roman" w:hAnsi="Times New Roman" w:cs="Times New Roman"/>
          <w:sz w:val="28"/>
          <w:szCs w:val="28"/>
          <w:shd w:val="clear" w:color="auto" w:fill="FFFFFF"/>
        </w:rPr>
        <w:t>фактами о детях</w:t>
      </w:r>
      <w:proofErr w:type="gramEnd"/>
      <w:r w:rsidRPr="00292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военной поры; воспитать уважение к защитникам Родины; развивать патриотические чувства. </w:t>
      </w:r>
    </w:p>
    <w:p w:rsidR="00292F84" w:rsidRPr="00292F84" w:rsidRDefault="00292F84" w:rsidP="00292F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     Мы знаем, что ныне лежит на весах,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    И что совершается ныне.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    Час мужества пробил на наших часах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    И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мужество нас не покинет.</w:t>
      </w:r>
    </w:p>
    <w:p w:rsidR="00E61591" w:rsidRPr="00292F84" w:rsidRDefault="00BE1456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    В  2015</w:t>
      </w:r>
      <w:r w:rsidR="00E61591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году наша страна   отмечает  знаменательную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дату – 70</w:t>
      </w:r>
      <w:r w:rsidR="00E61591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-летие Победы в Великой Отечественной войне.</w:t>
      </w:r>
      <w:r w:rsidR="00E61591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 преддверии этой даты мы снова и снова обращаемся к тем героическим дням.</w:t>
      </w:r>
      <w:r w:rsidR="00E61591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 День Победы напоминает нам о тех защитниках нашей страны, которые не щадя своей жизни шли на смерть, приближая победу, чтобы сегодняшнему поколению можно было спокойно жить, учиться и трудиться.</w:t>
      </w:r>
      <w:r w:rsidR="00E61591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 Наша страна была главной силой, которая разгромила фашизм и вынесла на своих плечах основную тяжесть войны, тем самым совершив подвиг, равного которому не знала история.</w:t>
      </w:r>
      <w:r w:rsidR="00E61591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  1418 дней длились сражения на полях войны. И каждый из этих дней битвы, развернувшейся от </w:t>
      </w:r>
      <w:proofErr w:type="gramStart"/>
      <w:r w:rsidR="00E61591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Баренцева</w:t>
      </w:r>
      <w:proofErr w:type="gramEnd"/>
      <w:r w:rsidR="00E61591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до Черного морей, рождал на суше и на воде, в воздухе и под водой тысячи героических поступков.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Казалось, было холодно цветам,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 от росы они слегка поблекли.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Зарю, что шла по травам и кустам,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Обшарили немецкие бинокли.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Цветок в росинках весь, к цветку приник,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 пограничник протянул к ним руки.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А немцы, кончив кофе пить, в тот миг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лезали в танки, закрывая люки.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Такою всё дышало тишиной,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Что вся земля ещё спала, казалось.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Кто знал, что между миром и войной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сего каких-то пять минут осталось!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                                                                 (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С.Щиапчёв</w:t>
      </w:r>
      <w:proofErr w:type="spell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)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 Война началась внезапно. 22 июня в 4 час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.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у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тра, без всякого объявления войны, германские вооружённые силы атаковали границы нашей Родины, когда все люди мирно спали. К нападению на нашу страну Гитлер и его военачальники начали готовиться летом 1</w:t>
      </w:r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940 года. Был утверждён план 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«Барбаросса». Гитлер не сомневался в быстрой победе, намечая нанести мощный удар по основным силам нашей армии и уничтожив её в короткий срок захватить Москву. Продолжительность всей войны немецкое командование определяло максимум в 5 месяцев.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lastRenderedPageBreak/>
        <w:t>      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  Фронт, партизанский край, тыл. Эвакуация, оккупация, потери, поиски, встречи через десятилетия… Истории военных и послевоенных лет, сюжеты драматические и почти детективные. Судьбы тех, кого война застигла в младенчестве, и тех ребят военной пор</w:t>
      </w:r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ы, которые сами давно уже стали 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бабушками и дедушками, но по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жизни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которых ее черный след тянется и сейчас.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Горнили</w:t>
      </w:r>
      <w:proofErr w:type="spell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: «К бою!» трубы полковые,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Военный гром катился над страной.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Вставали в строй мальчишки боевые,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На левый фланг в солдатский строй.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Великоваты были им шинели,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Во всём полку сапог не подобрать,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Но всё равно в боях они умели –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Не отступать и побеждать.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Жила в сердцах их взрослая отвага,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 двенадцать лет по-взрослому сильны,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Они дошли с победой до Рейхстага,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Сыны полков своей страны.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                                                (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В.Суслов</w:t>
      </w:r>
      <w:proofErr w:type="spell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)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    Война в жестокой своей слепоте соединяет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несоединимое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: дети и кровь, дети и смерть. В годы битв наша страна делала все, чтобы уберечь детей от страданий. Но порой эти усилия оставались тщетными. И когда дети оказывались в пекле страданий и невзгод, они вели себя как герои, осилили, вынесли то, что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,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казалось бы, и взрослому преодолеть не всегда под силу.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   И  по человеческому долгу мы обязаны в первую очередь вспомнить о тех юных героях, которые не увидели Победу, но сделали для нее все что смогли.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Как война испытывала нас,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Грохоча за нашими дверьми,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Шуток мы не знали и проказ,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Воинами были – не детьми!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Малолеткой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я вступила в строй.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Тяжкий заступ – чем не автомат?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ковырялась я в земле сухой,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Воевала с нею, как солдат.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Как солдат, сменяла я пос</w:t>
      </w:r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ты,</w:t>
      </w:r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Носом от усталости клюя,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И за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прялкою</w:t>
      </w:r>
      <w:proofErr w:type="spell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до темноты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П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ряла, точно бабушка моя…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  В годы Великой Отечественной войны сотни мальчишек и девчонок рвались на поля сражений, чтобы доказать свою преданность Родине. Их задерживали в эшелонах и на дорогах, ведущих на запад, возвращали домой, но они снова и снова убегали на фронт</w:t>
      </w:r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, чтобы плечом к плечу вместе с 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братьями, отцами и дедами сражаться против врага. Одни становились 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lastRenderedPageBreak/>
        <w:t xml:space="preserve">сынами боевых полков, другие – партизанами, чтобы вместе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со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взрослыми взрывать вражеские эшелоны, портить линии связи, громить тылы фашистов.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   Не счесть примеров и трудового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героизма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юных в тылу. Совсем еще мальчики и девочки становились к станкам, садились за штурвалы комбайнов и тракторов, работали на полях, заменяя родных, ушедших на фронт. Они готовы были работать сутками, выполняя срочные заказы фронта. Ребята понимали, что их труд жизненно необходим Родине.</w:t>
      </w:r>
    </w:p>
    <w:p w:rsidR="00E61591" w:rsidRPr="00292F84" w:rsidRDefault="00E61591" w:rsidP="00292F84">
      <w:pPr>
        <w:spacing w:before="150" w:after="15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                            Баллада о банке варенья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Зачем ты, война, у мальчишек их детство украла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синее небо, и запах простого цветка?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Пришли на заводы работать мальчишки Урала,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Подставили ящики, чтобы достать до станка.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 вот  неподкупной зимою военного года,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Когда занимался над Камой холодный рассвет,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Собрал самых лучших рабочих директор завода,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А было рабочим – всего по четырнадцать лет.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В усталые лица глядело суровое время,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Но каждый в себе довоенное детство нашел,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Как только рабочую премию  - банку варенья –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Пред ними, мальчишками, кто-то поставил на стол.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 вот над заводом, над лесом, в снегу задремавшем,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Среди подступившей внезапно к сердцам тишины,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Повеяло чем-то давно позабытым, домашним,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Как будто бы не было больше на свете войны.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..Ах, банка варенья, простое и верное средство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Н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апомнить о том, что, как жизнь у людей ни горька,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Но будет еще у мальчишек и солнце, и детство,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 синее небо, и запах простого цветка!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                                                                      Владимир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Радкевич</w:t>
      </w:r>
      <w:proofErr w:type="spellEnd"/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    Мы не можем не вспомнить о 12-летней девочке – Тане Савичевой. Это ленинградская школьница суровой блокадной поры, когда осажденный город остался без хлеба, воды и тепла, когда от непрестанных бомбежек и артобстрелов рушились здания, а погибших не </w:t>
      </w:r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успевали хоронить. Таня вела 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 дневник и в нем последовательно отмечала всех родных и близких, которые умирали один за другим голодной смертью. Между первой и последней записями, сделанными Таниной рукой, 137 изнурительных блокадных дней. (Всего же блокада Ленинграда продолжалась 900 дней.) Танин дневник стал теперь достоянием истории, а заканчивается он печальными словами: «Савичевы умерли. Умерли все. Осталась одна Таня». В 1942 году ее эвакуировали в Горьковскую область, но истощенная голодом и страданиями, девочка умерла.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    Символом мужества и беспримерной храбрости стали боевые подвиги пионеров – Лары Михеенко, Саши Ковалева, Юты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Бондаровской</w:t>
      </w:r>
      <w:proofErr w:type="spell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, Володи 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lastRenderedPageBreak/>
        <w:t xml:space="preserve">Дубинина и многих других. За особые заслуги, мужество и героизм, проявленные в борьбе с захватчиками, некоторым из них присвоено высокое звание Героя Советского Союза – это Леня Голиков, Марат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Казей</w:t>
      </w:r>
      <w:proofErr w:type="spell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, Валя Котик и Зина Портнова.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    Особые заслуги! А они были детьми! Еще не достигнув совершеннолетия, ребята достигали таких высот мужества, что оказывались достойными Золотых Звезд Героев, орденов, медалей. И вот что поразительно: в указах  Президиума Верховного Совета СССР об их награждении никогда не упоминалось, что речь идет о детях. Их называли по имени и отчеству, как взрослых. Почему? Да потому, что их воинская и трудовая доблесть стояла в одном строю, плечом к плечу с мужеством взрослых.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 О них поставлены фильмы, композиторы и поэты посвятили им свои стихи и песни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.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   /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п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рочитать рассказы о подвиге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З.Портновой</w:t>
      </w:r>
      <w:proofErr w:type="spell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и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М.Казея</w:t>
      </w:r>
      <w:proofErr w:type="spell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/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Мы не стали памяти перечить.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И, вспомнив дни далекие, когда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У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пала нам на слабенькие плечи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Огромная, не детская беда.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Была земля жестокой и метельной,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Была судьба у всех людей одна.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У нас и детства не было отдельно,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А были вместе – детство и война.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И нас большая Родина хранила,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 нам отчизна матерью была.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Она детей от смерти заслонила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С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воих детей для жизни сберегла.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Года пройдут, но эти дни и ночи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-4-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Придут не раз во сне тебе и мне.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 пусть мы были маленькими очень,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Мы тоже победили в той войне.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                                                          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Р.Рождественский</w:t>
      </w:r>
      <w:proofErr w:type="spellEnd"/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Победа!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Славный сорок пятый!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Друзья, оглянемся назад!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Из сорок первого ребята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Сегодня с нами говорят.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Мы слышим их.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Они нам близки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Своим наследием прямым.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Они для нас – не обелиски,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Они – сегодняшние мы.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 Война всегда несет за собой горе, слезы и утраты. Когда погибают солдаты – это горько и больно, но они сознательно шли на смерть ради того, чтобы 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lastRenderedPageBreak/>
        <w:t xml:space="preserve">защитить свою Родину, 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своих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близ</w:t>
      </w:r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ких. А вот когда погибают  и 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 страдают ни в чем не повинные дети – это страшно.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Великая Отечественная война явилась неимоверно тяжёлым испытанием для нашего народа. До сих пор неизвестно точное количество погибших и конечно нельзя назвать точное число детских жизней, которые унесла война.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9 Мая наша стран</w:t>
      </w:r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а отмечает великий праздник – 70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-летие Победы. Стремителен бег времени, но никогда не будет забыт день 22 июня 1941 года. Говорят, время залечивает самые тяжёлые раны. Но, видимо, раны памяти людской всё-таки особого рода. Над ними порой не властен срок давности, и шрамы от них не затягиваются с течением времени. Отзвуки минувшей войны до сих пор острой болью отдаются в памяти народа.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       Здесь ничего не придумано и не приукрашено. Сегодняшнее поколение должно знать о том, что пережили во время войны дети – ваши сверстники.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Тема войны – самая страшная тема. Ведь дети не виноваты! Нельзя допускать, чтобы они снова становились добычей смертельного насилия. Хорошо сказано: «У войны – не женское лицо». И тем более не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детское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…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Прошла  война, прошла страда,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Но боль взывает к людям: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«Давайте, люди, никогда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О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б этом не забудем!»</w:t>
      </w:r>
    </w:p>
    <w:p w:rsidR="00E61591" w:rsidRPr="00292F84" w:rsidRDefault="00E61591" w:rsidP="00292F84">
      <w:pPr>
        <w:spacing w:after="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Пусть память гордую о ней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Х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ранят, об этой муке,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 дети нынешних детей,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И наших внуков внуки.</w:t>
      </w:r>
    </w:p>
    <w:p w:rsidR="00E61591" w:rsidRPr="00292F84" w:rsidRDefault="00E61591" w:rsidP="00292F84">
      <w:pPr>
        <w:spacing w:before="150" w:after="15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 / сделать обзор книг с книжной выставки  «Детство, опаленное войной» /</w:t>
      </w:r>
    </w:p>
    <w:p w:rsidR="00E61591" w:rsidRPr="00292F84" w:rsidRDefault="00E61591" w:rsidP="00292F84">
      <w:pPr>
        <w:spacing w:before="150" w:after="150"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Вопросы для викторины:</w:t>
      </w:r>
    </w:p>
    <w:p w:rsidR="00E61591" w:rsidRPr="00292F84" w:rsidRDefault="00E61591" w:rsidP="00292F84">
      <w:pPr>
        <w:spacing w:line="240" w:lineRule="auto"/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</w:pP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1. Когда началась Великая Отечественная война?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( 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22 июня 1941 г.)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2. Как долго продолжалась война?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( 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1418 дней)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3. Назовите известных вам военачальников.  ( Жуков, Конев, Сталин, Рокоссовский, Малиновский, Говоров, Рыбалко, Ватутин)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4. Какие сражения Вов  вы знаете?  ( Битва под Москвой, Сталинградская битва, Курская дуга, битва за Берлин)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5. Какие города-герои вы знаете? 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( Москва, Ленинград, Волгоград, Севастополь, Новороссийск, Киев, Минск, Керчь, Тула, Брест)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>6.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 Сколько дней продолжалась блокада Ленинграда и что вы знаете о «Дороге жизни»?  </w:t>
      </w:r>
      <w:proofErr w:type="gram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( </w:t>
      </w:r>
      <w:proofErr w:type="gram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900 дней)</w:t>
      </w:r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  <w:t xml:space="preserve">7. Назовите пионеров-героев.  ( </w:t>
      </w:r>
      <w:proofErr w:type="spellStart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З.Портнова</w:t>
      </w:r>
      <w:proofErr w:type="spellEnd"/>
      <w:r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, </w:t>
      </w:r>
      <w:proofErr w:type="spellStart"/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М.Казей</w:t>
      </w:r>
      <w:proofErr w:type="spellEnd"/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, </w:t>
      </w:r>
      <w:proofErr w:type="spellStart"/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В.Котик</w:t>
      </w:r>
      <w:proofErr w:type="spellEnd"/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 xml:space="preserve">, </w:t>
      </w:r>
      <w:proofErr w:type="spellStart"/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Л.Голиков</w:t>
      </w:r>
      <w:proofErr w:type="spellEnd"/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t>)</w:t>
      </w:r>
      <w:r w:rsidR="00BE1456" w:rsidRPr="00292F84">
        <w:rPr>
          <w:rFonts w:ascii="Times New Roman" w:eastAsia="Times New Roman" w:hAnsi="Times New Roman" w:cs="Times New Roman"/>
          <w:color w:val="353535"/>
          <w:spacing w:val="2"/>
          <w:sz w:val="28"/>
          <w:szCs w:val="28"/>
          <w:lang w:eastAsia="ru-RU"/>
        </w:rPr>
        <w:br/>
      </w:r>
    </w:p>
    <w:p w:rsidR="007860F0" w:rsidRPr="00292F84" w:rsidRDefault="007860F0" w:rsidP="00292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860F0" w:rsidRPr="0029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91"/>
    <w:rsid w:val="00292F84"/>
    <w:rsid w:val="007860F0"/>
    <w:rsid w:val="00B666F9"/>
    <w:rsid w:val="00BE1456"/>
    <w:rsid w:val="00E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1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8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2013-05-06T17:20:00Z</dcterms:created>
  <dcterms:modified xsi:type="dcterms:W3CDTF">2015-04-30T08:29:00Z</dcterms:modified>
</cp:coreProperties>
</file>